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EA1" w:rsidRPr="00A42EA1" w:rsidRDefault="00A42EA1" w:rsidP="00A42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2EA1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A42EA1" w:rsidRPr="00A42EA1" w:rsidRDefault="00A42EA1" w:rsidP="00A42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2EA1">
        <w:rPr>
          <w:rFonts w:ascii="Simplified Arabic" w:hAnsi="Simplified Arabic" w:hint="cs"/>
          <w:color w:val="0000FF"/>
          <w:sz w:val="28"/>
          <w:szCs w:val="28"/>
          <w:rtl/>
        </w:rPr>
        <w:t>أخذ الزكاة لأجل سداد أقساط البيت</w:t>
      </w:r>
    </w:p>
    <w:p w:rsidR="00A42EA1" w:rsidRPr="00A42EA1" w:rsidRDefault="00A42EA1" w:rsidP="00A42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75F2C" w:rsidRPr="00A42EA1" w:rsidRDefault="00A42EA1" w:rsidP="00A42E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42E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75F2C" w:rsidRPr="00A42E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5F2C"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اشتريت</w:t>
      </w:r>
      <w:r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75F2C"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بيت</w:t>
      </w:r>
      <w:r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75F2C"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للسكنى بالتقسيط وليس عندي قيمته</w:t>
      </w:r>
      <w:r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5F2C"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اعتمدت</w:t>
      </w:r>
      <w:r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75F2C"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الله ثم على أهل الخير من زكاتهم</w:t>
      </w:r>
      <w:r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75F2C" w:rsidRPr="00A42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يحق لي الأخذ من الزكاة لسداد قيمة هذا البيت؟</w:t>
      </w:r>
    </w:p>
    <w:p w:rsidR="00075F2C" w:rsidRPr="00A42EA1" w:rsidRDefault="00A42EA1" w:rsidP="00A42E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2E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75F2C" w:rsidRPr="00A42EA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75F2C">
        <w:rPr>
          <w:sz w:val="36"/>
          <w:szCs w:val="36"/>
          <w:rtl/>
        </w:rPr>
        <w:t xml:space="preserve"> 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أنت بشرائك البيت والبيت حاجة أصلية صرت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غارمًا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والغارم من الأصناف </w:t>
      </w:r>
      <w:r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الثمانية الذين تدفع لهم الزكاة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فأنت تأخذ الزكاة لسداد قيمة البيت بأقساطه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لا بد أن تلاحِظ أن البيت يكون بقدر الحاجة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ما زاد عن قدر الحاجة فلا يجوز أخذ الزكاة له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بقدر الحاجة فهو حاجة أصلية تأخذ له الزكاة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زاد على ذلك فلا يجوز.</w:t>
      </w:r>
    </w:p>
    <w:p w:rsidR="00075F2C" w:rsidRPr="00A42EA1" w:rsidRDefault="00A42EA1" w:rsidP="00A42EA1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فأنت تأخذ الزكاة 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للبيت نفسه و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لأثاث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كذلك</w:t>
      </w:r>
      <w:r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محتاجًا إليه وضرورة من ضرورات الحياة 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يبقى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2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bookmarkStart w:id="0" w:name="_GoBack"/>
      <w:bookmarkEnd w:id="0"/>
      <w:r w:rsidR="00075F2C" w:rsidRPr="00A42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يكون بقدر الحاجة.</w:t>
      </w:r>
    </w:p>
    <w:p w:rsidR="00AF2CEA" w:rsidRPr="00A42EA1" w:rsidRDefault="00AF2CEA" w:rsidP="00A42E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F2CEA" w:rsidRPr="00A42E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F676602-D8D0-4A59-8C50-E96A138318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176ECEB-A85E-4060-A0EC-0AC2D41E39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E7D9D96-83EF-4DDB-987D-5665509EADE6}"/>
    <w:embedBold r:id="rId4" w:fontKey="{CF9062D5-B89A-46FC-9DFF-C0B863D908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C4DEAF6-F5FF-4668-B2B1-1A0C87B513E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5EEDB51-6431-489D-9135-33F4617703CC}"/>
    <w:embedBold r:id="rId7" w:fontKey="{9BD00929-CF66-4FB5-9A9F-AB8F6BE53F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A799334-70D7-4370-9171-E09EF8866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5AD"/>
    <w:rsid w:val="00075F2C"/>
    <w:rsid w:val="002945AD"/>
    <w:rsid w:val="003A3CB5"/>
    <w:rsid w:val="008E3C1C"/>
    <w:rsid w:val="00A42EA1"/>
    <w:rsid w:val="00AF2CEA"/>
    <w:rsid w:val="00F2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A9C188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75F2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42EA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42EA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2017-09-22T14:09:00Z</dcterms:created>
  <dcterms:modified xsi:type="dcterms:W3CDTF">2020-03-12T12:28:00Z</dcterms:modified>
</cp:coreProperties>
</file>