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50A" w:rsidRPr="0026250A" w:rsidRDefault="0026250A" w:rsidP="002625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44"/>
      <w:bookmarkStart w:id="1" w:name="_GoBack"/>
      <w:bookmarkEnd w:id="1"/>
      <w:r w:rsidRPr="0026250A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:rsidR="00D94C8D" w:rsidRPr="0026250A" w:rsidRDefault="0026250A" w:rsidP="002625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250A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الاستغفار وقراءة القرآن</w:t>
      </w:r>
      <w:r w:rsidR="00D94C8D" w:rsidRPr="00737988">
        <w:rPr>
          <w:rFonts w:ascii="Simplified Arabic" w:hAnsi="Simplified Arabic"/>
          <w:color w:val="0000FF"/>
          <w:sz w:val="28"/>
          <w:szCs w:val="28"/>
          <w:rtl/>
        </w:rPr>
        <w:t xml:space="preserve"> وقت السَّحَر</w:t>
      </w:r>
      <w:bookmarkEnd w:id="0"/>
    </w:p>
    <w:p w:rsidR="00D94C8D" w:rsidRDefault="00D94C8D" w:rsidP="00D94C8D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6250A" w:rsidRPr="00737988" w:rsidRDefault="0026250A" w:rsidP="00D94C8D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D94C8D" w:rsidRPr="0026250A" w:rsidRDefault="007714D4" w:rsidP="0026250A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26250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D94C8D" w:rsidRPr="0026250A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D94C8D" w:rsidRPr="0026250A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بعد الانتهاء من قيام الليل وقبل دخول صلاة الفجر ما هو الأفضل: أن يقرأ الإنسان القرآن، أم يستغفر الله؟ </w:t>
      </w:r>
    </w:p>
    <w:p w:rsidR="00D94C8D" w:rsidRPr="00737988" w:rsidRDefault="007714D4" w:rsidP="0026250A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3798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D94C8D" w:rsidRPr="0026250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الوقت بين الفراغ من قيام الليل 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والوتر وقبل دخول صلاة الفجر هو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السَّحَر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الذي جاء م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>دح المستغفرين فيه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26250A" w:rsidRPr="0026250A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="0026250A" w:rsidRPr="0026250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وَالْمُسْتَغْفِرِينَ بِالأَسْحَارِ</w:t>
      </w:r>
      <w:r w:rsidR="0026250A" w:rsidRPr="0026250A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="0026250A" w:rsidRP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[</w:t>
      </w:r>
      <w:r w:rsidRPr="0026250A">
        <w:rPr>
          <w:rFonts w:ascii="Simplified Arabic" w:hAnsi="Simplified Arabic" w:cs="Simplified Arabic"/>
          <w:bCs w:val="0"/>
          <w:sz w:val="28"/>
          <w:szCs w:val="28"/>
          <w:rtl/>
        </w:rPr>
        <w:t>آل عمران: ١٧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]</w:t>
      </w:r>
      <w:r w:rsidR="00D94C8D" w:rsidRP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Pr="0073798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>هذا هو الوقت المناسب للاستغفار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وأيضًا الإنسان إذا أدى عبادة مثل قيام الليل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فتعقيبها بالاستغفار والانكسار بين يدي الله -جل وعلا- هذا ما ينفي عنه الإدلال بهذه العبادة، وأنه مع 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قيامه الليل وصلاته في جوف الليل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>عترف بتقصيره وي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طلب عفو مولاه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ويستغفره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شك أن مثل هذه الحالة تدلّ</w:t>
      </w:r>
      <w:r w:rsid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الانكسار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فهي أدعى لقبول العمل، ولا شك أن هذا الوقت وقت استغفار، وإن قرأ فيه القرآن واستغفر وذكر الله -ج</w:t>
      </w:r>
      <w:r w:rsidR="0026250A">
        <w:rPr>
          <w:rFonts w:ascii="Simplified Arabic" w:hAnsi="Simplified Arabic" w:cs="Simplified Arabic"/>
          <w:bCs w:val="0"/>
          <w:sz w:val="28"/>
          <w:szCs w:val="28"/>
          <w:rtl/>
        </w:rPr>
        <w:t>ل وعلا- ودعا فالأمر كله فيه سعة</w:t>
      </w:r>
      <w:r w:rsidR="00D94C8D" w:rsidRPr="00737988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26250A" w:rsidRPr="0026250A" w:rsidRDefault="0026250A" w:rsidP="0026250A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6250A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E67D5A" w:rsidRPr="0026250A" w:rsidRDefault="00E67D5A" w:rsidP="0026250A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p w:rsidR="0026250A" w:rsidRPr="0026250A" w:rsidRDefault="0026250A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26250A" w:rsidRPr="002625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396" w:rsidRDefault="00860396" w:rsidP="00D94C8D">
      <w:pPr>
        <w:spacing w:after="0" w:line="240" w:lineRule="auto"/>
      </w:pPr>
      <w:r>
        <w:separator/>
      </w:r>
    </w:p>
  </w:endnote>
  <w:endnote w:type="continuationSeparator" w:id="0">
    <w:p w:rsidR="00860396" w:rsidRDefault="00860396" w:rsidP="00D94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B5A234-FEDC-4F03-B0C0-7BC5B3638896}"/>
    <w:embedBold r:id="rId2" w:fontKey="{8DF3C52E-B87B-4D02-AE31-B32118EF93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F508B4-EBD6-4A4E-A1FD-BCBE0CA644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2634FE-FCD6-4FF3-97E8-35BABE6784BA}"/>
    <w:embedBold r:id="rId5" w:fontKey="{A57F4836-1757-404E-BF61-2D36059A8FA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64BADF6-5C91-4D27-81F3-ECEF87734E9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5AD34F6-3BDA-4120-9D35-E49D80B44726}"/>
    <w:embedBold r:id="rId8" w:fontKey="{65A842CC-3ABE-4977-A2FD-281633E002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F74B196-1E09-4C51-A303-4C1FF02596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B2CD587-296C-409D-9FEE-3CA035E175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396" w:rsidRDefault="00860396" w:rsidP="00D94C8D">
      <w:pPr>
        <w:spacing w:after="0" w:line="240" w:lineRule="auto"/>
      </w:pPr>
      <w:r>
        <w:separator/>
      </w:r>
    </w:p>
  </w:footnote>
  <w:footnote w:type="continuationSeparator" w:id="0">
    <w:p w:rsidR="00860396" w:rsidRDefault="00860396" w:rsidP="00D94C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C8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9FF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0C5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0A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988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4D4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50F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1F4A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396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27839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811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C8D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2447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365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29E83F-F2BE-4674-B625-64AE2CA9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D94C8D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94C8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94C8D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D94C8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94C8D"/>
    <w:rPr>
      <w:vertAlign w:val="superscript"/>
    </w:rPr>
  </w:style>
  <w:style w:type="paragraph" w:styleId="a6">
    <w:name w:val="Body Text Indent"/>
    <w:basedOn w:val="a"/>
    <w:link w:val="Char1"/>
    <w:rsid w:val="00D94C8D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D94C8D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1DE5D-F285-43CE-BD55-C4DFC549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123</Words>
  <Characters>706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2014-12-07T15:10:00Z</cp:lastPrinted>
  <dcterms:created xsi:type="dcterms:W3CDTF">2012-12-02T09:39:00Z</dcterms:created>
  <dcterms:modified xsi:type="dcterms:W3CDTF">2019-06-16T11:28:00Z</dcterms:modified>
</cp:coreProperties>
</file>