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F9A" w:rsidRPr="00243F9A" w:rsidRDefault="00740FDA" w:rsidP="00243F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40FDA">
        <w:rPr>
          <w:rFonts w:ascii="Simplified Arabic" w:hAnsi="Simplified Arabic"/>
          <w:color w:val="0000FF"/>
          <w:sz w:val="28"/>
          <w:szCs w:val="28"/>
          <w:rtl/>
        </w:rPr>
        <w:t>العلاقة مع الوالدين</w:t>
      </w:r>
    </w:p>
    <w:p w:rsidR="00243F9A" w:rsidRPr="00243F9A" w:rsidRDefault="00243F9A" w:rsidP="00243F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43F9A">
        <w:rPr>
          <w:rFonts w:ascii="Simplified Arabic" w:hAnsi="Simplified Arabic" w:hint="cs"/>
          <w:color w:val="0000FF"/>
          <w:sz w:val="28"/>
          <w:szCs w:val="28"/>
          <w:rtl/>
        </w:rPr>
        <w:t>جلب الأبناء خادمًا لخدمة أبيهم بسبب انشغالهم</w:t>
      </w:r>
    </w:p>
    <w:p w:rsidR="00243F9A" w:rsidRPr="00243F9A" w:rsidRDefault="00243F9A" w:rsidP="00243F9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582F60" w:rsidRPr="00243F9A" w:rsidRDefault="00243F9A" w:rsidP="00243F9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43F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82F60" w:rsidRPr="00243F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2F60" w:rsidRPr="00243F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أحضرنا من يخدم الوالد في تنقله داخل البلد وذلك لكثرة مشاغلنا فهل نكون آثمين</w:t>
      </w:r>
      <w:r w:rsidR="00027214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bookmarkStart w:id="0" w:name="_GoBack"/>
      <w:bookmarkEnd w:id="0"/>
      <w:r w:rsidR="00582F60" w:rsidRPr="00243F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وهل هذا من العقوق؟ </w:t>
      </w:r>
    </w:p>
    <w:p w:rsidR="00582F60" w:rsidRPr="00243F9A" w:rsidRDefault="00243F9A" w:rsidP="00243F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243F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82F60" w:rsidRPr="00243F9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82F60">
        <w:rPr>
          <w:rFonts w:hint="cs"/>
          <w:sz w:val="36"/>
          <w:szCs w:val="36"/>
          <w:rtl/>
        </w:rPr>
        <w:t xml:space="preserve"> 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>لا شك أن تولي الابن خدمة والده هذا هو الأصل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 xml:space="preserve"> وهو الأعظم في الأجر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 هناك ثمَّ مانع من أن يقوم بخدمته بنفسه في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>نيب من يقوم مقامه بحيث لا ي</w:t>
      </w:r>
      <w:r w:rsidR="00740FDA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>قصر عليه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 xml:space="preserve"> ويقوم أيضًا بدوره في احترامه وتقديره والرفق به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 xml:space="preserve"> ويوصيه بذلك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 xml:space="preserve"> وإذا رأى منه شيئ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>ا يخالف ذلك غيّ</w:t>
      </w:r>
      <w:r w:rsidR="00740FDA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 xml:space="preserve">ره فمثل هذا يقوم بالمقام ويكفي 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582F60" w:rsidRPr="00243F9A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243F9A" w:rsidRPr="00243F9A" w:rsidRDefault="00243F9A" w:rsidP="00243F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243F9A" w:rsidRDefault="00582F60" w:rsidP="00243F9A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243F9A">
        <w:rPr>
          <w:rFonts w:ascii="Simplified Arabic" w:hAnsi="Simplified Arabic" w:cs="Simplified Arabic"/>
          <w:sz w:val="28"/>
          <w:szCs w:val="28"/>
          <w:rtl/>
        </w:rPr>
        <w:t xml:space="preserve">المصدر: برنامج فتاوى نور على الدرب، الحلقة 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السابعة والثمانون</w:t>
      </w:r>
      <w:r w:rsidRPr="00243F9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24</w:t>
      </w:r>
      <w:r w:rsidRPr="00243F9A">
        <w:rPr>
          <w:rFonts w:ascii="Simplified Arabic" w:hAnsi="Simplified Arabic" w:cs="Simplified Arabic"/>
          <w:sz w:val="28"/>
          <w:szCs w:val="28"/>
          <w:rtl/>
        </w:rPr>
        <w:t>/</w:t>
      </w:r>
      <w:r w:rsidRPr="00243F9A">
        <w:rPr>
          <w:rFonts w:ascii="Simplified Arabic" w:hAnsi="Simplified Arabic" w:cs="Simplified Arabic" w:hint="cs"/>
          <w:sz w:val="28"/>
          <w:szCs w:val="28"/>
          <w:rtl/>
        </w:rPr>
        <w:t>6</w:t>
      </w:r>
      <w:r w:rsidRPr="00243F9A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243F9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3751CA-27AD-4002-B3F5-5E507EC2A3FE}"/>
    <w:embedBold r:id="rId2" w:fontKey="{B704E68D-8834-4EE0-9217-14F3AD83FA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E6FCEE2-591A-4888-9ABC-F427B8C795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B211655-8E57-4C0E-AFA0-675D4B380E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16EE102-2C03-4256-B5BD-0894DD4A648A}"/>
    <w:embedBold r:id="rId6" w:fontKey="{BCE85C94-BC84-4A0A-9BFF-3363ED8BE7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58F97EE-A10F-46A7-B6E4-3AB5D1ED0B0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227139B-9323-47B7-BBB7-75DD29AE5CE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82F6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214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3F9A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2F60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0F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4E33E7D"/>
  <w15:docId w15:val="{333CD27C-D304-4B51-82D7-30A1A10E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82F6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2013-02-02T11:16:00Z</dcterms:created>
  <dcterms:modified xsi:type="dcterms:W3CDTF">2019-07-14T12:49:00Z</dcterms:modified>
</cp:coreProperties>
</file>