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546" w:rsidRPr="00647546" w:rsidRDefault="009454AE" w:rsidP="006475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54AE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647546" w:rsidRPr="00647546" w:rsidRDefault="00647546" w:rsidP="006475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47546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الوضوء مع وجود حبر على أحد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أعضاء</w:t>
      </w:r>
      <w:r w:rsidRPr="00647546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الوضوء</w:t>
      </w:r>
    </w:p>
    <w:p w:rsidR="00647546" w:rsidRPr="00647546" w:rsidRDefault="00647546" w:rsidP="006475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627B1" w:rsidRPr="00647546" w:rsidRDefault="00647546" w:rsidP="0064754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475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27B1" w:rsidRPr="006475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1F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ألوان الحبر تعتبر حائلًا</w:t>
      </w:r>
      <w:r w:rsidR="00F627B1" w:rsidRPr="006475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يمنع وصول الماء للبشرة أثناء الوضوء؟</w:t>
      </w:r>
    </w:p>
    <w:p w:rsidR="00F627B1" w:rsidRPr="00647546" w:rsidRDefault="00647546" w:rsidP="006475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475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27B1" w:rsidRPr="0064754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627B1">
        <w:rPr>
          <w:sz w:val="36"/>
          <w:szCs w:val="36"/>
          <w:rtl/>
        </w:rPr>
        <w:t xml:space="preserve"> 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>إذا كان المقصود بالحبر الذي ت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>عب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>أ من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 xml:space="preserve"> الأقلام للكتابة فهذا ليس بمانع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 xml:space="preserve"> لأنه ليس له جرم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 xml:space="preserve"> وإنما هو ماء ملوّ</w:t>
      </w:r>
      <w:r w:rsidR="008F1FC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>ن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 xml:space="preserve"> فلا يمنع من وصول الماء إلى البشرة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47546">
        <w:rPr>
          <w:rFonts w:ascii="Simplified Arabic" w:hAnsi="Simplified Arabic" w:cs="Simplified Arabic"/>
          <w:sz w:val="28"/>
          <w:szCs w:val="28"/>
          <w:rtl/>
        </w:rPr>
        <w:t>وإذا كان له جرم مثل البوية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7546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>بعض أنواع الحبر الصيني الغليظ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 xml:space="preserve"> فإن هذا يمنع من وصول الماء إلى البشرة</w:t>
      </w:r>
      <w:r w:rsidRPr="006475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627B1" w:rsidRPr="00647546">
        <w:rPr>
          <w:rFonts w:ascii="Simplified Arabic" w:hAnsi="Simplified Arabic" w:cs="Simplified Arabic"/>
          <w:sz w:val="28"/>
          <w:szCs w:val="28"/>
          <w:rtl/>
        </w:rPr>
        <w:t xml:space="preserve"> فلا يصح معه الوضوء حتى يزال.</w:t>
      </w:r>
    </w:p>
    <w:p w:rsidR="00647546" w:rsidRPr="00647546" w:rsidRDefault="00647546" w:rsidP="006475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627B1" w:rsidRPr="00647546" w:rsidRDefault="00F627B1" w:rsidP="00F627B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47546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647546" w:rsidRPr="0064754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47546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:rsidR="003556FF" w:rsidRPr="00647546" w:rsidRDefault="003556FF" w:rsidP="006475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3556FF" w:rsidRPr="00647546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946ECBB-20FB-48B5-976E-8E667B109E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7AA8FF8-8228-4BF4-96A3-B4050C7A4D2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B3DDA1A-5597-4E09-B8EF-E9A8CF93A5D9}"/>
    <w:embedBold r:id="rId4" w:fontKey="{4C4DAD53-6B07-4944-B35B-4EA674EAA6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6EB3BF2-D910-4CBD-8D84-1604D9BC65A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3451BB-4973-4FF2-BFD8-338CC2E231C2}"/>
    <w:embedBold r:id="rId7" w:fontKey="{6858D2BF-656F-4954-8C8F-0B3AED0158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D0026F7-F82C-4CD8-9348-49B514DA0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796B"/>
    <w:rsid w:val="000E1F7F"/>
    <w:rsid w:val="003556FF"/>
    <w:rsid w:val="00647546"/>
    <w:rsid w:val="008F1FCC"/>
    <w:rsid w:val="009454AE"/>
    <w:rsid w:val="00A00D2E"/>
    <w:rsid w:val="00EE796B"/>
    <w:rsid w:val="00F60FF6"/>
    <w:rsid w:val="00F6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7B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4754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4754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12</cp:revision>
  <dcterms:created xsi:type="dcterms:W3CDTF">2013-11-26T10:24:00Z</dcterms:created>
  <dcterms:modified xsi:type="dcterms:W3CDTF">2019-07-21T20:34:00Z</dcterms:modified>
</cp:coreProperties>
</file>