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C02" w:rsidRPr="00C65C02" w:rsidRDefault="00C65C02" w:rsidP="00C65C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5C02">
        <w:rPr>
          <w:rFonts w:ascii="Simplified Arabic" w:hAnsi="Simplified Arabic" w:hint="cs"/>
          <w:color w:val="0000FF"/>
          <w:sz w:val="28"/>
          <w:szCs w:val="28"/>
          <w:rtl/>
        </w:rPr>
        <w:t>القرض</w:t>
      </w:r>
      <w:bookmarkStart w:id="0" w:name="_GoBack"/>
      <w:bookmarkEnd w:id="0"/>
    </w:p>
    <w:p w:rsidR="00C65C02" w:rsidRPr="00C65C02" w:rsidRDefault="00C65C02" w:rsidP="00C65C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استيفاء</w:t>
      </w:r>
      <w:r w:rsidRPr="00C65C02">
        <w:rPr>
          <w:rFonts w:ascii="Simplified Arabic" w:hAnsi="Simplified Arabic" w:hint="cs"/>
          <w:color w:val="0000FF"/>
          <w:sz w:val="28"/>
          <w:szCs w:val="28"/>
          <w:rtl/>
        </w:rPr>
        <w:t xml:space="preserve"> صاحب الدين من المال الذي وُكِّل بإيصاله إلى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المدين</w:t>
      </w:r>
    </w:p>
    <w:p w:rsidR="00C65C02" w:rsidRPr="00C65C02" w:rsidRDefault="00C65C02" w:rsidP="00C65C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D0D45" w:rsidRPr="00C65C02" w:rsidRDefault="00FA3FC9" w:rsidP="00C65C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65C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D0D45" w:rsidRPr="00C65C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 دَيْن على أحد الأصدقاء مكتوب وموَثَّق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وكلما طالبت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به يَعِدُني ثم لا أرى شيئًا منه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لمدة ثلاث سنوات تقريب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وعندما كنت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إحدى المدن طلب مني أحد الأشخاص أن أوصل لهذا المدين مبلغًا من المال ي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EB1C1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 المبلغ الذي سلف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إياه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بأربعة آلاف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آخذه مكان مالي الذي أخذه مني</w:t>
      </w:r>
      <w:r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D0D45" w:rsidRPr="00C65C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وأن أخصمه منه؟</w:t>
      </w:r>
    </w:p>
    <w:p w:rsidR="00FA3FC9" w:rsidRPr="00C65C02" w:rsidRDefault="00FA3FC9" w:rsidP="00C65C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D0D45" w:rsidRPr="00C65C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أولًا: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المدِين الذي ي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بأن يسدد ولا يفي لا يخلو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</w:p>
    <w:p w:rsidR="00FA3FC9" w:rsidRPr="00C65C02" w:rsidRDefault="00FA3FC9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إما أن يكون واجد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قادر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على الوفاء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يدخل تحت قوله -عليه الصلاة والسلام-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5C02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«مَطْلُ الغني ظلم»</w:t>
      </w:r>
      <w:r w:rsid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C65C02" w:rsidRPr="00C65C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C65C02" w:rsidRPr="00C65C0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2400</w:t>
      </w:r>
      <w:r w:rsidR="00C65C02" w:rsidRPr="00C65C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وقوله: </w:t>
      </w:r>
      <w:r w:rsidR="00ED0D45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«ليّ</w:t>
      </w:r>
      <w:r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ُ</w:t>
      </w:r>
      <w:r w:rsidR="00ED0D45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الواجد </w:t>
      </w:r>
      <w:r w:rsidR="00C65C02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يُحلُّ</w:t>
      </w:r>
      <w:r w:rsidR="00ED0D45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عرض</w:t>
      </w:r>
      <w:r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ED0D45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ه عقوبت</w:t>
      </w:r>
      <w:r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ED0D45"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ه»</w:t>
      </w:r>
      <w:r w:rsidRPr="00C65C0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C65C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</w:t>
      </w:r>
      <w:r w:rsidR="00C65C02" w:rsidRPr="00C65C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أبو داود: </w:t>
      </w:r>
      <w:r w:rsidR="00C65C02" w:rsidRPr="00C65C02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3628</w:t>
      </w:r>
      <w:r w:rsidRPr="00C65C02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فيحرم عليه ذلك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FA3FC9" w:rsidRPr="00C65C02" w:rsidRDefault="00FA3FC9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 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كان غير واجد فأنت مخاطَب بقوله 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0D45" w:rsidRPr="00C65C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ED0D45" w:rsidRPr="00C65C0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وَإِن كَانَ ذُو عُسْرَةٍ فَنَظِرَةٌ إِلَى مَيْسَرَةٍ</w:t>
      </w:r>
      <w:r w:rsidR="00ED0D45" w:rsidRPr="00C65C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D0D45"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[البقرة: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0D45"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280]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عليك أن 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نظ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 حتى يجد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مخاطَب من جهة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مخاطَب من جهة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65C02" w:rsidRPr="00C65C02" w:rsidRDefault="00FA3FC9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كل حال مضت السنوات الثلاث ولم ي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سدد لك فأُعطِيْتَ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مبلغًا من المال لتوصله إليه، ف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كان هذا المبلغ حق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هذا الشخص الذي أعطاك إياه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من إيصاله إليه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إخباره بأنك أ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عطيت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وأخذت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في مقابل دَيْنك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أهل العلم من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يرى أنه لا مانع مادام أنه حقٌّ له 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 دَين في ذمته من باب ما ي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سمى بمسألة الظفر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يُخشى أن ي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طالِب 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الشخصَ 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دفع المال لك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 يدفع إليه حقه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فيقول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أعطيت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فلان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ًا.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فأنت عليك أن تخبره بأن فلان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أعطاك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كذا 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المال،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وتقول له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أنا أستوفيه عن حقي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سمح لك فلا مانع من ذلك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أعطيت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المال وطالبت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D0D45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بواسطة الحاكم فإنه لا بد أن ينصفك منه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C65C02" w:rsidRDefault="00ED0D45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الم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 الذي أُعطيت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إياه لإيصاله إليه من الزكاة فلا بد أن تسلمه إياه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الزكاة تمليك </w:t>
      </w:r>
      <w:r w:rsidRPr="00C65C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C65C02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إِنَّمَا الصَّدَقَاتُ لِلْفُقَرَاءِ</w:t>
      </w:r>
      <w:r w:rsidRPr="00C65C02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[التوبة: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60]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ذلك تستوفيه منه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يكفي أن تأخذه من هذا الرجل وتسدد به دينك من غير أن يعرف ومن غير أن يتملك هذا المال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D0D45" w:rsidRDefault="00ED0D45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فعلى الحالين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5C02"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سواء كان هذا المال زكاةً، أو كان حقًّا له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على ذلك الشخص </w:t>
      </w:r>
      <w:r w:rsidR="00C65C02"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توصل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إليه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المال وتقول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أعطاني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إياه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فلان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ذلك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A3FC9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تستوفيه</w:t>
      </w:r>
      <w:r w:rsidR="00C65C02"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منه.</w:t>
      </w:r>
    </w:p>
    <w:p w:rsidR="00C65C02" w:rsidRPr="00C65C02" w:rsidRDefault="00C65C02" w:rsidP="00C65C0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D0D45" w:rsidRPr="00C65C02" w:rsidRDefault="00ED0D45" w:rsidP="00C65C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lastRenderedPageBreak/>
        <w:t>المصدر:</w:t>
      </w:r>
      <w:r w:rsid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24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65C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65C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65C02" w:rsidRDefault="00E67D5A" w:rsidP="00C65C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65C0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193DED0-FC9C-44C4-953B-BA7C4D7F7747}"/>
    <w:embedBold r:id="rId2" w:fontKey="{F6544F37-F3F7-450F-861C-07844C9D23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4FAF68-7FDE-4E1E-93E8-888317087F53}"/>
    <w:embedBold r:id="rId4" w:fontKey="{F52F5C2F-8C47-47F9-81D9-91E7006F001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C519B43-9DA7-4E93-BA12-7713661742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D5F1849-3A36-481D-B0BC-C9F52692F606}"/>
    <w:embedBold r:id="rId7" w:fontKey="{1979E518-9BA5-4E0F-9009-A7B8865EA011}"/>
  </w:font>
  <w:font w:name="OthmaniQ">
    <w:charset w:val="B2"/>
    <w:family w:val="auto"/>
    <w:pitch w:val="variable"/>
    <w:sig w:usb0="00002001" w:usb1="00000000" w:usb2="00000000" w:usb3="00000000" w:csb0="00000040" w:csb1="00000000"/>
    <w:embedRegular r:id="rId8" w:fontKey="{37DD4456-7400-4E36-962B-36C078E03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F15AFC7-EFE8-4FD5-9FC0-E43B9F70B2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7C09F312-D2F7-4E12-8F06-C2FF6351873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D4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102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5C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2B60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C02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C1E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D45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3FC9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41968C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0D4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-">
    <w:name w:val="عثماني-ق"/>
    <w:rsid w:val="00ED0D45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2019-01-28T11:35:00Z</dcterms:created>
  <dcterms:modified xsi:type="dcterms:W3CDTF">2019-07-28T04:17:00Z</dcterms:modified>
</cp:coreProperties>
</file>