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D6A" w:rsidRDefault="00D65D6A" w:rsidP="00BB03E1">
      <w:pPr>
        <w:ind w:left="-1282" w:right="-709"/>
        <w:jc w:val="center"/>
        <w:rPr>
          <w:rFonts w:cs="Arial"/>
          <w:sz w:val="96"/>
          <w:szCs w:val="96"/>
        </w:rPr>
      </w:pPr>
      <w:r>
        <w:rPr>
          <w:sz w:val="96"/>
          <w:szCs w:val="96"/>
        </w:rPr>
        <w:sym w:font="AGA Arabesque" w:char="F050"/>
      </w:r>
    </w:p>
    <w:p w:rsidR="00D65D6A" w:rsidRDefault="00D65D6A" w:rsidP="00BB03E1">
      <w:pPr>
        <w:ind w:left="-1282" w:right="-709"/>
        <w:rPr>
          <w:rFonts w:cs="PT Bold Heading"/>
          <w:sz w:val="96"/>
          <w:szCs w:val="96"/>
          <w:rtl/>
          <w:lang w:bidi="ar-EG"/>
        </w:rPr>
      </w:pPr>
    </w:p>
    <w:p w:rsidR="00D65D6A" w:rsidRDefault="00D65D6A" w:rsidP="00BB03E1">
      <w:pPr>
        <w:ind w:left="-1282" w:right="-709"/>
        <w:rPr>
          <w:rFonts w:cs="PT Bold Heading"/>
          <w:sz w:val="96"/>
          <w:szCs w:val="96"/>
          <w:rtl/>
          <w:lang w:bidi="ar-EG"/>
        </w:rPr>
      </w:pPr>
    </w:p>
    <w:p w:rsidR="00D65D6A" w:rsidRDefault="00D65D6A" w:rsidP="00BB03E1">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D65D6A" w:rsidRDefault="00D65D6A" w:rsidP="00BB03E1">
      <w:pPr>
        <w:ind w:left="-1282" w:right="-709"/>
        <w:jc w:val="center"/>
        <w:rPr>
          <w:rFonts w:cs="Arial"/>
          <w:sz w:val="96"/>
          <w:szCs w:val="96"/>
          <w:rtl/>
        </w:rPr>
      </w:pPr>
    </w:p>
    <w:p w:rsidR="00D65D6A" w:rsidRDefault="00D65D6A" w:rsidP="00BB03E1">
      <w:pPr>
        <w:ind w:left="-1282" w:right="-709"/>
        <w:jc w:val="center"/>
        <w:rPr>
          <w:rFonts w:cs="Arial"/>
          <w:sz w:val="96"/>
          <w:szCs w:val="96"/>
          <w:rtl/>
        </w:rPr>
      </w:pPr>
      <w:r>
        <w:rPr>
          <w:rFonts w:ascii="Andalus" w:hAnsi="Andalus" w:cs="Andalus" w:hint="eastAsia"/>
          <w:b/>
          <w:sz w:val="48"/>
          <w:szCs w:val="48"/>
          <w:rtl/>
        </w:rPr>
        <w:t>فضيلة</w:t>
      </w:r>
      <w:r>
        <w:rPr>
          <w:rFonts w:ascii="Andalus" w:hAnsi="Andalus" w:cs="Andalus"/>
          <w:b/>
          <w:sz w:val="48"/>
          <w:szCs w:val="48"/>
          <w:rtl/>
        </w:rPr>
        <w:t xml:space="preserve"> الشيخ الدكتور</w:t>
      </w:r>
    </w:p>
    <w:p w:rsidR="00D65D6A" w:rsidRDefault="00D65D6A" w:rsidP="00BB03E1">
      <w:pPr>
        <w:ind w:left="-1282" w:right="-709"/>
        <w:jc w:val="center"/>
        <w:rPr>
          <w:rFonts w:ascii="Andalus" w:hAnsi="Andalus" w:cs="AL-Mohanad Bold"/>
          <w:b/>
          <w:sz w:val="48"/>
          <w:szCs w:val="48"/>
          <w:rtl/>
        </w:rPr>
      </w:pPr>
      <w:r>
        <w:rPr>
          <w:rFonts w:ascii="Andalus" w:hAnsi="Andalus" w:cs="AL-Mohanad Bold" w:hint="eastAsia"/>
          <w:b/>
          <w:sz w:val="48"/>
          <w:szCs w:val="48"/>
          <w:rtl/>
        </w:rPr>
        <w:t>عبد</w:t>
      </w:r>
      <w:r>
        <w:rPr>
          <w:rFonts w:ascii="Andalus" w:hAnsi="Andalus" w:cs="AL-Mohanad Bold"/>
          <w:b/>
          <w:sz w:val="48"/>
          <w:szCs w:val="48"/>
          <w:rtl/>
        </w:rPr>
        <w:t xml:space="preserve"> الكريم بن عبد الله الخضير</w:t>
      </w:r>
    </w:p>
    <w:p w:rsidR="00D65D6A" w:rsidRDefault="00D65D6A" w:rsidP="00BB03E1">
      <w:pPr>
        <w:ind w:left="-1282" w:right="-709"/>
        <w:jc w:val="center"/>
        <w:rPr>
          <w:rFonts w:ascii="Andalus" w:hAnsi="Andalus" w:cs="Andalus"/>
          <w:b/>
          <w:sz w:val="48"/>
          <w:szCs w:val="48"/>
          <w:rtl/>
        </w:rPr>
      </w:pPr>
      <w:r>
        <w:rPr>
          <w:rFonts w:ascii="Andalus" w:hAnsi="Andalus" w:cs="AL-Mohanad Bold" w:hint="eastAsia"/>
          <w:b/>
          <w:sz w:val="48"/>
          <w:szCs w:val="48"/>
          <w:rtl/>
        </w:rPr>
        <w:t>عضو</w:t>
      </w:r>
      <w:r>
        <w:rPr>
          <w:rFonts w:ascii="Andalus" w:hAnsi="Andalus" w:cs="AL-Mohanad Bold"/>
          <w:b/>
          <w:sz w:val="48"/>
          <w:szCs w:val="48"/>
          <w:rtl/>
        </w:rPr>
        <w:t xml:space="preserve"> هيئة كبار العلماء وعضو ال</w:t>
      </w:r>
      <w:r>
        <w:rPr>
          <w:rFonts w:ascii="Andalus" w:hAnsi="Andalus" w:cs="AL-Mohanad Bold" w:hint="eastAsia"/>
          <w:b/>
          <w:sz w:val="48"/>
          <w:szCs w:val="48"/>
          <w:rtl/>
        </w:rPr>
        <w:t>لجنة</w:t>
      </w:r>
      <w:r>
        <w:rPr>
          <w:rFonts w:ascii="Andalus" w:hAnsi="Andalus" w:cs="AL-Mohanad Bold"/>
          <w:b/>
          <w:sz w:val="48"/>
          <w:szCs w:val="48"/>
          <w:rtl/>
        </w:rPr>
        <w:t xml:space="preserve"> الدائمة للبح</w:t>
      </w:r>
      <w:r>
        <w:rPr>
          <w:rFonts w:ascii="Andalus" w:hAnsi="Andalus" w:cs="AL-Mohanad Bold" w:hint="eastAsia"/>
          <w:b/>
          <w:sz w:val="48"/>
          <w:szCs w:val="48"/>
          <w:rtl/>
        </w:rPr>
        <w:t>وث</w:t>
      </w:r>
      <w:r>
        <w:rPr>
          <w:rFonts w:ascii="Andalus" w:hAnsi="Andalus" w:cs="AL-Mohanad Bold"/>
          <w:b/>
          <w:sz w:val="48"/>
          <w:szCs w:val="48"/>
          <w:rtl/>
        </w:rPr>
        <w:t xml:space="preserve"> العلمية والإفتاء</w:t>
      </w:r>
    </w:p>
    <w:p w:rsidR="00D65D6A" w:rsidRDefault="00D65D6A" w:rsidP="00BB03E1">
      <w:pPr>
        <w:pStyle w:val="AL-MohanadBold16"/>
        <w:rPr>
          <w:noProof w:val="0"/>
          <w:rtl/>
        </w:rPr>
      </w:pPr>
    </w:p>
    <w:p w:rsidR="00D65D6A" w:rsidRDefault="00D65D6A" w:rsidP="00BB03E1">
      <w:pPr>
        <w:pStyle w:val="AL-MohanadBold16"/>
        <w:rPr>
          <w:noProof w:val="0"/>
          <w:rtl/>
        </w:rPr>
      </w:pPr>
    </w:p>
    <w:p w:rsidR="00D65D6A" w:rsidRDefault="00134490" w:rsidP="00BB03E1">
      <w:pPr>
        <w:ind w:left="-1282" w:right="-709"/>
        <w:jc w:val="center"/>
        <w:rPr>
          <w:rFonts w:ascii="Tahoma" w:hAnsi="Tahoma" w:cs="Tahoma"/>
          <w:bCs/>
          <w:rtl/>
        </w:rPr>
      </w:pPr>
      <w:r>
        <w:rPr>
          <w:rFonts w:ascii="Tahoma" w:hAnsi="Tahoma" w:cs="Tahoma"/>
          <w:bCs/>
          <w:rtl/>
        </w:rPr>
        <w:t xml:space="preserve"> (الحلقة العشر</w:t>
      </w:r>
      <w:r>
        <w:rPr>
          <w:rFonts w:ascii="Tahoma" w:hAnsi="Tahoma" w:cs="Tahoma" w:hint="cs"/>
          <w:bCs/>
          <w:rtl/>
        </w:rPr>
        <w:t>و</w:t>
      </w:r>
      <w:r w:rsidR="00D65D6A">
        <w:rPr>
          <w:rFonts w:ascii="Tahoma" w:hAnsi="Tahoma" w:cs="Tahoma"/>
          <w:bCs/>
          <w:rtl/>
        </w:rPr>
        <w:t>ن بعد المائة)</w:t>
      </w:r>
    </w:p>
    <w:p w:rsidR="00D65D6A" w:rsidRDefault="00D65D6A" w:rsidP="00BB03E1">
      <w:pPr>
        <w:pStyle w:val="BodyTextIndent"/>
        <w:ind w:left="-1282" w:right="-709" w:firstLine="562"/>
        <w:jc w:val="center"/>
        <w:rPr>
          <w:noProof w:val="0"/>
          <w:rtl/>
        </w:rPr>
      </w:pPr>
    </w:p>
    <w:p w:rsidR="00D65D6A" w:rsidRDefault="00D65D6A" w:rsidP="00BB03E1">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D65D6A" w:rsidRDefault="00D65D6A" w:rsidP="00BB03E1">
      <w:pPr>
        <w:jc w:val="both"/>
        <w:rPr>
          <w:rFonts w:cs="Simplified Arabic"/>
          <w:b/>
          <w:bCs/>
          <w:sz w:val="36"/>
          <w:szCs w:val="28"/>
          <w:rtl/>
        </w:rPr>
      </w:pPr>
    </w:p>
    <w:p w:rsidR="00D65D6A" w:rsidRDefault="00D65D6A" w:rsidP="00BB03E1">
      <w:pPr>
        <w:jc w:val="both"/>
        <w:rPr>
          <w:rFonts w:cs="Simplified Arabic"/>
          <w:b/>
          <w:bCs/>
          <w:sz w:val="36"/>
          <w:szCs w:val="28"/>
          <w:rtl/>
        </w:rPr>
      </w:pPr>
    </w:p>
    <w:p w:rsidR="00D65D6A" w:rsidRDefault="00D65D6A" w:rsidP="00BB03E1">
      <w:pPr>
        <w:jc w:val="both"/>
        <w:rPr>
          <w:rFonts w:cs="Simplified Arabic"/>
          <w:b/>
          <w:bCs/>
          <w:sz w:val="36"/>
          <w:szCs w:val="28"/>
          <w:rtl/>
        </w:rPr>
      </w:pPr>
    </w:p>
    <w:p w:rsidR="00D65D6A" w:rsidRDefault="00D65D6A" w:rsidP="00BB03E1">
      <w:pPr>
        <w:jc w:val="both"/>
        <w:rPr>
          <w:rFonts w:cs="Simplified Arabic"/>
          <w:b/>
          <w:bCs/>
          <w:sz w:val="36"/>
          <w:szCs w:val="28"/>
          <w:rtl/>
        </w:rPr>
      </w:pPr>
    </w:p>
    <w:p w:rsidR="00D65D6A" w:rsidRPr="00741736" w:rsidRDefault="00D65D6A" w:rsidP="00BB03E1">
      <w:pPr>
        <w:jc w:val="both"/>
        <w:rPr>
          <w:rFonts w:cs="Simplified Arabic"/>
          <w:b/>
          <w:bCs/>
          <w:sz w:val="28"/>
          <w:szCs w:val="28"/>
          <w:rtl/>
        </w:rPr>
      </w:pPr>
      <w:r w:rsidRPr="00741736">
        <w:rPr>
          <w:rFonts w:cs="Simplified Arabic"/>
          <w:b/>
          <w:bCs/>
          <w:sz w:val="28"/>
          <w:szCs w:val="28"/>
          <w:rtl/>
        </w:rPr>
        <w:lastRenderedPageBreak/>
        <w:t>المقدم: بسم الله الرحمن الرحيم</w:t>
      </w:r>
      <w:r w:rsidR="002E2F6B">
        <w:rPr>
          <w:rFonts w:cs="Simplified Arabic" w:hint="cs"/>
          <w:b/>
          <w:bCs/>
          <w:sz w:val="28"/>
          <w:szCs w:val="28"/>
          <w:rtl/>
        </w:rPr>
        <w:t>.</w:t>
      </w:r>
      <w:r w:rsidRPr="00741736">
        <w:rPr>
          <w:rFonts w:cs="Simplified Arabic"/>
          <w:b/>
          <w:bCs/>
          <w:sz w:val="28"/>
          <w:szCs w:val="28"/>
          <w:rtl/>
        </w:rPr>
        <w:t xml:space="preserve"> </w:t>
      </w:r>
    </w:p>
    <w:p w:rsidR="00D65D6A" w:rsidRPr="00741736" w:rsidRDefault="00D65D6A" w:rsidP="00BB03E1">
      <w:pPr>
        <w:jc w:val="both"/>
        <w:rPr>
          <w:rFonts w:cs="Simplified Arabic"/>
          <w:b/>
          <w:bCs/>
          <w:sz w:val="28"/>
          <w:szCs w:val="28"/>
          <w:rtl/>
        </w:rPr>
      </w:pPr>
      <w:r w:rsidRPr="00741736">
        <w:rPr>
          <w:rFonts w:cs="Simplified Arabic"/>
          <w:b/>
          <w:bCs/>
          <w:sz w:val="28"/>
          <w:szCs w:val="28"/>
          <w:rtl/>
        </w:rPr>
        <w:t>الحمد لله رب العالمين، والصلاة والسلام على أشرف الأن</w:t>
      </w:r>
      <w:r>
        <w:rPr>
          <w:rFonts w:cs="Simplified Arabic"/>
          <w:b/>
          <w:bCs/>
          <w:sz w:val="28"/>
          <w:szCs w:val="28"/>
          <w:rtl/>
        </w:rPr>
        <w:t>بياء والمرسلين، نبينا محمد و</w:t>
      </w:r>
      <w:r w:rsidRPr="00741736">
        <w:rPr>
          <w:rFonts w:cs="Simplified Arabic"/>
          <w:b/>
          <w:bCs/>
          <w:sz w:val="28"/>
          <w:szCs w:val="28"/>
          <w:rtl/>
        </w:rPr>
        <w:t>آله وصحبه أجمعين.</w:t>
      </w:r>
    </w:p>
    <w:p w:rsidR="00D65D6A" w:rsidRDefault="00D65D6A" w:rsidP="00BB03E1">
      <w:pPr>
        <w:jc w:val="both"/>
        <w:rPr>
          <w:rFonts w:cs="Simplified Arabic"/>
          <w:b/>
          <w:bCs/>
          <w:sz w:val="28"/>
          <w:szCs w:val="28"/>
          <w:rtl/>
        </w:rPr>
      </w:pPr>
      <w:r w:rsidRPr="00741736">
        <w:rPr>
          <w:rFonts w:cs="Simplified Arabic"/>
          <w:b/>
          <w:bCs/>
          <w:sz w:val="28"/>
          <w:szCs w:val="28"/>
          <w:rtl/>
        </w:rPr>
        <w:t>أيها الإخوة والأخوات</w:t>
      </w:r>
      <w:r w:rsidR="002E2F6B">
        <w:rPr>
          <w:rFonts w:cs="Simplified Arabic" w:hint="cs"/>
          <w:b/>
          <w:bCs/>
          <w:sz w:val="28"/>
          <w:szCs w:val="28"/>
          <w:rtl/>
        </w:rPr>
        <w:t>،</w:t>
      </w:r>
      <w:r w:rsidRPr="00741736">
        <w:rPr>
          <w:rFonts w:cs="Simplified Arabic"/>
          <w:b/>
          <w:bCs/>
          <w:sz w:val="28"/>
          <w:szCs w:val="28"/>
          <w:rtl/>
        </w:rPr>
        <w:t xml:space="preserve"> </w:t>
      </w:r>
      <w:r>
        <w:rPr>
          <w:rFonts w:cs="Simplified Arabic"/>
          <w:b/>
          <w:bCs/>
          <w:sz w:val="28"/>
          <w:szCs w:val="28"/>
          <w:rtl/>
        </w:rPr>
        <w:t>السلام عليكم ورحمة الله وبركاته،</w:t>
      </w:r>
      <w:r w:rsidRPr="00741736">
        <w:rPr>
          <w:rFonts w:cs="Simplified Arabic"/>
          <w:b/>
          <w:bCs/>
          <w:sz w:val="28"/>
          <w:szCs w:val="28"/>
          <w:rtl/>
        </w:rPr>
        <w:t xml:space="preserve"> </w:t>
      </w:r>
      <w:r>
        <w:rPr>
          <w:rFonts w:cs="Simplified Arabic"/>
          <w:b/>
          <w:bCs/>
          <w:sz w:val="28"/>
          <w:szCs w:val="28"/>
          <w:rtl/>
        </w:rPr>
        <w:t>و</w:t>
      </w:r>
      <w:r w:rsidRPr="00741736">
        <w:rPr>
          <w:rFonts w:cs="Simplified Arabic"/>
          <w:b/>
          <w:bCs/>
          <w:sz w:val="28"/>
          <w:szCs w:val="28"/>
          <w:rtl/>
        </w:rPr>
        <w:t>أهلاً</w:t>
      </w:r>
      <w:r>
        <w:rPr>
          <w:rFonts w:cs="Simplified Arabic"/>
          <w:b/>
          <w:bCs/>
          <w:sz w:val="28"/>
          <w:szCs w:val="28"/>
          <w:rtl/>
        </w:rPr>
        <w:t xml:space="preserve"> بكم إلى حلقة جديدة في</w:t>
      </w:r>
      <w:r w:rsidRPr="00741736">
        <w:rPr>
          <w:rFonts w:cs="Simplified Arabic"/>
          <w:b/>
          <w:bCs/>
          <w:sz w:val="28"/>
          <w:szCs w:val="28"/>
          <w:rtl/>
        </w:rPr>
        <w:t xml:space="preserve"> </w:t>
      </w:r>
      <w:r>
        <w:rPr>
          <w:rFonts w:cs="Simplified Arabic"/>
          <w:b/>
          <w:bCs/>
          <w:sz w:val="28"/>
          <w:szCs w:val="28"/>
          <w:rtl/>
        </w:rPr>
        <w:t xml:space="preserve">برنامجكم </w:t>
      </w:r>
      <w:r w:rsidRPr="00741736">
        <w:rPr>
          <w:rFonts w:cs="Simplified Arabic"/>
          <w:b/>
          <w:bCs/>
          <w:sz w:val="28"/>
          <w:szCs w:val="28"/>
          <w:rtl/>
        </w:rPr>
        <w:t xml:space="preserve">شرح كتاب التجريد الصريح لأحاديث الجامع الصحيح. </w:t>
      </w:r>
    </w:p>
    <w:p w:rsidR="00D65D6A" w:rsidRPr="00741736" w:rsidRDefault="00D65D6A" w:rsidP="00BB03E1">
      <w:pPr>
        <w:jc w:val="both"/>
        <w:rPr>
          <w:rFonts w:cs="Simplified Arabic"/>
          <w:b/>
          <w:bCs/>
          <w:sz w:val="28"/>
          <w:szCs w:val="28"/>
          <w:rtl/>
        </w:rPr>
      </w:pPr>
      <w:r>
        <w:rPr>
          <w:rFonts w:cs="Simplified Arabic"/>
          <w:b/>
          <w:bCs/>
          <w:sz w:val="28"/>
          <w:szCs w:val="28"/>
          <w:rtl/>
        </w:rPr>
        <w:t>مع مطلع حلقتنا نرحب</w:t>
      </w:r>
      <w:r w:rsidRPr="00741736">
        <w:rPr>
          <w:rFonts w:cs="Simplified Arabic"/>
          <w:b/>
          <w:bCs/>
          <w:sz w:val="28"/>
          <w:szCs w:val="28"/>
          <w:rtl/>
        </w:rPr>
        <w:t xml:space="preserve"> </w:t>
      </w:r>
      <w:r>
        <w:rPr>
          <w:rFonts w:cs="Simplified Arabic"/>
          <w:b/>
          <w:bCs/>
          <w:sz w:val="28"/>
          <w:szCs w:val="28"/>
          <w:rtl/>
        </w:rPr>
        <w:t>ب</w:t>
      </w:r>
      <w:r w:rsidRPr="00741736">
        <w:rPr>
          <w:rFonts w:cs="Simplified Arabic"/>
          <w:b/>
          <w:bCs/>
          <w:sz w:val="28"/>
          <w:szCs w:val="28"/>
          <w:rtl/>
        </w:rPr>
        <w:t>صاحب الفضيلة الشيخ الدكتور</w:t>
      </w:r>
      <w:r>
        <w:rPr>
          <w:rFonts w:cs="Simplified Arabic"/>
          <w:b/>
          <w:bCs/>
          <w:sz w:val="28"/>
          <w:szCs w:val="28"/>
          <w:rtl/>
        </w:rPr>
        <w:t xml:space="preserve"> عبد الكريم بن عبد الله الخضير</w:t>
      </w:r>
      <w:r w:rsidRPr="00741736">
        <w:rPr>
          <w:rFonts w:cs="Simplified Arabic"/>
          <w:b/>
          <w:bCs/>
          <w:sz w:val="28"/>
          <w:szCs w:val="28"/>
          <w:rtl/>
        </w:rPr>
        <w:t xml:space="preserve">، فأهلاً </w:t>
      </w:r>
      <w:r>
        <w:rPr>
          <w:rFonts w:cs="Simplified Arabic"/>
          <w:b/>
          <w:bCs/>
          <w:sz w:val="28"/>
          <w:szCs w:val="28"/>
          <w:rtl/>
        </w:rPr>
        <w:t xml:space="preserve">ومرحبًا </w:t>
      </w:r>
      <w:r w:rsidRPr="00741736">
        <w:rPr>
          <w:rFonts w:cs="Simplified Arabic"/>
          <w:b/>
          <w:bCs/>
          <w:sz w:val="28"/>
          <w:szCs w:val="28"/>
          <w:rtl/>
        </w:rPr>
        <w:t>بكم شيخ عبد الكريم.</w:t>
      </w:r>
    </w:p>
    <w:p w:rsidR="00D65D6A" w:rsidRDefault="00D65D6A" w:rsidP="00BB03E1">
      <w:pPr>
        <w:jc w:val="both"/>
        <w:rPr>
          <w:rFonts w:cs="Simplified Arabic"/>
          <w:sz w:val="28"/>
          <w:szCs w:val="28"/>
          <w:rtl/>
        </w:rPr>
      </w:pPr>
      <w:r w:rsidRPr="00741736">
        <w:rPr>
          <w:rFonts w:cs="Simplified Arabic"/>
          <w:sz w:val="28"/>
          <w:szCs w:val="28"/>
          <w:rtl/>
        </w:rPr>
        <w:t>حياكم الله</w:t>
      </w:r>
      <w:r w:rsidR="002E2F6B">
        <w:rPr>
          <w:rFonts w:cs="Simplified Arabic" w:hint="cs"/>
          <w:sz w:val="28"/>
          <w:szCs w:val="28"/>
          <w:rtl/>
        </w:rPr>
        <w:t>،</w:t>
      </w:r>
      <w:r w:rsidRPr="00741736">
        <w:rPr>
          <w:rFonts w:cs="Simplified Arabic"/>
          <w:sz w:val="28"/>
          <w:szCs w:val="28"/>
          <w:rtl/>
        </w:rPr>
        <w:t xml:space="preserve"> وبارك فيكم وفي ال</w:t>
      </w:r>
      <w:r>
        <w:rPr>
          <w:rFonts w:cs="Simplified Arabic"/>
          <w:sz w:val="28"/>
          <w:szCs w:val="28"/>
          <w:rtl/>
        </w:rPr>
        <w:t>إ</w:t>
      </w:r>
      <w:r w:rsidRPr="00741736">
        <w:rPr>
          <w:rFonts w:cs="Simplified Arabic"/>
          <w:sz w:val="28"/>
          <w:szCs w:val="28"/>
          <w:rtl/>
        </w:rPr>
        <w:t>خوة المستمعين.</w:t>
      </w:r>
    </w:p>
    <w:p w:rsidR="00D65D6A" w:rsidRDefault="00D65D6A" w:rsidP="00BB03E1">
      <w:pPr>
        <w:jc w:val="both"/>
        <w:rPr>
          <w:rFonts w:cs="Simplified Arabic"/>
          <w:b/>
          <w:bCs/>
          <w:sz w:val="28"/>
          <w:szCs w:val="28"/>
          <w:rtl/>
        </w:rPr>
      </w:pPr>
      <w:r>
        <w:rPr>
          <w:rFonts w:cs="Simplified Arabic"/>
          <w:b/>
          <w:bCs/>
          <w:sz w:val="28"/>
          <w:szCs w:val="28"/>
          <w:rtl/>
        </w:rPr>
        <w:t>لازلنا</w:t>
      </w:r>
      <w:r w:rsidR="002E2F6B">
        <w:rPr>
          <w:rFonts w:cs="Simplified Arabic" w:hint="cs"/>
          <w:b/>
          <w:bCs/>
          <w:sz w:val="28"/>
          <w:szCs w:val="28"/>
          <w:rtl/>
        </w:rPr>
        <w:t>-</w:t>
      </w:r>
      <w:r>
        <w:rPr>
          <w:rFonts w:cs="Simplified Arabic"/>
          <w:b/>
          <w:bCs/>
          <w:sz w:val="28"/>
          <w:szCs w:val="28"/>
          <w:rtl/>
        </w:rPr>
        <w:t xml:space="preserve"> أحسن الله إليكم</w:t>
      </w:r>
      <w:r w:rsidR="002E2F6B">
        <w:rPr>
          <w:rFonts w:cs="Simplified Arabic" w:hint="cs"/>
          <w:b/>
          <w:bCs/>
          <w:sz w:val="28"/>
          <w:szCs w:val="28"/>
          <w:rtl/>
        </w:rPr>
        <w:t>-</w:t>
      </w:r>
      <w:r>
        <w:rPr>
          <w:rFonts w:cs="Simplified Arabic"/>
          <w:b/>
          <w:bCs/>
          <w:sz w:val="28"/>
          <w:szCs w:val="28"/>
          <w:rtl/>
        </w:rPr>
        <w:t xml:space="preserve"> في حديث أبي واقد الليثي، نستكمل ما تبقى منه. أحسن الله إليك.</w:t>
      </w:r>
    </w:p>
    <w:p w:rsidR="00D65D6A" w:rsidRPr="00897F0F" w:rsidRDefault="00D65D6A" w:rsidP="00BB03E1">
      <w:pPr>
        <w:jc w:val="both"/>
        <w:rPr>
          <w:rFonts w:cs="Simplified Arabic"/>
          <w:sz w:val="28"/>
          <w:szCs w:val="28"/>
          <w:rtl/>
        </w:rPr>
      </w:pPr>
      <w:r w:rsidRPr="00897F0F">
        <w:rPr>
          <w:rFonts w:cs="Simplified Arabic"/>
          <w:sz w:val="28"/>
          <w:szCs w:val="28"/>
          <w:rtl/>
        </w:rPr>
        <w:t>الحمد لله رب العالمين</w:t>
      </w:r>
      <w:r w:rsidR="002E2F6B">
        <w:rPr>
          <w:rFonts w:cs="Simplified Arabic" w:hint="cs"/>
          <w:sz w:val="28"/>
          <w:szCs w:val="28"/>
          <w:rtl/>
        </w:rPr>
        <w:t>،</w:t>
      </w:r>
      <w:r w:rsidRPr="00897F0F">
        <w:rPr>
          <w:rFonts w:cs="Simplified Arabic"/>
          <w:sz w:val="28"/>
          <w:szCs w:val="28"/>
          <w:rtl/>
        </w:rPr>
        <w:t xml:space="preserve"> وصلى الله وسلم وبارك على عبده ورسوله نبينا محمد وعلى آله وصحبه أجمعين.</w:t>
      </w:r>
    </w:p>
    <w:p w:rsidR="00D65D6A" w:rsidRDefault="00D65D6A" w:rsidP="00BB03E1">
      <w:pPr>
        <w:jc w:val="both"/>
        <w:rPr>
          <w:rFonts w:cs="Simplified Arabic"/>
          <w:sz w:val="36"/>
          <w:szCs w:val="28"/>
          <w:rtl/>
          <w:lang w:bidi="ar-EG"/>
        </w:rPr>
      </w:pPr>
      <w:r>
        <w:rPr>
          <w:rFonts w:cs="Simplified Arabic"/>
          <w:sz w:val="36"/>
          <w:szCs w:val="28"/>
          <w:rtl/>
          <w:lang w:bidi="ar-EG"/>
        </w:rPr>
        <w:t>وقفنا على قوله</w:t>
      </w:r>
      <w:r w:rsidRPr="00F762D2">
        <w:rPr>
          <w:rFonts w:cs="Simplified Arabic"/>
          <w:b/>
          <w:bCs/>
          <w:sz w:val="36"/>
          <w:szCs w:val="28"/>
          <w:rtl/>
          <w:lang w:bidi="ar-EG"/>
        </w:rPr>
        <w:t>:</w:t>
      </w:r>
      <w:r>
        <w:rPr>
          <w:rFonts w:cs="Simplified Arabic"/>
          <w:b/>
          <w:bCs/>
          <w:color w:val="0000FF"/>
          <w:sz w:val="36"/>
          <w:szCs w:val="28"/>
          <w:rtl/>
          <w:lang w:bidi="ar-EG"/>
        </w:rPr>
        <w:t xml:space="preserve"> </w:t>
      </w:r>
      <w:r w:rsidRPr="00F762D2">
        <w:rPr>
          <w:rFonts w:cs="Simplified Arabic"/>
          <w:b/>
          <w:bCs/>
          <w:color w:val="0000FF"/>
          <w:sz w:val="36"/>
          <w:szCs w:val="28"/>
          <w:rtl/>
          <w:lang w:bidi="ar-EG"/>
        </w:rPr>
        <w:t>«وأما الثالث فأدبر ذاهبًا»</w:t>
      </w:r>
      <w:r w:rsidRPr="00F762D2">
        <w:rPr>
          <w:rFonts w:cs="Simplified Arabic"/>
          <w:b/>
          <w:bCs/>
          <w:sz w:val="36"/>
          <w:szCs w:val="28"/>
          <w:rtl/>
          <w:lang w:bidi="ar-EG"/>
        </w:rPr>
        <w:t>،</w:t>
      </w:r>
      <w:r>
        <w:rPr>
          <w:rFonts w:cs="Simplified Arabic"/>
          <w:sz w:val="36"/>
          <w:szCs w:val="28"/>
          <w:rtl/>
          <w:lang w:bidi="ar-EG"/>
        </w:rPr>
        <w:t xml:space="preserve"> أي حال كونه ذاهبًا، وعرفنا أن كلمة: (ذاهبًا) قد تؤخذ من أدبر.</w:t>
      </w:r>
    </w:p>
    <w:p w:rsidR="00D65D6A" w:rsidRPr="00897F0F" w:rsidRDefault="00D65D6A" w:rsidP="00BB03E1">
      <w:pPr>
        <w:jc w:val="both"/>
        <w:rPr>
          <w:rFonts w:cs="Simplified Arabic"/>
          <w:b/>
          <w:bCs/>
          <w:sz w:val="36"/>
          <w:szCs w:val="28"/>
          <w:rtl/>
          <w:lang w:bidi="ar-EG"/>
        </w:rPr>
      </w:pPr>
      <w:r>
        <w:rPr>
          <w:rFonts w:cs="Simplified Arabic"/>
          <w:b/>
          <w:bCs/>
          <w:sz w:val="36"/>
          <w:szCs w:val="28"/>
          <w:rtl/>
          <w:lang w:bidi="ar-EG"/>
        </w:rPr>
        <w:t xml:space="preserve">المقدم: </w:t>
      </w:r>
      <w:r w:rsidRPr="00897F0F">
        <w:rPr>
          <w:rFonts w:cs="Simplified Arabic"/>
          <w:b/>
          <w:bCs/>
          <w:sz w:val="36"/>
          <w:szCs w:val="28"/>
          <w:rtl/>
          <w:lang w:bidi="ar-EG"/>
        </w:rPr>
        <w:t>لكن تأكيد للذهاب</w:t>
      </w:r>
      <w:r>
        <w:rPr>
          <w:rFonts w:cs="Simplified Arabic"/>
          <w:b/>
          <w:bCs/>
          <w:sz w:val="36"/>
          <w:szCs w:val="28"/>
          <w:rtl/>
          <w:lang w:bidi="ar-EG"/>
        </w:rPr>
        <w:t>.</w:t>
      </w:r>
    </w:p>
    <w:p w:rsidR="00D65D6A" w:rsidRDefault="00D65D6A" w:rsidP="002E2F6B">
      <w:pPr>
        <w:jc w:val="both"/>
        <w:rPr>
          <w:rFonts w:cs="Simplified Arabic"/>
          <w:sz w:val="36"/>
          <w:szCs w:val="28"/>
          <w:rtl/>
          <w:lang w:bidi="ar-EG"/>
        </w:rPr>
      </w:pPr>
      <w:r>
        <w:rPr>
          <w:rFonts w:cs="Simplified Arabic"/>
          <w:sz w:val="36"/>
          <w:szCs w:val="28"/>
          <w:rtl/>
          <w:lang w:bidi="ar-EG"/>
        </w:rPr>
        <w:t>لكن تأكيد للذهاب</w:t>
      </w:r>
      <w:r w:rsidR="002E2F6B">
        <w:rPr>
          <w:rFonts w:cs="Simplified Arabic" w:hint="cs"/>
          <w:sz w:val="36"/>
          <w:szCs w:val="28"/>
          <w:rtl/>
          <w:lang w:bidi="ar-EG"/>
        </w:rPr>
        <w:t>،</w:t>
      </w:r>
      <w:r>
        <w:rPr>
          <w:rFonts w:cs="Simplified Arabic"/>
          <w:sz w:val="36"/>
          <w:szCs w:val="28"/>
          <w:rtl/>
          <w:lang w:bidi="ar-EG"/>
        </w:rPr>
        <w:t xml:space="preserve"> وأنه لم يرجع، يقول الكرماني: فإن قلت: فهل هذا مكرر؟ لأنه قال: </w:t>
      </w:r>
      <w:r w:rsidRPr="003C241C">
        <w:rPr>
          <w:rFonts w:cs="Simplified Arabic"/>
          <w:b/>
          <w:bCs/>
          <w:color w:val="0000FF"/>
          <w:sz w:val="36"/>
          <w:szCs w:val="28"/>
          <w:rtl/>
          <w:lang w:bidi="ar-EG"/>
        </w:rPr>
        <w:t>«فأقب</w:t>
      </w:r>
      <w:r>
        <w:rPr>
          <w:rFonts w:cs="Simplified Arabic"/>
          <w:b/>
          <w:bCs/>
          <w:color w:val="0000FF"/>
          <w:sz w:val="36"/>
          <w:szCs w:val="28"/>
          <w:rtl/>
          <w:lang w:bidi="ar-EG"/>
        </w:rPr>
        <w:t>ل</w:t>
      </w:r>
      <w:r w:rsidRPr="003C241C">
        <w:rPr>
          <w:rFonts w:cs="Simplified Arabic"/>
          <w:b/>
          <w:bCs/>
          <w:color w:val="0000FF"/>
          <w:sz w:val="36"/>
          <w:szCs w:val="28"/>
          <w:rtl/>
          <w:lang w:bidi="ar-EG"/>
        </w:rPr>
        <w:t xml:space="preserve"> اثنان إلى الرسول وذهب واحد</w:t>
      </w:r>
      <w:r w:rsidR="002E2F6B">
        <w:rPr>
          <w:rFonts w:cs="Simplified Arabic" w:hint="cs"/>
          <w:b/>
          <w:bCs/>
          <w:color w:val="0000FF"/>
          <w:sz w:val="36"/>
          <w:szCs w:val="28"/>
          <w:rtl/>
          <w:lang w:bidi="ar-EG"/>
        </w:rPr>
        <w:t>،</w:t>
      </w:r>
      <w:r w:rsidRPr="003C241C">
        <w:rPr>
          <w:rFonts w:cs="Simplified Arabic"/>
          <w:b/>
          <w:bCs/>
          <w:color w:val="0000FF"/>
          <w:sz w:val="36"/>
          <w:szCs w:val="28"/>
          <w:rtl/>
          <w:lang w:bidi="ar-EG"/>
        </w:rPr>
        <w:t xml:space="preserve"> وأما الثالث فأدبر ذاهب</w:t>
      </w:r>
      <w:r w:rsidR="00A803DA">
        <w:rPr>
          <w:rFonts w:cs="Simplified Arabic" w:hint="cs"/>
          <w:b/>
          <w:bCs/>
          <w:color w:val="0000FF"/>
          <w:sz w:val="36"/>
          <w:szCs w:val="28"/>
          <w:rtl/>
          <w:lang w:bidi="ar-EG"/>
        </w:rPr>
        <w:t>ً</w:t>
      </w:r>
      <w:r w:rsidRPr="003C241C">
        <w:rPr>
          <w:rFonts w:cs="Simplified Arabic"/>
          <w:b/>
          <w:bCs/>
          <w:color w:val="0000FF"/>
          <w:sz w:val="36"/>
          <w:szCs w:val="28"/>
          <w:rtl/>
          <w:lang w:bidi="ar-EG"/>
        </w:rPr>
        <w:t>ا»</w:t>
      </w:r>
      <w:r w:rsidR="002E2F6B">
        <w:rPr>
          <w:rFonts w:cs="Simplified Arabic" w:hint="cs"/>
          <w:sz w:val="36"/>
          <w:szCs w:val="28"/>
          <w:rtl/>
          <w:lang w:bidi="ar-EG"/>
        </w:rPr>
        <w:t>؛</w:t>
      </w:r>
      <w:r>
        <w:rPr>
          <w:rFonts w:cs="Simplified Arabic"/>
          <w:sz w:val="36"/>
          <w:szCs w:val="28"/>
          <w:rtl/>
          <w:lang w:bidi="ar-EG"/>
        </w:rPr>
        <w:t xml:space="preserve"> لأنه قال متقدمًا: </w:t>
      </w:r>
      <w:r w:rsidRPr="003C241C">
        <w:rPr>
          <w:rFonts w:cs="Simplified Arabic"/>
          <w:b/>
          <w:bCs/>
          <w:color w:val="0000FF"/>
          <w:sz w:val="36"/>
          <w:szCs w:val="28"/>
          <w:rtl/>
          <w:lang w:bidi="ar-EG"/>
        </w:rPr>
        <w:t>«وذهب واحد»</w:t>
      </w:r>
      <w:r>
        <w:rPr>
          <w:rFonts w:cs="Simplified Arabic"/>
          <w:sz w:val="36"/>
          <w:szCs w:val="28"/>
          <w:rtl/>
          <w:lang w:bidi="ar-EG"/>
        </w:rPr>
        <w:t xml:space="preserve">، يقول الكرماني: قلتُ: عُلم من ذكره أولًا أنه لم يقبل إلى رسول الله </w:t>
      </w:r>
      <w:r w:rsidR="002E2F6B">
        <w:rPr>
          <w:rFonts w:cs="Simplified Arabic" w:hint="cs"/>
          <w:sz w:val="36"/>
          <w:szCs w:val="28"/>
          <w:rtl/>
          <w:lang w:bidi="ar-EG"/>
        </w:rPr>
        <w:t>-</w:t>
      </w:r>
      <w:r>
        <w:rPr>
          <w:rFonts w:cs="Simplified Arabic"/>
          <w:sz w:val="36"/>
          <w:szCs w:val="28"/>
          <w:rtl/>
          <w:lang w:bidi="ar-EG"/>
        </w:rPr>
        <w:t>صلى الله عليه وسلم</w:t>
      </w:r>
      <w:r w:rsidR="002E2F6B">
        <w:rPr>
          <w:rFonts w:cs="Simplified Arabic" w:hint="cs"/>
          <w:sz w:val="36"/>
          <w:szCs w:val="28"/>
          <w:rtl/>
          <w:lang w:bidi="ar-EG"/>
        </w:rPr>
        <w:t>-</w:t>
      </w:r>
      <w:r>
        <w:rPr>
          <w:rFonts w:cs="Simplified Arabic"/>
          <w:sz w:val="36"/>
          <w:szCs w:val="28"/>
          <w:rtl/>
          <w:lang w:bidi="ar-EG"/>
        </w:rPr>
        <w:t>، ومن ذكره ثانيًا أنه أدبر مستمر</w:t>
      </w:r>
      <w:r w:rsidR="002E2F6B">
        <w:rPr>
          <w:rFonts w:cs="Simplified Arabic" w:hint="cs"/>
          <w:sz w:val="36"/>
          <w:szCs w:val="28"/>
          <w:rtl/>
          <w:lang w:bidi="ar-EG"/>
        </w:rPr>
        <w:t>ًّ</w:t>
      </w:r>
      <w:r>
        <w:rPr>
          <w:rFonts w:cs="Simplified Arabic"/>
          <w:sz w:val="36"/>
          <w:szCs w:val="28"/>
          <w:rtl/>
          <w:lang w:bidi="ar-EG"/>
        </w:rPr>
        <w:t>ا في ذهابه ولم يرجع.</w:t>
      </w:r>
    </w:p>
    <w:p w:rsidR="00D65D6A" w:rsidRDefault="00D65D6A" w:rsidP="00BB03E1">
      <w:pPr>
        <w:jc w:val="both"/>
        <w:rPr>
          <w:rFonts w:cs="Simplified Arabic"/>
          <w:sz w:val="36"/>
          <w:szCs w:val="28"/>
          <w:rtl/>
          <w:lang w:bidi="ar-EG"/>
        </w:rPr>
      </w:pPr>
      <w:r>
        <w:rPr>
          <w:rFonts w:cs="Simplified Arabic"/>
          <w:sz w:val="36"/>
          <w:szCs w:val="28"/>
          <w:rtl/>
          <w:lang w:bidi="ar-EG"/>
        </w:rPr>
        <w:t>لأن كلمة أدبر تدل على أنه قبل هذا الإدبار كان مقبلًا، ألا يدل قوله: فأدبر ذاهبًا مفهومه أنه أقبل ثم أدبر.</w:t>
      </w:r>
    </w:p>
    <w:p w:rsidR="00D65D6A" w:rsidRPr="003C241C" w:rsidRDefault="00D65D6A" w:rsidP="00BB03E1">
      <w:pPr>
        <w:jc w:val="both"/>
        <w:rPr>
          <w:rFonts w:cs="Simplified Arabic"/>
          <w:b/>
          <w:bCs/>
          <w:sz w:val="36"/>
          <w:szCs w:val="28"/>
          <w:rtl/>
          <w:lang w:bidi="ar-EG"/>
        </w:rPr>
      </w:pPr>
      <w:r w:rsidRPr="003C241C">
        <w:rPr>
          <w:rFonts w:cs="Simplified Arabic"/>
          <w:b/>
          <w:bCs/>
          <w:sz w:val="36"/>
          <w:szCs w:val="28"/>
          <w:rtl/>
          <w:lang w:bidi="ar-EG"/>
        </w:rPr>
        <w:t>المقدم: لا ما يفهمها هكذا.</w:t>
      </w:r>
    </w:p>
    <w:p w:rsidR="00D65D6A" w:rsidRDefault="00D65D6A" w:rsidP="002E2F6B">
      <w:pPr>
        <w:jc w:val="both"/>
        <w:rPr>
          <w:rFonts w:cs="Simplified Arabic"/>
          <w:sz w:val="36"/>
          <w:szCs w:val="28"/>
          <w:rtl/>
          <w:lang w:bidi="ar-EG"/>
        </w:rPr>
      </w:pPr>
      <w:r>
        <w:rPr>
          <w:rFonts w:cs="Simplified Arabic"/>
          <w:sz w:val="36"/>
          <w:szCs w:val="28"/>
          <w:rtl/>
          <w:lang w:bidi="ar-EG"/>
        </w:rPr>
        <w:t xml:space="preserve">ما يفهم؟ إذن كيف يقول: </w:t>
      </w:r>
      <w:r w:rsidRPr="003C241C">
        <w:rPr>
          <w:rFonts w:cs="Simplified Arabic"/>
          <w:b/>
          <w:bCs/>
          <w:color w:val="0000FF"/>
          <w:sz w:val="36"/>
          <w:szCs w:val="28"/>
          <w:rtl/>
          <w:lang w:bidi="ar-EG"/>
        </w:rPr>
        <w:t>«وذهب واحد»</w:t>
      </w:r>
      <w:r>
        <w:rPr>
          <w:rFonts w:cs="Simplified Arabic"/>
          <w:sz w:val="36"/>
          <w:szCs w:val="28"/>
          <w:rtl/>
          <w:lang w:bidi="ar-EG"/>
        </w:rPr>
        <w:t xml:space="preserve">؟ </w:t>
      </w:r>
      <w:r w:rsidR="002E2F6B">
        <w:rPr>
          <w:rFonts w:cs="Simplified Arabic" w:hint="cs"/>
          <w:sz w:val="36"/>
          <w:szCs w:val="28"/>
          <w:rtl/>
          <w:lang w:bidi="ar-EG"/>
        </w:rPr>
        <w:t xml:space="preserve">انظر </w:t>
      </w:r>
      <w:r>
        <w:rPr>
          <w:rFonts w:cs="Simplified Arabic"/>
          <w:sz w:val="36"/>
          <w:szCs w:val="28"/>
          <w:rtl/>
          <w:lang w:bidi="ar-EG"/>
        </w:rPr>
        <w:t>كلام الكرماني:</w:t>
      </w:r>
      <w:r w:rsidRPr="003C241C">
        <w:rPr>
          <w:rtl/>
        </w:rPr>
        <w:t xml:space="preserve"> </w:t>
      </w:r>
      <w:r>
        <w:rPr>
          <w:rFonts w:cs="Simplified Arabic"/>
          <w:sz w:val="36"/>
          <w:szCs w:val="28"/>
          <w:rtl/>
          <w:lang w:bidi="ar-EG"/>
        </w:rPr>
        <w:t xml:space="preserve">قلت: </w:t>
      </w:r>
      <w:r w:rsidRPr="003C241C">
        <w:rPr>
          <w:rFonts w:cs="Simplified Arabic"/>
          <w:sz w:val="36"/>
          <w:szCs w:val="28"/>
          <w:rtl/>
          <w:lang w:bidi="ar-EG"/>
        </w:rPr>
        <w:t>ع</w:t>
      </w:r>
      <w:r>
        <w:rPr>
          <w:rFonts w:cs="Simplified Arabic"/>
          <w:sz w:val="36"/>
          <w:szCs w:val="28"/>
          <w:rtl/>
          <w:lang w:bidi="ar-EG"/>
        </w:rPr>
        <w:t>ُ</w:t>
      </w:r>
      <w:r w:rsidRPr="003C241C">
        <w:rPr>
          <w:rFonts w:cs="Simplified Arabic"/>
          <w:sz w:val="36"/>
          <w:szCs w:val="28"/>
          <w:rtl/>
          <w:lang w:bidi="ar-EG"/>
        </w:rPr>
        <w:t>لم من ذكره أولا</w:t>
      </w:r>
      <w:r w:rsidR="00A803DA">
        <w:rPr>
          <w:rFonts w:cs="Simplified Arabic" w:hint="cs"/>
          <w:sz w:val="36"/>
          <w:szCs w:val="28"/>
          <w:rtl/>
          <w:lang w:bidi="ar-EG"/>
        </w:rPr>
        <w:t>ً</w:t>
      </w:r>
      <w:r w:rsidRPr="003C241C">
        <w:rPr>
          <w:rFonts w:cs="Simplified Arabic"/>
          <w:sz w:val="36"/>
          <w:szCs w:val="28"/>
          <w:rtl/>
          <w:lang w:bidi="ar-EG"/>
        </w:rPr>
        <w:t xml:space="preserve"> أنه لم يقبل</w:t>
      </w:r>
      <w:r>
        <w:rPr>
          <w:rFonts w:cs="Simplified Arabic"/>
          <w:sz w:val="36"/>
          <w:szCs w:val="28"/>
          <w:rtl/>
          <w:lang w:bidi="ar-EG"/>
        </w:rPr>
        <w:t xml:space="preserve"> وذهب واحد من الأصل ما فيه لا أقبل ولا أدبر</w:t>
      </w:r>
      <w:r w:rsidR="002E2F6B">
        <w:rPr>
          <w:rFonts w:cs="Simplified Arabic" w:hint="cs"/>
          <w:sz w:val="36"/>
          <w:szCs w:val="28"/>
          <w:rtl/>
          <w:lang w:bidi="ar-EG"/>
        </w:rPr>
        <w:t>،</w:t>
      </w:r>
      <w:r>
        <w:rPr>
          <w:rFonts w:cs="Simplified Arabic"/>
          <w:sz w:val="36"/>
          <w:szCs w:val="28"/>
          <w:rtl/>
          <w:lang w:bidi="ar-EG"/>
        </w:rPr>
        <w:t xml:space="preserve"> ذهب، ما في</w:t>
      </w:r>
      <w:r w:rsidR="002E2F6B">
        <w:rPr>
          <w:rFonts w:cs="Simplified Arabic" w:hint="cs"/>
          <w:sz w:val="36"/>
          <w:szCs w:val="28"/>
          <w:rtl/>
          <w:lang w:bidi="ar-EG"/>
        </w:rPr>
        <w:t>ه</w:t>
      </w:r>
      <w:r w:rsidR="002E2F6B">
        <w:rPr>
          <w:rFonts w:cs="Simplified Arabic"/>
          <w:sz w:val="36"/>
          <w:szCs w:val="28"/>
          <w:rtl/>
          <w:lang w:bidi="ar-EG"/>
        </w:rPr>
        <w:t xml:space="preserve"> إقبال ولا إدبار</w:t>
      </w:r>
      <w:r>
        <w:rPr>
          <w:rFonts w:cs="Simplified Arabic"/>
          <w:sz w:val="36"/>
          <w:szCs w:val="28"/>
          <w:rtl/>
          <w:lang w:bidi="ar-EG"/>
        </w:rPr>
        <w:t>، أنه لم يقبل</w:t>
      </w:r>
      <w:r w:rsidRPr="003C241C">
        <w:rPr>
          <w:rFonts w:cs="Simplified Arabic"/>
          <w:sz w:val="36"/>
          <w:szCs w:val="28"/>
          <w:rtl/>
          <w:lang w:bidi="ar-EG"/>
        </w:rPr>
        <w:t xml:space="preserve"> إلى رسول الله </w:t>
      </w:r>
      <w:r w:rsidR="002E2F6B">
        <w:rPr>
          <w:rFonts w:cs="Simplified Arabic" w:hint="cs"/>
          <w:sz w:val="36"/>
          <w:szCs w:val="28"/>
          <w:rtl/>
          <w:lang w:bidi="ar-EG"/>
        </w:rPr>
        <w:t>-</w:t>
      </w:r>
      <w:r w:rsidRPr="003C241C">
        <w:rPr>
          <w:rFonts w:cs="Simplified Arabic"/>
          <w:sz w:val="36"/>
          <w:szCs w:val="28"/>
          <w:rtl/>
          <w:lang w:bidi="ar-EG"/>
        </w:rPr>
        <w:t>صلى الله عليه وسلم</w:t>
      </w:r>
      <w:r w:rsidR="002E2F6B">
        <w:rPr>
          <w:rFonts w:cs="Simplified Arabic" w:hint="cs"/>
          <w:sz w:val="36"/>
          <w:szCs w:val="28"/>
          <w:rtl/>
          <w:lang w:bidi="ar-EG"/>
        </w:rPr>
        <w:t>-</w:t>
      </w:r>
      <w:r>
        <w:rPr>
          <w:rFonts w:cs="Simplified Arabic"/>
          <w:sz w:val="36"/>
          <w:szCs w:val="28"/>
          <w:rtl/>
          <w:lang w:bidi="ar-EG"/>
        </w:rPr>
        <w:t xml:space="preserve"> من الأصل.</w:t>
      </w:r>
    </w:p>
    <w:p w:rsidR="00D65D6A" w:rsidRPr="003C241C" w:rsidRDefault="00D65D6A" w:rsidP="00BB03E1">
      <w:pPr>
        <w:jc w:val="both"/>
        <w:rPr>
          <w:rFonts w:cs="Simplified Arabic"/>
          <w:b/>
          <w:bCs/>
          <w:sz w:val="36"/>
          <w:szCs w:val="28"/>
          <w:rtl/>
          <w:lang w:bidi="ar-EG"/>
        </w:rPr>
      </w:pPr>
      <w:r w:rsidRPr="003C241C">
        <w:rPr>
          <w:rFonts w:cs="Simplified Arabic"/>
          <w:b/>
          <w:bCs/>
          <w:sz w:val="36"/>
          <w:szCs w:val="28"/>
          <w:rtl/>
          <w:lang w:bidi="ar-EG"/>
        </w:rPr>
        <w:t xml:space="preserve">المقدم: لكن </w:t>
      </w:r>
      <w:r>
        <w:rPr>
          <w:rFonts w:cs="Simplified Arabic"/>
          <w:b/>
          <w:bCs/>
          <w:sz w:val="36"/>
          <w:szCs w:val="28"/>
          <w:rtl/>
          <w:lang w:bidi="ar-EG"/>
        </w:rPr>
        <w:t>نحن اتفقنا في</w:t>
      </w:r>
      <w:r w:rsidRPr="003C241C">
        <w:rPr>
          <w:rFonts w:cs="Simplified Arabic"/>
          <w:b/>
          <w:bCs/>
          <w:sz w:val="36"/>
          <w:szCs w:val="28"/>
          <w:rtl/>
          <w:lang w:bidi="ar-EG"/>
        </w:rPr>
        <w:t xml:space="preserve"> شرح الإقبالين</w:t>
      </w:r>
      <w:r>
        <w:rPr>
          <w:rFonts w:cs="Simplified Arabic"/>
          <w:b/>
          <w:bCs/>
          <w:sz w:val="36"/>
          <w:szCs w:val="28"/>
          <w:rtl/>
          <w:lang w:bidi="ar-EG"/>
        </w:rPr>
        <w:t xml:space="preserve"> في الحلقة الماضية يا شيخ</w:t>
      </w:r>
      <w:r w:rsidRPr="003C241C">
        <w:rPr>
          <w:rFonts w:cs="Simplified Arabic"/>
          <w:b/>
          <w:bCs/>
          <w:sz w:val="36"/>
          <w:szCs w:val="28"/>
          <w:rtl/>
          <w:lang w:bidi="ar-EG"/>
        </w:rPr>
        <w:t>، قلنا: أقبل ثلاثة، فأقبل اثنان وأدبر واحد.</w:t>
      </w:r>
    </w:p>
    <w:p w:rsidR="00D65D6A" w:rsidRDefault="00D65D6A" w:rsidP="002E2F6B">
      <w:pPr>
        <w:jc w:val="both"/>
        <w:rPr>
          <w:rFonts w:cs="Simplified Arabic"/>
          <w:sz w:val="36"/>
          <w:szCs w:val="28"/>
          <w:rtl/>
          <w:lang w:bidi="ar-EG"/>
        </w:rPr>
      </w:pPr>
      <w:r>
        <w:rPr>
          <w:rFonts w:cs="Simplified Arabic"/>
          <w:sz w:val="36"/>
          <w:szCs w:val="28"/>
          <w:rtl/>
          <w:lang w:bidi="ar-EG"/>
        </w:rPr>
        <w:t>كيف</w:t>
      </w:r>
      <w:r w:rsidR="002E2F6B">
        <w:rPr>
          <w:rFonts w:cs="Simplified Arabic" w:hint="cs"/>
          <w:sz w:val="36"/>
          <w:szCs w:val="28"/>
          <w:rtl/>
          <w:lang w:bidi="ar-EG"/>
        </w:rPr>
        <w:t>؟</w:t>
      </w:r>
      <w:r>
        <w:rPr>
          <w:rFonts w:cs="Simplified Arabic"/>
          <w:sz w:val="36"/>
          <w:szCs w:val="28"/>
          <w:rtl/>
          <w:lang w:bidi="ar-EG"/>
        </w:rPr>
        <w:t xml:space="preserve"> في الحديث أقبل اثنان وذهب واحد: </w:t>
      </w:r>
      <w:r w:rsidRPr="003C241C">
        <w:rPr>
          <w:rFonts w:cs="Simplified Arabic"/>
          <w:b/>
          <w:bCs/>
          <w:color w:val="0000FF"/>
          <w:sz w:val="36"/>
          <w:szCs w:val="28"/>
          <w:rtl/>
          <w:lang w:bidi="ar-EG"/>
        </w:rPr>
        <w:t>«وأما الثالث فأدبر ذاهبًا</w:t>
      </w:r>
      <w:r w:rsidRPr="003C241C">
        <w:rPr>
          <w:rFonts w:cs="Simplified Arabic"/>
          <w:color w:val="0000FF"/>
          <w:sz w:val="36"/>
          <w:szCs w:val="28"/>
          <w:rtl/>
          <w:lang w:bidi="ar-EG"/>
        </w:rPr>
        <w:t>»</w:t>
      </w:r>
      <w:r>
        <w:rPr>
          <w:rFonts w:cs="Simplified Arabic"/>
          <w:sz w:val="36"/>
          <w:szCs w:val="28"/>
          <w:rtl/>
          <w:lang w:bidi="ar-EG"/>
        </w:rPr>
        <w:t xml:space="preserve">، الأول والثاني: </w:t>
      </w:r>
      <w:r w:rsidRPr="003C241C">
        <w:rPr>
          <w:rFonts w:cs="Simplified Arabic"/>
          <w:b/>
          <w:bCs/>
          <w:color w:val="0000FF"/>
          <w:sz w:val="36"/>
          <w:szCs w:val="28"/>
          <w:rtl/>
          <w:lang w:bidi="ar-EG"/>
        </w:rPr>
        <w:t>«أما أحدهما..</w:t>
      </w:r>
      <w:r w:rsidR="002E2F6B">
        <w:rPr>
          <w:rFonts w:cs="Simplified Arabic" w:hint="cs"/>
          <w:b/>
          <w:bCs/>
          <w:color w:val="0000FF"/>
          <w:sz w:val="36"/>
          <w:szCs w:val="28"/>
          <w:rtl/>
          <w:lang w:bidi="ar-EG"/>
        </w:rPr>
        <w:t xml:space="preserve"> </w:t>
      </w:r>
      <w:r w:rsidRPr="003C241C">
        <w:rPr>
          <w:rFonts w:cs="Simplified Arabic"/>
          <w:b/>
          <w:bCs/>
          <w:color w:val="0000FF"/>
          <w:sz w:val="36"/>
          <w:szCs w:val="28"/>
          <w:rtl/>
          <w:lang w:bidi="ar-EG"/>
        </w:rPr>
        <w:t>وأما الآخر»</w:t>
      </w:r>
      <w:r>
        <w:rPr>
          <w:rFonts w:cs="Simplified Arabic"/>
          <w:sz w:val="36"/>
          <w:szCs w:val="28"/>
          <w:rtl/>
          <w:lang w:bidi="ar-EG"/>
        </w:rPr>
        <w:t xml:space="preserve"> ذكرهما لمعنى جديد، لكن الثالث هل فيه معنى جديد؟</w:t>
      </w:r>
      <w:r w:rsidR="00A803DA">
        <w:rPr>
          <w:rFonts w:cs="Simplified Arabic" w:hint="cs"/>
          <w:sz w:val="36"/>
          <w:szCs w:val="28"/>
          <w:rtl/>
          <w:lang w:bidi="ar-EG"/>
        </w:rPr>
        <w:t xml:space="preserve"> </w:t>
      </w:r>
      <w:r>
        <w:rPr>
          <w:rFonts w:cs="Simplified Arabic"/>
          <w:sz w:val="36"/>
          <w:szCs w:val="28"/>
          <w:rtl/>
          <w:lang w:bidi="ar-EG"/>
        </w:rPr>
        <w:t>في</w:t>
      </w:r>
      <w:r w:rsidR="002E2F6B">
        <w:rPr>
          <w:rFonts w:cs="Simplified Arabic" w:hint="cs"/>
          <w:sz w:val="36"/>
          <w:szCs w:val="28"/>
          <w:rtl/>
          <w:lang w:bidi="ar-EG"/>
        </w:rPr>
        <w:t>ه</w:t>
      </w:r>
      <w:r>
        <w:rPr>
          <w:rFonts w:cs="Simplified Arabic"/>
          <w:sz w:val="36"/>
          <w:szCs w:val="28"/>
          <w:rtl/>
          <w:lang w:bidi="ar-EG"/>
        </w:rPr>
        <w:t xml:space="preserve"> معنى جديد بالنسبة للثالث؟ هو مدبر وذاهب من الأصل.</w:t>
      </w:r>
    </w:p>
    <w:p w:rsidR="00D65D6A" w:rsidRDefault="00D65D6A" w:rsidP="00BB03E1">
      <w:pPr>
        <w:jc w:val="both"/>
        <w:rPr>
          <w:rFonts w:cs="Simplified Arabic"/>
          <w:sz w:val="36"/>
          <w:szCs w:val="28"/>
          <w:rtl/>
          <w:lang w:bidi="ar-EG"/>
        </w:rPr>
      </w:pPr>
      <w:r>
        <w:rPr>
          <w:rFonts w:cs="Simplified Arabic"/>
          <w:sz w:val="36"/>
          <w:szCs w:val="28"/>
          <w:rtl/>
          <w:lang w:bidi="ar-EG"/>
        </w:rPr>
        <w:t>أقبل اثنان أحدهما وجد فرجة وجلس</w:t>
      </w:r>
      <w:r w:rsidR="002E2F6B">
        <w:rPr>
          <w:rFonts w:cs="Simplified Arabic" w:hint="cs"/>
          <w:sz w:val="36"/>
          <w:szCs w:val="28"/>
          <w:rtl/>
          <w:lang w:bidi="ar-EG"/>
        </w:rPr>
        <w:t>،</w:t>
      </w:r>
      <w:r>
        <w:rPr>
          <w:rFonts w:cs="Simplified Arabic"/>
          <w:sz w:val="36"/>
          <w:szCs w:val="28"/>
          <w:rtl/>
          <w:lang w:bidi="ar-EG"/>
        </w:rPr>
        <w:t xml:space="preserve"> والثاني جلس حيث انتهى به المجلس، الآخر جلس خلفهم حيث انتهى به المجلس، الثالث يحتاج إلى ذكر؛ لأنه من الأصل ذهب واحد؟ ما كان منه إقبال أصلًا.</w:t>
      </w:r>
    </w:p>
    <w:p w:rsidR="00D65D6A" w:rsidRDefault="00D65D6A" w:rsidP="00BB03E1">
      <w:pPr>
        <w:jc w:val="both"/>
        <w:rPr>
          <w:rFonts w:cs="Simplified Arabic"/>
          <w:sz w:val="36"/>
          <w:szCs w:val="28"/>
          <w:rtl/>
          <w:lang w:bidi="ar-EG"/>
        </w:rPr>
      </w:pPr>
      <w:r>
        <w:rPr>
          <w:rFonts w:cs="Simplified Arabic"/>
          <w:sz w:val="36"/>
          <w:szCs w:val="28"/>
          <w:rtl/>
          <w:lang w:bidi="ar-EG"/>
        </w:rPr>
        <w:t>يقول: عُلم من ذكره أولا</w:t>
      </w:r>
      <w:r w:rsidR="00A803DA">
        <w:rPr>
          <w:rFonts w:cs="Simplified Arabic" w:hint="cs"/>
          <w:sz w:val="36"/>
          <w:szCs w:val="28"/>
          <w:rtl/>
          <w:lang w:bidi="ar-EG"/>
        </w:rPr>
        <w:t>ً</w:t>
      </w:r>
      <w:r w:rsidR="002E2F6B">
        <w:rPr>
          <w:rFonts w:cs="Simplified Arabic" w:hint="cs"/>
          <w:sz w:val="36"/>
          <w:szCs w:val="28"/>
          <w:rtl/>
          <w:lang w:bidi="ar-EG"/>
        </w:rPr>
        <w:t xml:space="preserve"> </w:t>
      </w:r>
      <w:r>
        <w:rPr>
          <w:rFonts w:cs="Simplified Arabic"/>
          <w:sz w:val="36"/>
          <w:szCs w:val="28"/>
          <w:rtl/>
          <w:lang w:bidi="ar-EG"/>
        </w:rPr>
        <w:t>-يعني وذهب واحد-</w:t>
      </w:r>
      <w:r w:rsidR="002E2F6B">
        <w:rPr>
          <w:rFonts w:cs="Simplified Arabic" w:hint="cs"/>
          <w:sz w:val="36"/>
          <w:szCs w:val="28"/>
          <w:rtl/>
          <w:lang w:bidi="ar-EG"/>
        </w:rPr>
        <w:t xml:space="preserve"> </w:t>
      </w:r>
      <w:r>
        <w:rPr>
          <w:rFonts w:cs="Simplified Arabic"/>
          <w:sz w:val="36"/>
          <w:szCs w:val="28"/>
          <w:rtl/>
          <w:lang w:bidi="ar-EG"/>
        </w:rPr>
        <w:t xml:space="preserve">أنه لم يقبل إلى رسول الله </w:t>
      </w:r>
      <w:r w:rsidR="002E2F6B">
        <w:rPr>
          <w:rFonts w:cs="Simplified Arabic" w:hint="cs"/>
          <w:sz w:val="36"/>
          <w:szCs w:val="28"/>
          <w:rtl/>
          <w:lang w:bidi="ar-EG"/>
        </w:rPr>
        <w:t>-</w:t>
      </w:r>
      <w:r>
        <w:rPr>
          <w:rFonts w:cs="Simplified Arabic"/>
          <w:sz w:val="36"/>
          <w:szCs w:val="28"/>
          <w:rtl/>
          <w:lang w:bidi="ar-EG"/>
        </w:rPr>
        <w:t>صلى الله عليه وسلم</w:t>
      </w:r>
      <w:r w:rsidR="002E2F6B">
        <w:rPr>
          <w:rFonts w:cs="Simplified Arabic" w:hint="cs"/>
          <w:sz w:val="36"/>
          <w:szCs w:val="28"/>
          <w:rtl/>
          <w:lang w:bidi="ar-EG"/>
        </w:rPr>
        <w:t>-</w:t>
      </w:r>
      <w:r>
        <w:rPr>
          <w:rFonts w:cs="Simplified Arabic"/>
          <w:sz w:val="36"/>
          <w:szCs w:val="28"/>
          <w:rtl/>
          <w:lang w:bidi="ar-EG"/>
        </w:rPr>
        <w:t>، ومن ذكره ثاني</w:t>
      </w:r>
      <w:r w:rsidR="00A803DA">
        <w:rPr>
          <w:rFonts w:cs="Simplified Arabic" w:hint="cs"/>
          <w:sz w:val="36"/>
          <w:szCs w:val="28"/>
          <w:rtl/>
          <w:lang w:bidi="ar-EG"/>
        </w:rPr>
        <w:t>ً</w:t>
      </w:r>
      <w:r>
        <w:rPr>
          <w:rFonts w:cs="Simplified Arabic"/>
          <w:sz w:val="36"/>
          <w:szCs w:val="28"/>
          <w:rtl/>
          <w:lang w:bidi="ar-EG"/>
        </w:rPr>
        <w:t>ا</w:t>
      </w:r>
      <w:r w:rsidR="002E2F6B">
        <w:rPr>
          <w:rFonts w:cs="Simplified Arabic" w:hint="cs"/>
          <w:sz w:val="36"/>
          <w:szCs w:val="28"/>
          <w:rtl/>
          <w:lang w:bidi="ar-EG"/>
        </w:rPr>
        <w:t xml:space="preserve"> </w:t>
      </w:r>
      <w:r>
        <w:rPr>
          <w:rFonts w:cs="Simplified Arabic"/>
          <w:sz w:val="36"/>
          <w:szCs w:val="28"/>
          <w:rtl/>
          <w:lang w:bidi="ar-EG"/>
        </w:rPr>
        <w:t>-فأدبر ذاهبًا-</w:t>
      </w:r>
      <w:r w:rsidR="002E2F6B">
        <w:rPr>
          <w:rFonts w:cs="Simplified Arabic" w:hint="cs"/>
          <w:sz w:val="36"/>
          <w:szCs w:val="28"/>
          <w:rtl/>
          <w:lang w:bidi="ar-EG"/>
        </w:rPr>
        <w:t xml:space="preserve"> </w:t>
      </w:r>
      <w:r w:rsidR="002E2F6B">
        <w:rPr>
          <w:rFonts w:cs="Simplified Arabic"/>
          <w:sz w:val="36"/>
          <w:szCs w:val="28"/>
          <w:rtl/>
          <w:lang w:bidi="ar-EG"/>
        </w:rPr>
        <w:t>أنه أدبر مستمر</w:t>
      </w:r>
      <w:r w:rsidR="002E2F6B">
        <w:rPr>
          <w:rFonts w:cs="Simplified Arabic" w:hint="cs"/>
          <w:sz w:val="36"/>
          <w:szCs w:val="28"/>
          <w:rtl/>
          <w:lang w:bidi="ar-EG"/>
        </w:rPr>
        <w:t>ًّ</w:t>
      </w:r>
      <w:r>
        <w:rPr>
          <w:rFonts w:cs="Simplified Arabic"/>
          <w:sz w:val="36"/>
          <w:szCs w:val="28"/>
          <w:rtl/>
          <w:lang w:bidi="ar-EG"/>
        </w:rPr>
        <w:t xml:space="preserve">ا في ذهابه ولم يرجع. فلما فرغ رسول الله- صلى الله عليه وسلم- مما كان </w:t>
      </w:r>
      <w:r>
        <w:rPr>
          <w:rFonts w:cs="Simplified Arabic"/>
          <w:sz w:val="36"/>
          <w:szCs w:val="28"/>
          <w:rtl/>
          <w:lang w:bidi="ar-EG"/>
        </w:rPr>
        <w:lastRenderedPageBreak/>
        <w:t>مشتغلًا به من تعليم القرآن أو العلم أو الذكر أو الخطبة أو نحو ذلك، ما كان مشتغلًا به</w:t>
      </w:r>
      <w:r w:rsidR="002E2F6B">
        <w:rPr>
          <w:rFonts w:cs="Simplified Arabic" w:hint="cs"/>
          <w:sz w:val="36"/>
          <w:szCs w:val="28"/>
          <w:rtl/>
          <w:lang w:bidi="ar-EG"/>
        </w:rPr>
        <w:t>-</w:t>
      </w:r>
      <w:r>
        <w:rPr>
          <w:rFonts w:cs="Simplified Arabic"/>
          <w:sz w:val="36"/>
          <w:szCs w:val="28"/>
          <w:rtl/>
          <w:lang w:bidi="ar-EG"/>
        </w:rPr>
        <w:t xml:space="preserve"> عليه ا</w:t>
      </w:r>
      <w:r w:rsidR="00A803DA">
        <w:rPr>
          <w:rFonts w:cs="Simplified Arabic"/>
          <w:sz w:val="36"/>
          <w:szCs w:val="28"/>
          <w:rtl/>
          <w:lang w:bidi="ar-EG"/>
        </w:rPr>
        <w:t>لصلاة والسلام</w:t>
      </w:r>
      <w:r w:rsidR="002E2F6B">
        <w:rPr>
          <w:rFonts w:cs="Simplified Arabic" w:hint="cs"/>
          <w:sz w:val="36"/>
          <w:szCs w:val="28"/>
          <w:rtl/>
          <w:lang w:bidi="ar-EG"/>
        </w:rPr>
        <w:t>-</w:t>
      </w:r>
      <w:r w:rsidR="00A803DA">
        <w:rPr>
          <w:rFonts w:cs="Simplified Arabic"/>
          <w:sz w:val="36"/>
          <w:szCs w:val="28"/>
          <w:rtl/>
          <w:lang w:bidi="ar-EG"/>
        </w:rPr>
        <w:t xml:space="preserve"> وهو إما مشتغل </w:t>
      </w:r>
      <w:r w:rsidR="00A803DA">
        <w:rPr>
          <w:rFonts w:cs="Simplified Arabic" w:hint="cs"/>
          <w:sz w:val="36"/>
          <w:szCs w:val="28"/>
          <w:rtl/>
          <w:lang w:bidi="ar-EG"/>
        </w:rPr>
        <w:t>ب</w:t>
      </w:r>
      <w:r>
        <w:rPr>
          <w:rFonts w:cs="Simplified Arabic"/>
          <w:sz w:val="36"/>
          <w:szCs w:val="28"/>
          <w:rtl/>
          <w:lang w:bidi="ar-EG"/>
        </w:rPr>
        <w:t>تعليم (قرآن أو علم) أو ذكر أو خطبة أو ما أشبه ذلك.</w:t>
      </w:r>
    </w:p>
    <w:p w:rsidR="00D65D6A" w:rsidRDefault="00D65D6A" w:rsidP="002E2F6B">
      <w:pPr>
        <w:jc w:val="both"/>
        <w:rPr>
          <w:rFonts w:cs="Simplified Arabic"/>
          <w:sz w:val="36"/>
          <w:szCs w:val="28"/>
          <w:rtl/>
          <w:lang w:bidi="ar-EG"/>
        </w:rPr>
      </w:pPr>
      <w:r>
        <w:rPr>
          <w:rFonts w:cs="Simplified Arabic"/>
          <w:sz w:val="36"/>
          <w:szCs w:val="28"/>
          <w:rtl/>
          <w:lang w:bidi="ar-EG"/>
        </w:rPr>
        <w:t xml:space="preserve">قال: </w:t>
      </w:r>
      <w:r w:rsidRPr="003C241C">
        <w:rPr>
          <w:rFonts w:cs="Simplified Arabic"/>
          <w:b/>
          <w:bCs/>
          <w:color w:val="0000FF"/>
          <w:sz w:val="36"/>
          <w:szCs w:val="28"/>
          <w:rtl/>
          <w:lang w:bidi="ar-EG"/>
        </w:rPr>
        <w:t>«ألا»</w:t>
      </w:r>
      <w:r>
        <w:rPr>
          <w:rFonts w:cs="Simplified Arabic"/>
          <w:sz w:val="36"/>
          <w:szCs w:val="28"/>
          <w:rtl/>
          <w:lang w:bidi="ar-EG"/>
        </w:rPr>
        <w:t xml:space="preserve"> بالتخفيف حرف تنبيه، والهمزة يحتمل أن تكون </w:t>
      </w:r>
      <w:r w:rsidR="00A803DA">
        <w:rPr>
          <w:rFonts w:cs="Simplified Arabic" w:hint="cs"/>
          <w:sz w:val="36"/>
          <w:szCs w:val="28"/>
          <w:rtl/>
          <w:lang w:bidi="ar-EG"/>
        </w:rPr>
        <w:t>للاستفهام</w:t>
      </w:r>
      <w:r w:rsidR="00A803DA">
        <w:rPr>
          <w:rFonts w:cs="Simplified Arabic"/>
          <w:sz w:val="36"/>
          <w:szCs w:val="28"/>
          <w:rtl/>
          <w:lang w:bidi="ar-EG"/>
        </w:rPr>
        <w:t xml:space="preserve"> و(لا): للنفي.</w:t>
      </w:r>
      <w:r>
        <w:rPr>
          <w:rFonts w:cs="Simplified Arabic"/>
          <w:sz w:val="36"/>
          <w:szCs w:val="28"/>
          <w:rtl/>
          <w:lang w:bidi="ar-EG"/>
        </w:rPr>
        <w:t xml:space="preserve"> احتمال قائم.</w:t>
      </w:r>
    </w:p>
    <w:p w:rsidR="00D65D6A" w:rsidRDefault="00D65D6A" w:rsidP="00BB03E1">
      <w:pPr>
        <w:jc w:val="both"/>
        <w:rPr>
          <w:rFonts w:cs="Simplified Arabic"/>
          <w:sz w:val="36"/>
          <w:szCs w:val="28"/>
          <w:rtl/>
          <w:lang w:bidi="ar-EG"/>
        </w:rPr>
      </w:pPr>
      <w:r>
        <w:rPr>
          <w:rFonts w:cs="Simplified Arabic"/>
          <w:sz w:val="36"/>
          <w:szCs w:val="28"/>
          <w:rtl/>
          <w:lang w:bidi="ar-EG"/>
        </w:rPr>
        <w:t>ثم قال: «</w:t>
      </w:r>
      <w:r w:rsidRPr="00072D12">
        <w:rPr>
          <w:rFonts w:cs="Simplified Arabic"/>
          <w:b/>
          <w:bCs/>
          <w:color w:val="0000FF"/>
          <w:sz w:val="36"/>
          <w:szCs w:val="28"/>
          <w:rtl/>
          <w:lang w:bidi="ar-EG"/>
        </w:rPr>
        <w:t>ألا أخبركم عن النفر الثلاثة»</w:t>
      </w:r>
      <w:r w:rsidRPr="00601DBB">
        <w:rPr>
          <w:rFonts w:cs="Simplified Arabic"/>
          <w:b/>
          <w:bCs/>
          <w:color w:val="000000"/>
          <w:sz w:val="36"/>
          <w:szCs w:val="28"/>
          <w:rtl/>
          <w:lang w:bidi="ar-EG"/>
        </w:rPr>
        <w:t>،</w:t>
      </w:r>
      <w:r>
        <w:rPr>
          <w:rFonts w:cs="Simplified Arabic"/>
          <w:b/>
          <w:bCs/>
          <w:color w:val="0000FF"/>
          <w:sz w:val="36"/>
          <w:szCs w:val="28"/>
          <w:rtl/>
          <w:lang w:bidi="ar-EG"/>
        </w:rPr>
        <w:t xml:space="preserve"> </w:t>
      </w:r>
      <w:r>
        <w:rPr>
          <w:rFonts w:cs="Simplified Arabic"/>
          <w:sz w:val="36"/>
          <w:szCs w:val="28"/>
          <w:rtl/>
          <w:lang w:bidi="ar-EG"/>
        </w:rPr>
        <w:t>قال الكرماني: في الكلام طي، كأنهم قالوا: أخبرنا، فقال:..</w:t>
      </w:r>
    </w:p>
    <w:p w:rsidR="00D65D6A" w:rsidRDefault="00D65D6A" w:rsidP="00BB03E1">
      <w:pPr>
        <w:jc w:val="both"/>
        <w:rPr>
          <w:rFonts w:cs="Simplified Arabic"/>
          <w:sz w:val="36"/>
          <w:szCs w:val="28"/>
          <w:rtl/>
          <w:lang w:bidi="ar-EG"/>
        </w:rPr>
      </w:pPr>
      <w:r>
        <w:rPr>
          <w:rFonts w:cs="Simplified Arabic"/>
          <w:sz w:val="36"/>
          <w:szCs w:val="28"/>
          <w:rtl/>
          <w:lang w:bidi="ar-EG"/>
        </w:rPr>
        <w:t>وحذف مثل هذا كثير في النصوص، يحذف من القصة ما يعلم، قال الكرماني: في الكلام طي كأنهم قالوا أخبرنا، فقال</w:t>
      </w:r>
      <w:r w:rsidRPr="00601DBB">
        <w:rPr>
          <w:rFonts w:cs="Simplified Arabic"/>
          <w:b/>
          <w:bCs/>
          <w:color w:val="000000"/>
          <w:sz w:val="36"/>
          <w:szCs w:val="28"/>
          <w:rtl/>
          <w:lang w:bidi="ar-EG"/>
        </w:rPr>
        <w:t>:</w:t>
      </w:r>
      <w:r>
        <w:rPr>
          <w:rFonts w:cs="Simplified Arabic"/>
          <w:b/>
          <w:bCs/>
          <w:color w:val="0000FF"/>
          <w:sz w:val="36"/>
          <w:szCs w:val="28"/>
          <w:rtl/>
          <w:lang w:bidi="ar-EG"/>
        </w:rPr>
        <w:t xml:space="preserve"> </w:t>
      </w:r>
      <w:r w:rsidRPr="00072D12">
        <w:rPr>
          <w:rFonts w:cs="Simplified Arabic"/>
          <w:b/>
          <w:bCs/>
          <w:color w:val="0000FF"/>
          <w:sz w:val="36"/>
          <w:szCs w:val="28"/>
          <w:rtl/>
          <w:lang w:bidi="ar-EG"/>
        </w:rPr>
        <w:t>«أما أحدهم فأوى»</w:t>
      </w:r>
      <w:r>
        <w:rPr>
          <w:rFonts w:cs="Simplified Arabic"/>
          <w:b/>
          <w:bCs/>
          <w:color w:val="0000FF"/>
          <w:sz w:val="36"/>
          <w:szCs w:val="28"/>
          <w:rtl/>
          <w:lang w:bidi="ar-EG"/>
        </w:rPr>
        <w:t>،</w:t>
      </w:r>
      <w:r>
        <w:rPr>
          <w:rFonts w:cs="Simplified Arabic"/>
          <w:sz w:val="36"/>
          <w:szCs w:val="28"/>
          <w:rtl/>
          <w:lang w:bidi="ar-EG"/>
        </w:rPr>
        <w:t xml:space="preserve"> بقصر الهمزة؛ أي لجأ إلى الله تعالى، </w:t>
      </w:r>
      <w:r w:rsidRPr="00072D12">
        <w:rPr>
          <w:rFonts w:cs="Simplified Arabic"/>
          <w:b/>
          <w:bCs/>
          <w:color w:val="0000FF"/>
          <w:sz w:val="36"/>
          <w:szCs w:val="28"/>
          <w:rtl/>
          <w:lang w:bidi="ar-EG"/>
        </w:rPr>
        <w:t>«فآواه الله»</w:t>
      </w:r>
      <w:r>
        <w:rPr>
          <w:rFonts w:cs="Simplified Arabic"/>
          <w:sz w:val="36"/>
          <w:szCs w:val="28"/>
          <w:rtl/>
          <w:lang w:bidi="ar-EG"/>
        </w:rPr>
        <w:t xml:space="preserve"> بالمد.</w:t>
      </w:r>
    </w:p>
    <w:p w:rsidR="00D65D6A" w:rsidRPr="007A0B94" w:rsidRDefault="00D65D6A" w:rsidP="00BB03E1">
      <w:pPr>
        <w:jc w:val="both"/>
        <w:rPr>
          <w:rFonts w:cs="Simplified Arabic"/>
          <w:b/>
          <w:bCs/>
          <w:color w:val="FF0000"/>
          <w:sz w:val="36"/>
          <w:szCs w:val="28"/>
          <w:rtl/>
          <w:lang w:bidi="ar-EG"/>
        </w:rPr>
      </w:pPr>
      <w:r>
        <w:rPr>
          <w:rFonts w:cs="Simplified Arabic"/>
          <w:sz w:val="36"/>
          <w:szCs w:val="28"/>
          <w:rtl/>
          <w:lang w:bidi="ar-EG"/>
        </w:rPr>
        <w:t xml:space="preserve"> قال القرطبي: الرواية الصحيحة بقصر الأول ومد الثاني: أوى فآواه الله، وهو المشهور في اللغة، وفي القرآن</w:t>
      </w:r>
      <w:r w:rsidR="002E2F6B">
        <w:rPr>
          <w:rFonts w:cs="Simplified Arabic" w:hint="cs"/>
          <w:sz w:val="36"/>
          <w:szCs w:val="28"/>
          <w:rtl/>
          <w:lang w:bidi="ar-EG"/>
        </w:rPr>
        <w:t xml:space="preserve">: </w:t>
      </w:r>
      <w:r w:rsidRPr="007A0B94">
        <w:rPr>
          <w:rFonts w:cs="Simplified Arabic"/>
          <w:b/>
          <w:bCs/>
          <w:color w:val="FF0000"/>
          <w:sz w:val="36"/>
          <w:szCs w:val="28"/>
          <w:rtl/>
          <w:lang w:bidi="ar-EG"/>
        </w:rPr>
        <w:t>{</w:t>
      </w:r>
      <w:r w:rsidRPr="007A0B94">
        <w:rPr>
          <w:b/>
          <w:bCs/>
          <w:color w:val="FF0000"/>
          <w:rtl/>
        </w:rPr>
        <w:t xml:space="preserve"> </w:t>
      </w:r>
      <w:r w:rsidRPr="007A0B94">
        <w:rPr>
          <w:rFonts w:cs="Simplified Arabic"/>
          <w:b/>
          <w:bCs/>
          <w:color w:val="FF0000"/>
          <w:sz w:val="36"/>
          <w:szCs w:val="28"/>
          <w:rtl/>
          <w:lang w:bidi="ar-EG"/>
        </w:rPr>
        <w:t>إِذْ أَوَى الْفِتْيَةُ</w:t>
      </w:r>
      <w:r>
        <w:rPr>
          <w:rFonts w:cs="Simplified Arabic"/>
          <w:b/>
          <w:bCs/>
          <w:color w:val="FF0000"/>
          <w:sz w:val="36"/>
          <w:szCs w:val="28"/>
          <w:rtl/>
          <w:lang w:bidi="ar-EG"/>
        </w:rPr>
        <w:t>}</w:t>
      </w:r>
      <w:r w:rsidRPr="00601DBB">
        <w:rPr>
          <w:rFonts w:cs="Simplified Arabic"/>
          <w:color w:val="000000"/>
          <w:sz w:val="36"/>
          <w:szCs w:val="28"/>
          <w:rtl/>
          <w:lang w:bidi="ar-EG"/>
        </w:rPr>
        <w:t xml:space="preserve"> [الكهف:11].</w:t>
      </w:r>
    </w:p>
    <w:p w:rsidR="00D65D6A" w:rsidRDefault="00D65D6A" w:rsidP="00BB03E1">
      <w:pPr>
        <w:jc w:val="both"/>
        <w:rPr>
          <w:rFonts w:cs="Simplified Arabic"/>
          <w:sz w:val="36"/>
          <w:szCs w:val="28"/>
          <w:rtl/>
          <w:lang w:bidi="ar-EG"/>
        </w:rPr>
      </w:pPr>
      <w:r>
        <w:rPr>
          <w:rFonts w:cs="Simplified Arabic"/>
          <w:sz w:val="36"/>
          <w:szCs w:val="28"/>
          <w:rtl/>
          <w:lang w:bidi="ar-EG"/>
        </w:rPr>
        <w:t xml:space="preserve">بالقصر، </w:t>
      </w:r>
      <w:r w:rsidRPr="007A0B94">
        <w:rPr>
          <w:rFonts w:cs="Simplified Arabic"/>
          <w:b/>
          <w:bCs/>
          <w:color w:val="FF0000"/>
          <w:sz w:val="36"/>
          <w:szCs w:val="28"/>
          <w:rtl/>
          <w:lang w:bidi="ar-EG"/>
        </w:rPr>
        <w:t>{</w:t>
      </w:r>
      <w:r w:rsidRPr="007A0B94">
        <w:rPr>
          <w:color w:val="FF0000"/>
          <w:rtl/>
        </w:rPr>
        <w:t xml:space="preserve"> </w:t>
      </w:r>
      <w:r>
        <w:rPr>
          <w:rFonts w:cs="Simplified Arabic"/>
          <w:b/>
          <w:bCs/>
          <w:color w:val="FF0000"/>
          <w:sz w:val="36"/>
          <w:szCs w:val="28"/>
          <w:rtl/>
          <w:lang w:bidi="ar-EG"/>
        </w:rPr>
        <w:t>وَآوَيْنَاهُمَا إِلَى رَبْوَةٍ</w:t>
      </w:r>
      <w:r w:rsidRPr="007A0B94">
        <w:rPr>
          <w:rFonts w:cs="Simplified Arabic"/>
          <w:b/>
          <w:bCs/>
          <w:color w:val="FF0000"/>
          <w:sz w:val="36"/>
          <w:szCs w:val="28"/>
          <w:rtl/>
          <w:lang w:bidi="ar-EG"/>
        </w:rPr>
        <w:t>}</w:t>
      </w:r>
      <w:r>
        <w:rPr>
          <w:rFonts w:cs="Simplified Arabic"/>
          <w:sz w:val="36"/>
          <w:szCs w:val="28"/>
          <w:rtl/>
          <w:lang w:bidi="ar-EG"/>
        </w:rPr>
        <w:t xml:space="preserve"> [المؤمنون 50]، بالمد وحكي في اللغة القصر والمد مع</w:t>
      </w:r>
      <w:r w:rsidR="002E2F6B">
        <w:rPr>
          <w:rFonts w:cs="Simplified Arabic" w:hint="cs"/>
          <w:sz w:val="36"/>
          <w:szCs w:val="28"/>
          <w:rtl/>
          <w:lang w:bidi="ar-EG"/>
        </w:rPr>
        <w:t>ً</w:t>
      </w:r>
      <w:r>
        <w:rPr>
          <w:rFonts w:cs="Simplified Arabic"/>
          <w:sz w:val="36"/>
          <w:szCs w:val="28"/>
          <w:rtl/>
          <w:lang w:bidi="ar-EG"/>
        </w:rPr>
        <w:t>ا فيهما.</w:t>
      </w:r>
    </w:p>
    <w:p w:rsidR="00D65D6A" w:rsidRPr="007A0B94" w:rsidRDefault="00D65D6A" w:rsidP="00BB03E1">
      <w:pPr>
        <w:jc w:val="both"/>
        <w:rPr>
          <w:rFonts w:cs="Simplified Arabic"/>
          <w:b/>
          <w:bCs/>
          <w:sz w:val="36"/>
          <w:szCs w:val="28"/>
          <w:rtl/>
          <w:lang w:bidi="ar-EG"/>
        </w:rPr>
      </w:pPr>
      <w:r w:rsidRPr="007A0B94">
        <w:rPr>
          <w:rFonts w:cs="Simplified Arabic"/>
          <w:b/>
          <w:bCs/>
          <w:sz w:val="36"/>
          <w:szCs w:val="28"/>
          <w:rtl/>
          <w:lang w:bidi="ar-EG"/>
        </w:rPr>
        <w:t>الحاضر:....</w:t>
      </w:r>
    </w:p>
    <w:p w:rsidR="00D65D6A" w:rsidRDefault="00D65D6A" w:rsidP="00BB03E1">
      <w:pPr>
        <w:jc w:val="both"/>
        <w:rPr>
          <w:rFonts w:cs="Simplified Arabic"/>
          <w:sz w:val="36"/>
          <w:szCs w:val="28"/>
          <w:rtl/>
          <w:lang w:bidi="ar-EG"/>
        </w:rPr>
      </w:pPr>
      <w:r>
        <w:rPr>
          <w:rFonts w:cs="Simplified Arabic"/>
          <w:sz w:val="36"/>
          <w:szCs w:val="28"/>
          <w:rtl/>
          <w:lang w:bidi="ar-EG"/>
        </w:rPr>
        <w:t>نعم فيهما، لكن في اللغة..</w:t>
      </w:r>
    </w:p>
    <w:p w:rsidR="00D65D6A" w:rsidRPr="00072D12" w:rsidRDefault="00D65D6A" w:rsidP="00BB03E1">
      <w:pPr>
        <w:jc w:val="both"/>
        <w:rPr>
          <w:rFonts w:cs="Simplified Arabic"/>
          <w:b/>
          <w:bCs/>
          <w:sz w:val="36"/>
          <w:szCs w:val="28"/>
          <w:rtl/>
          <w:lang w:bidi="ar-EG"/>
        </w:rPr>
      </w:pPr>
      <w:r w:rsidRPr="00072D12">
        <w:rPr>
          <w:rFonts w:cs="Simplified Arabic"/>
          <w:b/>
          <w:bCs/>
          <w:sz w:val="36"/>
          <w:szCs w:val="28"/>
          <w:rtl/>
          <w:lang w:bidi="ar-EG"/>
        </w:rPr>
        <w:t>المقدم: آوى وآويناه</w:t>
      </w:r>
      <w:r>
        <w:rPr>
          <w:rFonts w:cs="Simplified Arabic"/>
          <w:b/>
          <w:bCs/>
          <w:sz w:val="36"/>
          <w:szCs w:val="28"/>
          <w:rtl/>
          <w:lang w:bidi="ar-EG"/>
        </w:rPr>
        <w:t>.</w:t>
      </w:r>
    </w:p>
    <w:p w:rsidR="00D65D6A" w:rsidRDefault="00D65D6A" w:rsidP="00BB03E1">
      <w:pPr>
        <w:jc w:val="both"/>
        <w:rPr>
          <w:rFonts w:cs="Simplified Arabic"/>
          <w:sz w:val="36"/>
          <w:szCs w:val="28"/>
          <w:rtl/>
          <w:lang w:bidi="ar-EG"/>
        </w:rPr>
      </w:pPr>
      <w:r>
        <w:rPr>
          <w:rFonts w:cs="Simplified Arabic"/>
          <w:sz w:val="36"/>
          <w:szCs w:val="28"/>
          <w:rtl/>
          <w:lang w:bidi="ar-EG"/>
        </w:rPr>
        <w:t>هذا في اللغة لا في القراءة.</w:t>
      </w:r>
    </w:p>
    <w:p w:rsidR="00D65D6A" w:rsidRPr="00406D58" w:rsidRDefault="00D65D6A" w:rsidP="00BB03E1">
      <w:pPr>
        <w:jc w:val="both"/>
        <w:rPr>
          <w:rFonts w:cs="Simplified Arabic"/>
          <w:b/>
          <w:bCs/>
          <w:sz w:val="36"/>
          <w:szCs w:val="28"/>
          <w:rtl/>
          <w:lang w:bidi="ar-EG"/>
        </w:rPr>
      </w:pPr>
      <w:r w:rsidRPr="00406D58">
        <w:rPr>
          <w:rFonts w:cs="Simplified Arabic"/>
          <w:b/>
          <w:bCs/>
          <w:sz w:val="36"/>
          <w:szCs w:val="28"/>
          <w:rtl/>
          <w:lang w:bidi="ar-EG"/>
        </w:rPr>
        <w:t>الحاضر:....</w:t>
      </w:r>
    </w:p>
    <w:p w:rsidR="00D65D6A" w:rsidRDefault="00D65D6A" w:rsidP="002E2F6B">
      <w:pPr>
        <w:jc w:val="both"/>
        <w:rPr>
          <w:rFonts w:cs="Simplified Arabic"/>
          <w:sz w:val="36"/>
          <w:szCs w:val="28"/>
          <w:rtl/>
          <w:lang w:bidi="ar-EG"/>
        </w:rPr>
      </w:pPr>
      <w:r>
        <w:rPr>
          <w:rFonts w:cs="Simplified Arabic"/>
          <w:sz w:val="36"/>
          <w:szCs w:val="28"/>
          <w:rtl/>
          <w:lang w:bidi="ar-EG"/>
        </w:rPr>
        <w:t xml:space="preserve"> كيف؟ عندك في الحديث: </w:t>
      </w:r>
      <w:r w:rsidRPr="007A0B94">
        <w:rPr>
          <w:rFonts w:cs="Simplified Arabic"/>
          <w:b/>
          <w:bCs/>
          <w:color w:val="0000FF"/>
          <w:sz w:val="36"/>
          <w:szCs w:val="28"/>
          <w:rtl/>
          <w:lang w:bidi="ar-EG"/>
        </w:rPr>
        <w:t>«وأما أحدهم فأوى إلى الله فآواه الله»</w:t>
      </w:r>
      <w:r>
        <w:rPr>
          <w:rFonts w:cs="Simplified Arabic"/>
          <w:sz w:val="36"/>
          <w:szCs w:val="28"/>
          <w:rtl/>
          <w:lang w:bidi="ar-EG"/>
        </w:rPr>
        <w:t>. وتأتي أيضًا: فآوى إلى الله فآواه الله، بالقصر والمد.</w:t>
      </w:r>
    </w:p>
    <w:p w:rsidR="00D65D6A" w:rsidRDefault="00D65D6A" w:rsidP="00BB03E1">
      <w:pPr>
        <w:jc w:val="both"/>
        <w:rPr>
          <w:rFonts w:cs="Simplified Arabic"/>
          <w:sz w:val="36"/>
          <w:szCs w:val="28"/>
          <w:rtl/>
          <w:lang w:bidi="ar-EG"/>
        </w:rPr>
      </w:pPr>
      <w:r>
        <w:rPr>
          <w:rFonts w:cs="Simplified Arabic"/>
          <w:sz w:val="36"/>
          <w:szCs w:val="28"/>
          <w:rtl/>
          <w:lang w:bidi="ar-EG"/>
        </w:rPr>
        <w:t>نظيره: (آتى وأتى)، أتى بمعنى جاء، وآتى..</w:t>
      </w:r>
    </w:p>
    <w:p w:rsidR="00D65D6A" w:rsidRPr="00072D12" w:rsidRDefault="00D65D6A" w:rsidP="00BB03E1">
      <w:pPr>
        <w:jc w:val="both"/>
        <w:rPr>
          <w:rFonts w:cs="Simplified Arabic"/>
          <w:b/>
          <w:bCs/>
          <w:sz w:val="36"/>
          <w:szCs w:val="28"/>
          <w:rtl/>
          <w:lang w:bidi="ar-EG"/>
        </w:rPr>
      </w:pPr>
      <w:r>
        <w:rPr>
          <w:rFonts w:cs="Simplified Arabic"/>
          <w:b/>
          <w:bCs/>
          <w:sz w:val="36"/>
          <w:szCs w:val="28"/>
          <w:rtl/>
          <w:lang w:bidi="ar-EG"/>
        </w:rPr>
        <w:t xml:space="preserve">المقدم: </w:t>
      </w:r>
      <w:r w:rsidRPr="00072D12">
        <w:rPr>
          <w:rFonts w:cs="Simplified Arabic"/>
          <w:b/>
          <w:bCs/>
          <w:sz w:val="36"/>
          <w:szCs w:val="28"/>
          <w:rtl/>
          <w:lang w:bidi="ar-EG"/>
        </w:rPr>
        <w:t>وآتى أعطى</w:t>
      </w:r>
      <w:r>
        <w:rPr>
          <w:rFonts w:cs="Simplified Arabic"/>
          <w:b/>
          <w:bCs/>
          <w:sz w:val="36"/>
          <w:szCs w:val="28"/>
          <w:rtl/>
          <w:lang w:bidi="ar-EG"/>
        </w:rPr>
        <w:t>.</w:t>
      </w:r>
    </w:p>
    <w:p w:rsidR="00D65D6A" w:rsidRDefault="00D65D6A" w:rsidP="00BB03E1">
      <w:pPr>
        <w:jc w:val="both"/>
        <w:rPr>
          <w:rFonts w:cs="Simplified Arabic"/>
          <w:sz w:val="36"/>
          <w:szCs w:val="28"/>
          <w:rtl/>
          <w:lang w:bidi="ar-EG"/>
        </w:rPr>
      </w:pPr>
      <w:r>
        <w:rPr>
          <w:rFonts w:cs="Simplified Arabic"/>
          <w:sz w:val="36"/>
          <w:szCs w:val="28"/>
          <w:rtl/>
          <w:lang w:bidi="ar-EG"/>
        </w:rPr>
        <w:t>وآتى</w:t>
      </w:r>
      <w:r w:rsidR="002E2F6B">
        <w:rPr>
          <w:rFonts w:cs="Simplified Arabic" w:hint="cs"/>
          <w:sz w:val="36"/>
          <w:szCs w:val="28"/>
          <w:rtl/>
          <w:lang w:bidi="ar-EG"/>
        </w:rPr>
        <w:t>:</w:t>
      </w:r>
      <w:r>
        <w:rPr>
          <w:rFonts w:cs="Simplified Arabic"/>
          <w:sz w:val="36"/>
          <w:szCs w:val="28"/>
          <w:rtl/>
          <w:lang w:bidi="ar-EG"/>
        </w:rPr>
        <w:t xml:space="preserve"> أعطى، فأوى غير آوى من حيث المعنى. وإن جاءت اللغة بقصر الممدود ومد المقصور.</w:t>
      </w:r>
    </w:p>
    <w:p w:rsidR="00D65D6A" w:rsidRDefault="00D65D6A" w:rsidP="00BB03E1">
      <w:pPr>
        <w:jc w:val="both"/>
        <w:rPr>
          <w:rFonts w:cs="Simplified Arabic"/>
          <w:sz w:val="36"/>
          <w:szCs w:val="28"/>
          <w:rtl/>
          <w:lang w:bidi="ar-EG"/>
        </w:rPr>
      </w:pPr>
      <w:r>
        <w:rPr>
          <w:rFonts w:cs="Simplified Arabic"/>
          <w:sz w:val="36"/>
          <w:szCs w:val="28"/>
          <w:rtl/>
          <w:lang w:bidi="ar-EG"/>
        </w:rPr>
        <w:t>وهذا متى يكون؟ إذا أُمن اللبس،</w:t>
      </w:r>
      <w:r w:rsidR="002E2F6B">
        <w:rPr>
          <w:rFonts w:cs="Simplified Arabic" w:hint="cs"/>
          <w:sz w:val="36"/>
          <w:szCs w:val="28"/>
          <w:rtl/>
          <w:lang w:bidi="ar-EG"/>
        </w:rPr>
        <w:t xml:space="preserve"> </w:t>
      </w:r>
      <w:r>
        <w:rPr>
          <w:rFonts w:cs="Simplified Arabic"/>
          <w:sz w:val="36"/>
          <w:szCs w:val="28"/>
          <w:rtl/>
          <w:lang w:bidi="ar-EG"/>
        </w:rPr>
        <w:t xml:space="preserve">إذا أمن اللبس، مثل: آمين، </w:t>
      </w:r>
      <w:r w:rsidRPr="007A0B94">
        <w:rPr>
          <w:rFonts w:cs="Simplified Arabic"/>
          <w:b/>
          <w:bCs/>
          <w:color w:val="0000FF"/>
          <w:sz w:val="36"/>
          <w:szCs w:val="28"/>
          <w:rtl/>
          <w:lang w:bidi="ar-EG"/>
        </w:rPr>
        <w:t>«إذا قال: ولا الضالين، فقولوا: آمين»</w:t>
      </w:r>
      <w:r>
        <w:rPr>
          <w:rFonts w:cs="Simplified Arabic"/>
          <w:b/>
          <w:bCs/>
          <w:color w:val="0000FF"/>
          <w:sz w:val="36"/>
          <w:szCs w:val="28"/>
          <w:rtl/>
          <w:lang w:bidi="ar-EG"/>
        </w:rPr>
        <w:t xml:space="preserve"> </w:t>
      </w:r>
      <w:r w:rsidRPr="00BE5F54">
        <w:rPr>
          <w:rFonts w:cs="Simplified Arabic"/>
          <w:sz w:val="36"/>
          <w:szCs w:val="28"/>
          <w:rtl/>
          <w:lang w:bidi="ar-EG"/>
        </w:rPr>
        <w:t>بالمد</w:t>
      </w:r>
      <w:r>
        <w:rPr>
          <w:rFonts w:cs="Simplified Arabic"/>
          <w:sz w:val="36"/>
          <w:szCs w:val="28"/>
          <w:rtl/>
          <w:lang w:bidi="ar-EG"/>
        </w:rPr>
        <w:t>. جاءت بالقصر: أمين. لكن هذا متى؟ إذا أمن اللبس.</w:t>
      </w:r>
    </w:p>
    <w:p w:rsidR="00D65D6A" w:rsidRPr="001B089F" w:rsidRDefault="00D65D6A" w:rsidP="00BB03E1">
      <w:pPr>
        <w:jc w:val="both"/>
        <w:rPr>
          <w:rFonts w:cs="Simplified Arabic"/>
          <w:b/>
          <w:bCs/>
          <w:sz w:val="36"/>
          <w:szCs w:val="28"/>
          <w:rtl/>
          <w:lang w:bidi="ar-EG"/>
        </w:rPr>
      </w:pPr>
      <w:r w:rsidRPr="001B089F">
        <w:rPr>
          <w:rFonts w:cs="Simplified Arabic"/>
          <w:b/>
          <w:bCs/>
          <w:sz w:val="36"/>
          <w:szCs w:val="28"/>
          <w:rtl/>
          <w:lang w:bidi="ar-EG"/>
        </w:rPr>
        <w:t>المقدم: إذا أُمن اللبس.</w:t>
      </w:r>
    </w:p>
    <w:p w:rsidR="00D65D6A" w:rsidRDefault="00D65D6A" w:rsidP="00BB03E1">
      <w:pPr>
        <w:jc w:val="both"/>
        <w:rPr>
          <w:rFonts w:cs="Simplified Arabic"/>
          <w:sz w:val="36"/>
          <w:szCs w:val="28"/>
          <w:rtl/>
          <w:lang w:bidi="ar-EG"/>
        </w:rPr>
      </w:pPr>
      <w:r w:rsidRPr="00742B57">
        <w:rPr>
          <w:rFonts w:cs="Simplified Arabic"/>
          <w:sz w:val="36"/>
          <w:szCs w:val="28"/>
          <w:rtl/>
          <w:lang w:bidi="ar-EG"/>
        </w:rPr>
        <w:t>إذا أُمن اللبس، قال الجوهري</w:t>
      </w:r>
      <w:r>
        <w:rPr>
          <w:rFonts w:cs="Simplified Arabic"/>
          <w:sz w:val="36"/>
          <w:szCs w:val="28"/>
          <w:rtl/>
          <w:lang w:bidi="ar-EG"/>
        </w:rPr>
        <w:t>: أوى فلان إلى منزله، يأوي أويًا، وآويته إيواءً، وأويته إذا أنزلته بك.</w:t>
      </w:r>
    </w:p>
    <w:p w:rsidR="00D65D6A" w:rsidRDefault="00D65D6A" w:rsidP="002E2F6B">
      <w:pPr>
        <w:jc w:val="both"/>
        <w:rPr>
          <w:rFonts w:cs="Simplified Arabic"/>
          <w:sz w:val="36"/>
          <w:szCs w:val="28"/>
          <w:rtl/>
          <w:lang w:bidi="ar-EG"/>
        </w:rPr>
      </w:pPr>
      <w:r>
        <w:rPr>
          <w:rFonts w:cs="Simplified Arabic"/>
          <w:sz w:val="36"/>
          <w:szCs w:val="28"/>
          <w:rtl/>
          <w:lang w:bidi="ar-EG"/>
        </w:rPr>
        <w:t xml:space="preserve">فرق بين: إذا وبين أي، وأويته إذا أنزلته بك، لكن لو أتيت بأي، قلت </w:t>
      </w:r>
      <w:r w:rsidR="002E2F6B">
        <w:rPr>
          <w:rFonts w:cs="Simplified Arabic" w:hint="cs"/>
          <w:sz w:val="36"/>
          <w:szCs w:val="28"/>
          <w:rtl/>
        </w:rPr>
        <w:t>ماذا</w:t>
      </w:r>
      <w:r>
        <w:rPr>
          <w:rFonts w:cs="Simplified Arabic"/>
          <w:sz w:val="36"/>
          <w:szCs w:val="28"/>
          <w:rtl/>
          <w:lang w:bidi="ar-EG"/>
        </w:rPr>
        <w:t>؟ أي أنزلته بي، ما تأتي: بك.</w:t>
      </w:r>
    </w:p>
    <w:p w:rsidR="00D65D6A" w:rsidRPr="00046E67" w:rsidRDefault="00D65D6A" w:rsidP="00BB03E1">
      <w:pPr>
        <w:jc w:val="both"/>
        <w:rPr>
          <w:rFonts w:cs="Simplified Arabic"/>
          <w:b/>
          <w:bCs/>
          <w:sz w:val="36"/>
          <w:szCs w:val="28"/>
          <w:rtl/>
          <w:lang w:bidi="ar-EG"/>
        </w:rPr>
      </w:pPr>
      <w:r w:rsidRPr="00046E67">
        <w:rPr>
          <w:rFonts w:cs="Simplified Arabic"/>
          <w:b/>
          <w:bCs/>
          <w:sz w:val="36"/>
          <w:szCs w:val="28"/>
          <w:rtl/>
          <w:lang w:bidi="ar-EG"/>
        </w:rPr>
        <w:t>المقدم: أنزلته بي.</w:t>
      </w:r>
    </w:p>
    <w:p w:rsidR="00D65D6A" w:rsidRDefault="00D65D6A" w:rsidP="00BB03E1">
      <w:pPr>
        <w:jc w:val="both"/>
        <w:rPr>
          <w:rFonts w:cs="Simplified Arabic"/>
          <w:sz w:val="36"/>
          <w:szCs w:val="28"/>
          <w:rtl/>
          <w:lang w:bidi="ar-EG"/>
        </w:rPr>
      </w:pPr>
      <w:r>
        <w:rPr>
          <w:rFonts w:cs="Simplified Arabic"/>
          <w:sz w:val="36"/>
          <w:szCs w:val="28"/>
          <w:rtl/>
          <w:lang w:bidi="ar-EG"/>
        </w:rPr>
        <w:t>وأويته إذا أنزلته بك، وأويته أي أنزلته بي. إذا أتيت بإذا كما هنا وأويته إذا أنزلته بك. ولو جئت بأي بدل إذا قلت: وأويته أي أنزلته بي، ما تقول بك تتحدث عن نفسك.</w:t>
      </w:r>
    </w:p>
    <w:p w:rsidR="00D65D6A" w:rsidRDefault="00D65D6A" w:rsidP="00BB03E1">
      <w:pPr>
        <w:jc w:val="both"/>
        <w:rPr>
          <w:rFonts w:cs="Simplified Arabic"/>
          <w:sz w:val="36"/>
          <w:szCs w:val="28"/>
          <w:rtl/>
          <w:lang w:bidi="ar-EG"/>
        </w:rPr>
      </w:pPr>
      <w:r>
        <w:rPr>
          <w:rFonts w:cs="Simplified Arabic"/>
          <w:sz w:val="36"/>
          <w:szCs w:val="28"/>
          <w:rtl/>
          <w:lang w:bidi="ar-EG"/>
        </w:rPr>
        <w:t>يقول: فعلت وأفعلت بمعنىً، قال ابن حجر: معنى أوى إلى الله: لجأ إلى الله، أو على الحذف: أي انضم إلى مجلس رسول الله</w:t>
      </w:r>
      <w:r w:rsidR="002E2F6B">
        <w:rPr>
          <w:rFonts w:cs="Simplified Arabic" w:hint="cs"/>
          <w:sz w:val="36"/>
          <w:szCs w:val="28"/>
          <w:rtl/>
          <w:lang w:bidi="ar-EG"/>
        </w:rPr>
        <w:t xml:space="preserve"> </w:t>
      </w:r>
      <w:r>
        <w:rPr>
          <w:rFonts w:cs="Simplified Arabic"/>
          <w:sz w:val="36"/>
          <w:szCs w:val="28"/>
          <w:rtl/>
          <w:lang w:bidi="ar-EG"/>
        </w:rPr>
        <w:t>-صلى الله عليه وسلم-، ومعنى: فآواه الله: أي جازاه بنظير فعله، بأن ضمه إلى رحمته ورضوانه. هل هذا فيه تأويل؟ سيأتي بحث هذا عند الاستحياء، بحث المسألتين معًا.</w:t>
      </w:r>
    </w:p>
    <w:p w:rsidR="00D65D6A" w:rsidRDefault="00D65D6A" w:rsidP="00BB03E1">
      <w:pPr>
        <w:jc w:val="both"/>
        <w:rPr>
          <w:rFonts w:cs="Simplified Arabic"/>
          <w:b/>
          <w:bCs/>
          <w:sz w:val="36"/>
          <w:szCs w:val="28"/>
          <w:rtl/>
          <w:lang w:bidi="ar-EG"/>
        </w:rPr>
      </w:pPr>
      <w:r w:rsidRPr="00046E67">
        <w:rPr>
          <w:rFonts w:cs="Simplified Arabic"/>
          <w:b/>
          <w:bCs/>
          <w:sz w:val="36"/>
          <w:szCs w:val="28"/>
          <w:rtl/>
          <w:lang w:bidi="ar-EG"/>
        </w:rPr>
        <w:t>الحاضر:.....</w:t>
      </w:r>
    </w:p>
    <w:p w:rsidR="00D65D6A" w:rsidRDefault="00D65D6A" w:rsidP="00BB03E1">
      <w:pPr>
        <w:jc w:val="both"/>
        <w:rPr>
          <w:rFonts w:cs="Simplified Arabic"/>
          <w:sz w:val="36"/>
          <w:szCs w:val="28"/>
          <w:rtl/>
          <w:lang w:bidi="ar-EG"/>
        </w:rPr>
      </w:pPr>
      <w:r w:rsidRPr="00046E67">
        <w:rPr>
          <w:rFonts w:cs="Simplified Arabic"/>
          <w:sz w:val="36"/>
          <w:szCs w:val="28"/>
          <w:rtl/>
          <w:lang w:bidi="ar-EG"/>
        </w:rPr>
        <w:lastRenderedPageBreak/>
        <w:t>يأتي هذا إن شاء الله كله.</w:t>
      </w:r>
      <w:r>
        <w:rPr>
          <w:rFonts w:cs="Simplified Arabic"/>
          <w:sz w:val="36"/>
          <w:szCs w:val="28"/>
          <w:rtl/>
          <w:lang w:bidi="ar-EG"/>
        </w:rPr>
        <w:t xml:space="preserve"> والاستحياء أيضًا. </w:t>
      </w:r>
    </w:p>
    <w:p w:rsidR="00D65D6A" w:rsidRDefault="00D65D6A" w:rsidP="00BB03E1">
      <w:pPr>
        <w:jc w:val="both"/>
        <w:rPr>
          <w:rFonts w:cs="Simplified Arabic"/>
          <w:sz w:val="36"/>
          <w:szCs w:val="28"/>
          <w:rtl/>
          <w:lang w:bidi="ar-EG"/>
        </w:rPr>
      </w:pPr>
      <w:r w:rsidRPr="00046E67">
        <w:rPr>
          <w:rFonts w:cs="Simplified Arabic"/>
          <w:sz w:val="36"/>
          <w:szCs w:val="28"/>
          <w:rtl/>
          <w:lang w:bidi="ar-EG"/>
        </w:rPr>
        <w:t>وأما الآخر وهو الثاني فا</w:t>
      </w:r>
      <w:r w:rsidR="00A803DA">
        <w:rPr>
          <w:rFonts w:cs="Simplified Arabic"/>
          <w:sz w:val="36"/>
          <w:szCs w:val="28"/>
          <w:rtl/>
          <w:lang w:bidi="ar-EG"/>
        </w:rPr>
        <w:t>ستحيا: أي ترك المزاحمة، أو استح</w:t>
      </w:r>
      <w:r w:rsidR="00A803DA">
        <w:rPr>
          <w:rFonts w:cs="Simplified Arabic" w:hint="cs"/>
          <w:sz w:val="36"/>
          <w:szCs w:val="28"/>
          <w:rtl/>
          <w:lang w:bidi="ar-EG"/>
        </w:rPr>
        <w:t>ى</w:t>
      </w:r>
      <w:r w:rsidRPr="00046E67">
        <w:rPr>
          <w:rFonts w:cs="Simplified Arabic"/>
          <w:sz w:val="36"/>
          <w:szCs w:val="28"/>
          <w:rtl/>
          <w:lang w:bidi="ar-EG"/>
        </w:rPr>
        <w:t>.</w:t>
      </w:r>
    </w:p>
    <w:p w:rsidR="00D65D6A" w:rsidRPr="00046E67" w:rsidRDefault="00A803DA" w:rsidP="00BB03E1">
      <w:pPr>
        <w:jc w:val="both"/>
        <w:rPr>
          <w:rFonts w:cs="Simplified Arabic"/>
          <w:b/>
          <w:bCs/>
          <w:sz w:val="36"/>
          <w:szCs w:val="28"/>
          <w:rtl/>
          <w:lang w:bidi="ar-EG"/>
        </w:rPr>
      </w:pPr>
      <w:r>
        <w:rPr>
          <w:rFonts w:cs="Simplified Arabic"/>
          <w:b/>
          <w:bCs/>
          <w:sz w:val="36"/>
          <w:szCs w:val="28"/>
          <w:rtl/>
          <w:lang w:bidi="ar-EG"/>
        </w:rPr>
        <w:t>المقدم: استحيا أو استح</w:t>
      </w:r>
      <w:r>
        <w:rPr>
          <w:rFonts w:cs="Simplified Arabic" w:hint="cs"/>
          <w:b/>
          <w:bCs/>
          <w:sz w:val="36"/>
          <w:szCs w:val="28"/>
          <w:rtl/>
          <w:lang w:bidi="ar-EG"/>
        </w:rPr>
        <w:t>ى</w:t>
      </w:r>
      <w:r w:rsidR="00D65D6A" w:rsidRPr="00046E67">
        <w:rPr>
          <w:rFonts w:cs="Simplified Arabic"/>
          <w:b/>
          <w:bCs/>
          <w:sz w:val="36"/>
          <w:szCs w:val="28"/>
          <w:rtl/>
          <w:lang w:bidi="ar-EG"/>
        </w:rPr>
        <w:t>.</w:t>
      </w:r>
    </w:p>
    <w:p w:rsidR="00D65D6A" w:rsidRDefault="00A803DA" w:rsidP="00BB03E1">
      <w:pPr>
        <w:jc w:val="both"/>
        <w:rPr>
          <w:rFonts w:cs="Simplified Arabic"/>
          <w:sz w:val="36"/>
          <w:szCs w:val="28"/>
          <w:rtl/>
          <w:lang w:bidi="ar-EG"/>
        </w:rPr>
      </w:pPr>
      <w:r>
        <w:rPr>
          <w:rFonts w:cs="Simplified Arabic"/>
          <w:sz w:val="36"/>
          <w:szCs w:val="28"/>
          <w:rtl/>
          <w:lang w:bidi="ar-EG"/>
        </w:rPr>
        <w:t>استحيا لغة قريش، واستح</w:t>
      </w:r>
      <w:r>
        <w:rPr>
          <w:rFonts w:cs="Simplified Arabic" w:hint="cs"/>
          <w:sz w:val="36"/>
          <w:szCs w:val="28"/>
          <w:rtl/>
          <w:lang w:bidi="ar-EG"/>
        </w:rPr>
        <w:t>ى</w:t>
      </w:r>
      <w:r w:rsidR="00D65D6A">
        <w:rPr>
          <w:rFonts w:cs="Simplified Arabic"/>
          <w:sz w:val="36"/>
          <w:szCs w:val="28"/>
          <w:rtl/>
          <w:lang w:bidi="ar-EG"/>
        </w:rPr>
        <w:t xml:space="preserve"> لغة تميم. أي ترك المزاحمة حياءً من رسول الله– صلى الله عليه وسلم- ومن أصحابه، وعند الحاكم: </w:t>
      </w:r>
      <w:r w:rsidR="00D65D6A" w:rsidRPr="00046E67">
        <w:rPr>
          <w:rFonts w:cs="Simplified Arabic"/>
          <w:b/>
          <w:bCs/>
          <w:color w:val="0000FF"/>
          <w:sz w:val="36"/>
          <w:szCs w:val="28"/>
          <w:rtl/>
          <w:lang w:bidi="ar-EG"/>
        </w:rPr>
        <w:t>«</w:t>
      </w:r>
      <w:r w:rsidR="00D65D6A">
        <w:rPr>
          <w:rFonts w:cs="Simplified Arabic"/>
          <w:b/>
          <w:bCs/>
          <w:color w:val="0000FF"/>
          <w:sz w:val="36"/>
          <w:szCs w:val="28"/>
          <w:rtl/>
          <w:lang w:bidi="ar-EG"/>
        </w:rPr>
        <w:t>ومضى الثاني قليلًا</w:t>
      </w:r>
      <w:r w:rsidR="00D65D6A" w:rsidRPr="00046E67">
        <w:rPr>
          <w:rFonts w:cs="Simplified Arabic"/>
          <w:b/>
          <w:bCs/>
          <w:color w:val="0000FF"/>
          <w:sz w:val="36"/>
          <w:szCs w:val="28"/>
          <w:rtl/>
          <w:lang w:bidi="ar-EG"/>
        </w:rPr>
        <w:t xml:space="preserve"> ثم جاء فجلس»</w:t>
      </w:r>
      <w:r w:rsidR="00D65D6A">
        <w:rPr>
          <w:rFonts w:cs="Simplified Arabic"/>
          <w:sz w:val="36"/>
          <w:szCs w:val="28"/>
          <w:rtl/>
          <w:lang w:bidi="ar-EG"/>
        </w:rPr>
        <w:t xml:space="preserve">، أراد أن يذهب ثم استحيا من نظر الرسول-صلى الله عليه وسلم- إليه، ونظر الناس فاستحيا، ثم رجع فجلس. </w:t>
      </w:r>
      <w:r w:rsidR="00D65D6A" w:rsidRPr="00046E67">
        <w:rPr>
          <w:rFonts w:cs="Simplified Arabic"/>
          <w:b/>
          <w:bCs/>
          <w:color w:val="0000FF"/>
          <w:sz w:val="36"/>
          <w:szCs w:val="28"/>
          <w:rtl/>
          <w:lang w:bidi="ar-EG"/>
        </w:rPr>
        <w:t>«</w:t>
      </w:r>
      <w:r w:rsidR="00D65D6A">
        <w:rPr>
          <w:rFonts w:cs="Simplified Arabic"/>
          <w:b/>
          <w:bCs/>
          <w:color w:val="0000FF"/>
          <w:sz w:val="36"/>
          <w:szCs w:val="28"/>
          <w:rtl/>
          <w:lang w:bidi="ar-EG"/>
        </w:rPr>
        <w:t>ومضى الثاني قليلًا</w:t>
      </w:r>
      <w:r w:rsidR="00D65D6A" w:rsidRPr="00046E67">
        <w:rPr>
          <w:rFonts w:cs="Simplified Arabic"/>
          <w:b/>
          <w:bCs/>
          <w:color w:val="0000FF"/>
          <w:sz w:val="36"/>
          <w:szCs w:val="28"/>
          <w:rtl/>
          <w:lang w:bidi="ar-EG"/>
        </w:rPr>
        <w:t xml:space="preserve"> ثم جاء فجلس»</w:t>
      </w:r>
      <w:r w:rsidR="00D65D6A">
        <w:rPr>
          <w:rFonts w:cs="Simplified Arabic"/>
          <w:b/>
          <w:bCs/>
          <w:color w:val="0000FF"/>
          <w:sz w:val="36"/>
          <w:szCs w:val="28"/>
          <w:rtl/>
          <w:lang w:bidi="ar-EG"/>
        </w:rPr>
        <w:t>.</w:t>
      </w:r>
    </w:p>
    <w:p w:rsidR="00D65D6A" w:rsidRDefault="00D65D6A" w:rsidP="002E2F6B">
      <w:pPr>
        <w:jc w:val="both"/>
        <w:rPr>
          <w:rFonts w:cs="Simplified Arabic"/>
          <w:sz w:val="36"/>
          <w:szCs w:val="28"/>
          <w:rtl/>
          <w:lang w:bidi="ar-EG"/>
        </w:rPr>
      </w:pPr>
      <w:r>
        <w:rPr>
          <w:rFonts w:cs="Simplified Arabic"/>
          <w:sz w:val="36"/>
          <w:szCs w:val="28"/>
          <w:rtl/>
          <w:lang w:bidi="ar-EG"/>
        </w:rPr>
        <w:t xml:space="preserve">أما الثالث </w:t>
      </w:r>
      <w:r w:rsidR="002E2F6B">
        <w:rPr>
          <w:rFonts w:cs="Simplified Arabic" w:hint="cs"/>
          <w:sz w:val="36"/>
          <w:szCs w:val="28"/>
          <w:rtl/>
          <w:lang w:bidi="ar-EG"/>
        </w:rPr>
        <w:t>ف</w:t>
      </w:r>
      <w:r>
        <w:rPr>
          <w:rFonts w:cs="Simplified Arabic"/>
          <w:sz w:val="36"/>
          <w:szCs w:val="28"/>
          <w:rtl/>
          <w:lang w:bidi="ar-EG"/>
        </w:rPr>
        <w:t>أدبر ذاهبًا</w:t>
      </w:r>
      <w:r w:rsidR="002E2F6B">
        <w:rPr>
          <w:rFonts w:cs="Simplified Arabic" w:hint="cs"/>
          <w:sz w:val="36"/>
          <w:szCs w:val="28"/>
          <w:rtl/>
          <w:lang w:bidi="ar-EG"/>
        </w:rPr>
        <w:t>،</w:t>
      </w:r>
      <w:r>
        <w:rPr>
          <w:rFonts w:cs="Simplified Arabic"/>
          <w:sz w:val="36"/>
          <w:szCs w:val="28"/>
          <w:rtl/>
          <w:lang w:bidi="ar-EG"/>
        </w:rPr>
        <w:t xml:space="preserve"> ما رجع، قال ابن حجر: فالمعنى أنه استحيا من الذهاب عن المجلس كما فعل رفيقه الثالث، فاستحيا الله منه: في هذا إثبات صفة الحياء لله </w:t>
      </w:r>
      <w:r w:rsidR="002E2F6B">
        <w:rPr>
          <w:rFonts w:cs="Simplified Arabic" w:hint="cs"/>
          <w:sz w:val="36"/>
          <w:szCs w:val="28"/>
          <w:rtl/>
          <w:lang w:bidi="ar-EG"/>
        </w:rPr>
        <w:t>-</w:t>
      </w:r>
      <w:r>
        <w:rPr>
          <w:rFonts w:cs="Simplified Arabic"/>
          <w:sz w:val="36"/>
          <w:szCs w:val="28"/>
          <w:rtl/>
          <w:lang w:bidi="ar-EG"/>
        </w:rPr>
        <w:t>عز وجل</w:t>
      </w:r>
      <w:r w:rsidR="002E2F6B">
        <w:rPr>
          <w:rFonts w:cs="Simplified Arabic" w:hint="cs"/>
          <w:sz w:val="36"/>
          <w:szCs w:val="28"/>
          <w:rtl/>
          <w:lang w:bidi="ar-EG"/>
        </w:rPr>
        <w:t>-</w:t>
      </w:r>
      <w:r>
        <w:rPr>
          <w:rFonts w:cs="Simplified Arabic"/>
          <w:sz w:val="36"/>
          <w:szCs w:val="28"/>
          <w:rtl/>
          <w:lang w:bidi="ar-EG"/>
        </w:rPr>
        <w:t>، على ما ي</w:t>
      </w:r>
      <w:r w:rsidR="002E2F6B">
        <w:rPr>
          <w:rFonts w:cs="Simplified Arabic"/>
          <w:sz w:val="36"/>
          <w:szCs w:val="28"/>
          <w:rtl/>
          <w:lang w:bidi="ar-EG"/>
        </w:rPr>
        <w:t>ليق بجلاله وعظمته من غير مشابهة</w:t>
      </w:r>
      <w:r>
        <w:rPr>
          <w:rFonts w:cs="Simplified Arabic"/>
          <w:sz w:val="36"/>
          <w:szCs w:val="28"/>
          <w:rtl/>
          <w:lang w:bidi="ar-EG"/>
        </w:rPr>
        <w:t xml:space="preserve"> لحياء المخلوق</w:t>
      </w:r>
      <w:r w:rsidR="002E2F6B">
        <w:rPr>
          <w:rFonts w:cs="Simplified Arabic" w:hint="cs"/>
          <w:sz w:val="36"/>
          <w:szCs w:val="28"/>
          <w:rtl/>
          <w:lang w:bidi="ar-EG"/>
        </w:rPr>
        <w:t>؛</w:t>
      </w:r>
      <w:r>
        <w:rPr>
          <w:rFonts w:cs="Simplified Arabic"/>
          <w:sz w:val="36"/>
          <w:szCs w:val="28"/>
          <w:rtl/>
          <w:lang w:bidi="ar-EG"/>
        </w:rPr>
        <w:t xml:space="preserve"> لأن حياء المخلوق أصله تغير وانكسار يعتري المخلوق، لكن هنا بالنسبة لحياء الله</w:t>
      </w:r>
      <w:r w:rsidR="001516EF">
        <w:rPr>
          <w:rFonts w:cs="Simplified Arabic" w:hint="cs"/>
          <w:sz w:val="36"/>
          <w:szCs w:val="28"/>
          <w:rtl/>
          <w:lang w:bidi="ar-EG"/>
        </w:rPr>
        <w:t>-</w:t>
      </w:r>
      <w:r>
        <w:rPr>
          <w:rFonts w:cs="Simplified Arabic"/>
          <w:sz w:val="36"/>
          <w:szCs w:val="28"/>
          <w:rtl/>
          <w:lang w:bidi="ar-EG"/>
        </w:rPr>
        <w:t xml:space="preserve"> جل وعلا</w:t>
      </w:r>
      <w:r w:rsidR="001516EF">
        <w:rPr>
          <w:rFonts w:cs="Simplified Arabic" w:hint="cs"/>
          <w:sz w:val="36"/>
          <w:szCs w:val="28"/>
          <w:rtl/>
          <w:lang w:bidi="ar-EG"/>
        </w:rPr>
        <w:t>-</w:t>
      </w:r>
      <w:r>
        <w:rPr>
          <w:rFonts w:cs="Simplified Arabic"/>
          <w:sz w:val="36"/>
          <w:szCs w:val="28"/>
          <w:rtl/>
          <w:lang w:bidi="ar-EG"/>
        </w:rPr>
        <w:t xml:space="preserve"> على ما يليق بجلاله وعظمته من غير تعرض لتكييفه.</w:t>
      </w:r>
    </w:p>
    <w:p w:rsidR="00D65D6A" w:rsidRDefault="00D65D6A" w:rsidP="00BB03E1">
      <w:pPr>
        <w:jc w:val="both"/>
        <w:rPr>
          <w:rFonts w:cs="Simplified Arabic"/>
          <w:sz w:val="36"/>
          <w:szCs w:val="28"/>
          <w:rtl/>
          <w:lang w:bidi="ar-EG"/>
        </w:rPr>
      </w:pPr>
      <w:r>
        <w:rPr>
          <w:rFonts w:cs="Simplified Arabic"/>
          <w:sz w:val="36"/>
          <w:szCs w:val="28"/>
          <w:rtl/>
          <w:lang w:bidi="ar-EG"/>
        </w:rPr>
        <w:t>وأما الآخَر أو الآخِر؟</w:t>
      </w:r>
    </w:p>
    <w:p w:rsidR="00D65D6A" w:rsidRDefault="00D65D6A" w:rsidP="00BB03E1">
      <w:pPr>
        <w:jc w:val="both"/>
        <w:rPr>
          <w:rFonts w:cs="Simplified Arabic"/>
          <w:b/>
          <w:bCs/>
          <w:sz w:val="36"/>
          <w:szCs w:val="28"/>
          <w:rtl/>
          <w:lang w:bidi="ar-EG"/>
        </w:rPr>
      </w:pPr>
      <w:r w:rsidRPr="00046E67">
        <w:rPr>
          <w:rFonts w:cs="Simplified Arabic"/>
          <w:b/>
          <w:bCs/>
          <w:sz w:val="36"/>
          <w:szCs w:val="28"/>
          <w:rtl/>
          <w:lang w:bidi="ar-EG"/>
        </w:rPr>
        <w:t xml:space="preserve">المقدم: هنا </w:t>
      </w:r>
      <w:r>
        <w:rPr>
          <w:rFonts w:cs="Simplified Arabic"/>
          <w:b/>
          <w:bCs/>
          <w:sz w:val="36"/>
          <w:szCs w:val="28"/>
          <w:rtl/>
          <w:lang w:bidi="ar-EG"/>
        </w:rPr>
        <w:t>في الحديث: وأما الآخَر.</w:t>
      </w:r>
    </w:p>
    <w:p w:rsidR="00D65D6A" w:rsidRDefault="00D65D6A" w:rsidP="00BB03E1">
      <w:pPr>
        <w:jc w:val="both"/>
        <w:rPr>
          <w:rFonts w:cs="Simplified Arabic"/>
          <w:sz w:val="36"/>
          <w:szCs w:val="28"/>
          <w:rtl/>
          <w:lang w:bidi="ar-EG"/>
        </w:rPr>
      </w:pPr>
      <w:r>
        <w:rPr>
          <w:rFonts w:cs="Simplified Arabic"/>
          <w:sz w:val="36"/>
          <w:szCs w:val="28"/>
          <w:rtl/>
          <w:lang w:bidi="ar-EG"/>
        </w:rPr>
        <w:t>وأما الآخَر فجلس خلفهم الذي هو الثاني، وأما الأخير الذي هو الثالث فتكون: وأما الآخَر وهي كناية عن الثالث. كما تقدم أن الآخر هو الثاني.</w:t>
      </w:r>
    </w:p>
    <w:p w:rsidR="00D65D6A" w:rsidRDefault="00D65D6A" w:rsidP="00BB03E1">
      <w:pPr>
        <w:jc w:val="both"/>
        <w:rPr>
          <w:rFonts w:cs="Simplified Arabic"/>
          <w:sz w:val="36"/>
          <w:szCs w:val="28"/>
          <w:rtl/>
          <w:lang w:bidi="ar-EG"/>
        </w:rPr>
      </w:pPr>
      <w:r>
        <w:rPr>
          <w:rFonts w:cs="Simplified Arabic"/>
          <w:sz w:val="36"/>
          <w:szCs w:val="28"/>
          <w:rtl/>
          <w:lang w:bidi="ar-EG"/>
        </w:rPr>
        <w:t>والأصل أنه الأخير، يعني الآخر بمعنى المتأخر، وأما الآخر والثالث فأعرضا عن مجلس رسول الله</w:t>
      </w:r>
      <w:r w:rsidR="001516EF">
        <w:rPr>
          <w:rFonts w:cs="Simplified Arabic" w:hint="cs"/>
          <w:sz w:val="36"/>
          <w:szCs w:val="28"/>
          <w:rtl/>
          <w:lang w:bidi="ar-EG"/>
        </w:rPr>
        <w:t xml:space="preserve"> </w:t>
      </w:r>
      <w:r>
        <w:rPr>
          <w:rFonts w:cs="Simplified Arabic"/>
          <w:sz w:val="36"/>
          <w:szCs w:val="28"/>
          <w:rtl/>
          <w:lang w:bidi="ar-EG"/>
        </w:rPr>
        <w:t>-صلى الله عليه وسلم-</w:t>
      </w:r>
      <w:r w:rsidR="001516EF">
        <w:rPr>
          <w:rFonts w:cs="Simplified Arabic" w:hint="cs"/>
          <w:sz w:val="36"/>
          <w:szCs w:val="28"/>
          <w:rtl/>
          <w:lang w:bidi="ar-EG"/>
        </w:rPr>
        <w:t xml:space="preserve"> </w:t>
      </w:r>
      <w:r>
        <w:rPr>
          <w:rFonts w:cs="Simplified Arabic"/>
          <w:sz w:val="36"/>
          <w:szCs w:val="28"/>
          <w:rtl/>
          <w:lang w:bidi="ar-EG"/>
        </w:rPr>
        <w:t>ولم يلتفت إليه، بل ولى مدبرًا من غير رغبة ولا حياء.</w:t>
      </w:r>
    </w:p>
    <w:p w:rsidR="00D65D6A" w:rsidRDefault="00D65D6A" w:rsidP="00BB03E1">
      <w:pPr>
        <w:jc w:val="both"/>
        <w:rPr>
          <w:rFonts w:cs="Simplified Arabic"/>
          <w:sz w:val="36"/>
          <w:szCs w:val="28"/>
          <w:rtl/>
          <w:lang w:bidi="ar-EG"/>
        </w:rPr>
      </w:pPr>
      <w:r>
        <w:rPr>
          <w:rFonts w:cs="Simplified Arabic"/>
          <w:sz w:val="36"/>
          <w:szCs w:val="28"/>
          <w:rtl/>
          <w:lang w:bidi="ar-EG"/>
        </w:rPr>
        <w:t>ولى مدبرًا من غير رغبة كما فعل الأول، ولا حياء</w:t>
      </w:r>
      <w:r w:rsidR="001516EF">
        <w:rPr>
          <w:rFonts w:cs="Simplified Arabic" w:hint="cs"/>
          <w:sz w:val="36"/>
          <w:szCs w:val="28"/>
          <w:rtl/>
          <w:lang w:bidi="ar-EG"/>
        </w:rPr>
        <w:t>ً</w:t>
      </w:r>
      <w:r>
        <w:rPr>
          <w:rFonts w:cs="Simplified Arabic"/>
          <w:sz w:val="36"/>
          <w:szCs w:val="28"/>
          <w:rtl/>
          <w:lang w:bidi="ar-EG"/>
        </w:rPr>
        <w:t xml:space="preserve"> كما فعل الثاني. فأعرض الله تعالى عنه، فمن أعرض عن تعلم ما ينفعه فلم يتعلمه من غير عذر، أو أعرض عن مذاكرته بحيث عرضه للنسيان فإنه يعاقب على ذلك.</w:t>
      </w:r>
    </w:p>
    <w:p w:rsidR="00D65D6A" w:rsidRDefault="00D65D6A" w:rsidP="00BB03E1">
      <w:pPr>
        <w:jc w:val="both"/>
        <w:rPr>
          <w:rFonts w:cs="Simplified Arabic"/>
          <w:sz w:val="36"/>
          <w:szCs w:val="28"/>
          <w:rtl/>
          <w:lang w:bidi="ar-EG"/>
        </w:rPr>
      </w:pPr>
      <w:r>
        <w:rPr>
          <w:rFonts w:cs="Simplified Arabic"/>
          <w:sz w:val="36"/>
          <w:szCs w:val="28"/>
          <w:rtl/>
          <w:lang w:bidi="ar-EG"/>
        </w:rPr>
        <w:t>قال ابن حجر: هو محمول على من ذهب معرضًا لا لعذر، هذا إن كان مسلمًا، حكم الإعراض عن دين الله لا يتعلمه ولا يرفع به رأس</w:t>
      </w:r>
      <w:r w:rsidR="001516EF">
        <w:rPr>
          <w:rFonts w:cs="Simplified Arabic" w:hint="cs"/>
          <w:sz w:val="36"/>
          <w:szCs w:val="28"/>
          <w:rtl/>
          <w:lang w:bidi="ar-EG"/>
        </w:rPr>
        <w:t>ًا</w:t>
      </w:r>
      <w:r>
        <w:rPr>
          <w:rFonts w:cs="Simplified Arabic"/>
          <w:sz w:val="36"/>
          <w:szCs w:val="28"/>
          <w:rtl/>
          <w:lang w:bidi="ar-EG"/>
        </w:rPr>
        <w:t xml:space="preserve"> حكمه ماذا؟</w:t>
      </w:r>
    </w:p>
    <w:p w:rsidR="00D65D6A" w:rsidRPr="00F71AB6" w:rsidRDefault="00D65D6A" w:rsidP="00BB03E1">
      <w:pPr>
        <w:jc w:val="both"/>
        <w:rPr>
          <w:rFonts w:cs="Simplified Arabic"/>
          <w:b/>
          <w:bCs/>
          <w:sz w:val="36"/>
          <w:szCs w:val="28"/>
          <w:rtl/>
          <w:lang w:bidi="ar-EG"/>
        </w:rPr>
      </w:pPr>
      <w:r>
        <w:rPr>
          <w:rFonts w:cs="Simplified Arabic"/>
          <w:b/>
          <w:bCs/>
          <w:sz w:val="36"/>
          <w:szCs w:val="28"/>
          <w:rtl/>
          <w:lang w:bidi="ar-EG"/>
        </w:rPr>
        <w:t>الحاضر: من النواقض.</w:t>
      </w:r>
    </w:p>
    <w:p w:rsidR="00D65D6A" w:rsidRDefault="00D65D6A" w:rsidP="001516EF">
      <w:pPr>
        <w:jc w:val="both"/>
        <w:rPr>
          <w:rFonts w:cs="Simplified Arabic"/>
          <w:sz w:val="36"/>
          <w:szCs w:val="28"/>
          <w:rtl/>
          <w:lang w:bidi="ar-EG"/>
        </w:rPr>
      </w:pPr>
      <w:r>
        <w:rPr>
          <w:rFonts w:cs="Simplified Arabic"/>
          <w:sz w:val="36"/>
          <w:szCs w:val="28"/>
          <w:rtl/>
          <w:lang w:bidi="ar-EG"/>
        </w:rPr>
        <w:t>نعم ذكره من النواقض. والعلم بحسب المعلوم، يعني تعلم الواجبات واجب، وتعلم الأركان لا</w:t>
      </w:r>
      <w:r w:rsidR="001516EF">
        <w:rPr>
          <w:rFonts w:cs="Simplified Arabic" w:hint="cs"/>
          <w:sz w:val="36"/>
          <w:szCs w:val="28"/>
          <w:rtl/>
          <w:lang w:bidi="ar-EG"/>
        </w:rPr>
        <w:t xml:space="preserve"> </w:t>
      </w:r>
      <w:r>
        <w:rPr>
          <w:rFonts w:cs="Simplified Arabic"/>
          <w:sz w:val="36"/>
          <w:szCs w:val="28"/>
          <w:rtl/>
          <w:lang w:bidi="ar-EG"/>
        </w:rPr>
        <w:t>بد منه، وتعلم المستحبات على حسب المعلوم. وتقدم بيان حكم العلم في بداية كتاب العلم.</w:t>
      </w:r>
    </w:p>
    <w:p w:rsidR="00D65D6A" w:rsidRPr="006847B3" w:rsidRDefault="00D65D6A" w:rsidP="00BB03E1">
      <w:pPr>
        <w:jc w:val="both"/>
        <w:rPr>
          <w:rFonts w:cs="Simplified Arabic"/>
          <w:b/>
          <w:bCs/>
          <w:sz w:val="36"/>
          <w:szCs w:val="28"/>
          <w:rtl/>
          <w:lang w:bidi="ar-EG"/>
        </w:rPr>
      </w:pPr>
      <w:r w:rsidRPr="006847B3">
        <w:rPr>
          <w:rFonts w:cs="Simplified Arabic"/>
          <w:b/>
          <w:bCs/>
          <w:sz w:val="36"/>
          <w:szCs w:val="28"/>
          <w:rtl/>
          <w:lang w:bidi="ar-EG"/>
        </w:rPr>
        <w:t>الحاضر:...</w:t>
      </w:r>
    </w:p>
    <w:p w:rsidR="00D65D6A" w:rsidRDefault="00D65D6A" w:rsidP="00BB03E1">
      <w:pPr>
        <w:jc w:val="both"/>
        <w:rPr>
          <w:rFonts w:cs="Simplified Arabic"/>
          <w:sz w:val="36"/>
          <w:szCs w:val="28"/>
          <w:rtl/>
          <w:lang w:bidi="ar-EG"/>
        </w:rPr>
      </w:pPr>
      <w:r>
        <w:rPr>
          <w:rFonts w:cs="Simplified Arabic"/>
          <w:sz w:val="36"/>
          <w:szCs w:val="28"/>
          <w:rtl/>
          <w:lang w:bidi="ar-EG"/>
        </w:rPr>
        <w:t>بلا</w:t>
      </w:r>
      <w:r w:rsidR="001516EF">
        <w:rPr>
          <w:rFonts w:cs="Simplified Arabic" w:hint="cs"/>
          <w:sz w:val="36"/>
          <w:szCs w:val="28"/>
          <w:rtl/>
          <w:lang w:bidi="ar-EG"/>
        </w:rPr>
        <w:t xml:space="preserve"> </w:t>
      </w:r>
      <w:r>
        <w:rPr>
          <w:rFonts w:cs="Simplified Arabic"/>
          <w:sz w:val="36"/>
          <w:szCs w:val="28"/>
          <w:rtl/>
          <w:lang w:bidi="ar-EG"/>
        </w:rPr>
        <w:t>شك، قال ابن حجر: هو محمول على من ذهب معرضًا لا لعذر هذا إن كان مسلمًا، ويحتمل أن يكون منافقًا، واطلع النبي-عليه الصلاة والسلام- على أمره</w:t>
      </w:r>
      <w:r w:rsidR="001516EF">
        <w:rPr>
          <w:rFonts w:cs="Simplified Arabic" w:hint="cs"/>
          <w:sz w:val="36"/>
          <w:szCs w:val="28"/>
          <w:rtl/>
          <w:lang w:bidi="ar-EG"/>
        </w:rPr>
        <w:t>،</w:t>
      </w:r>
      <w:r>
        <w:rPr>
          <w:rFonts w:cs="Simplified Arabic"/>
          <w:sz w:val="36"/>
          <w:szCs w:val="28"/>
          <w:rtl/>
          <w:lang w:bidi="ar-EG"/>
        </w:rPr>
        <w:t xml:space="preserve"> كما يحتمل أن يكون قوله: </w:t>
      </w:r>
      <w:r w:rsidRPr="006A1C22">
        <w:rPr>
          <w:rFonts w:cs="Simplified Arabic"/>
          <w:b/>
          <w:bCs/>
          <w:color w:val="0000FF"/>
          <w:sz w:val="36"/>
          <w:szCs w:val="28"/>
          <w:rtl/>
          <w:lang w:bidi="ar-EG"/>
        </w:rPr>
        <w:t>«فأعرض الله عنه»</w:t>
      </w:r>
      <w:r>
        <w:rPr>
          <w:rFonts w:cs="Simplified Arabic"/>
          <w:sz w:val="36"/>
          <w:szCs w:val="28"/>
          <w:rtl/>
          <w:lang w:bidi="ar-EG"/>
        </w:rPr>
        <w:t>، إخبارًا أو دعاءً.</w:t>
      </w:r>
    </w:p>
    <w:p w:rsidR="00D65D6A" w:rsidRDefault="00D65D6A" w:rsidP="001516EF">
      <w:pPr>
        <w:jc w:val="both"/>
        <w:rPr>
          <w:rFonts w:cs="Simplified Arabic"/>
          <w:sz w:val="36"/>
          <w:szCs w:val="28"/>
          <w:rtl/>
          <w:lang w:bidi="ar-EG"/>
        </w:rPr>
      </w:pPr>
      <w:r>
        <w:rPr>
          <w:rFonts w:cs="Simplified Arabic"/>
          <w:sz w:val="36"/>
          <w:szCs w:val="28"/>
          <w:rtl/>
          <w:lang w:bidi="ar-EG"/>
        </w:rPr>
        <w:t xml:space="preserve">هل هو إخبار من النبي </w:t>
      </w:r>
      <w:r w:rsidR="001516EF">
        <w:rPr>
          <w:rFonts w:cs="Simplified Arabic" w:hint="cs"/>
          <w:sz w:val="36"/>
          <w:szCs w:val="28"/>
          <w:rtl/>
          <w:lang w:bidi="ar-EG"/>
        </w:rPr>
        <w:t>-</w:t>
      </w:r>
      <w:r>
        <w:rPr>
          <w:rFonts w:cs="Simplified Arabic"/>
          <w:sz w:val="36"/>
          <w:szCs w:val="28"/>
          <w:rtl/>
          <w:lang w:bidi="ar-EG"/>
        </w:rPr>
        <w:t>عليه الصلاة والسلام</w:t>
      </w:r>
      <w:r w:rsidR="001516EF">
        <w:rPr>
          <w:rFonts w:cs="Simplified Arabic" w:hint="cs"/>
          <w:sz w:val="36"/>
          <w:szCs w:val="28"/>
          <w:rtl/>
          <w:lang w:bidi="ar-EG"/>
        </w:rPr>
        <w:t>-</w:t>
      </w:r>
      <w:r>
        <w:rPr>
          <w:rFonts w:cs="Simplified Arabic"/>
          <w:sz w:val="36"/>
          <w:szCs w:val="28"/>
          <w:rtl/>
          <w:lang w:bidi="ar-EG"/>
        </w:rPr>
        <w:t xml:space="preserve"> أن الله أعرض عنه، أو دعاءً عليه بأن يعرض الله </w:t>
      </w:r>
      <w:r w:rsidR="001516EF">
        <w:rPr>
          <w:rFonts w:cs="Simplified Arabic" w:hint="cs"/>
          <w:sz w:val="36"/>
          <w:szCs w:val="28"/>
          <w:rtl/>
          <w:lang w:bidi="ar-EG"/>
        </w:rPr>
        <w:t>-</w:t>
      </w:r>
      <w:r>
        <w:rPr>
          <w:rFonts w:cs="Simplified Arabic"/>
          <w:sz w:val="36"/>
          <w:szCs w:val="28"/>
          <w:rtl/>
          <w:lang w:bidi="ar-EG"/>
        </w:rPr>
        <w:t>جل وعلا</w:t>
      </w:r>
      <w:r w:rsidR="001516EF">
        <w:rPr>
          <w:rFonts w:cs="Simplified Arabic" w:hint="cs"/>
          <w:sz w:val="36"/>
          <w:szCs w:val="28"/>
          <w:rtl/>
          <w:lang w:bidi="ar-EG"/>
        </w:rPr>
        <w:t>-</w:t>
      </w:r>
      <w:r>
        <w:rPr>
          <w:rFonts w:cs="Simplified Arabic"/>
          <w:sz w:val="36"/>
          <w:szCs w:val="28"/>
          <w:rtl/>
          <w:lang w:bidi="ar-EG"/>
        </w:rPr>
        <w:t xml:space="preserve"> عنه؟ الاحتمال القائم</w:t>
      </w:r>
      <w:r w:rsidR="001516EF">
        <w:rPr>
          <w:rFonts w:cs="Simplified Arabic" w:hint="cs"/>
          <w:sz w:val="36"/>
          <w:szCs w:val="28"/>
          <w:rtl/>
          <w:lang w:bidi="ar-EG"/>
        </w:rPr>
        <w:t>؛</w:t>
      </w:r>
      <w:r>
        <w:rPr>
          <w:rFonts w:cs="Simplified Arabic"/>
          <w:sz w:val="36"/>
          <w:szCs w:val="28"/>
          <w:rtl/>
          <w:lang w:bidi="ar-EG"/>
        </w:rPr>
        <w:t xml:space="preserve"> لأن الصيغة واحدة في الأمرين؛ الصيغة صيغة خبر، والخبر ي</w:t>
      </w:r>
      <w:r w:rsidR="001516EF">
        <w:rPr>
          <w:rFonts w:cs="Simplified Arabic" w:hint="cs"/>
          <w:sz w:val="36"/>
          <w:szCs w:val="28"/>
          <w:rtl/>
          <w:lang w:bidi="ar-EG"/>
        </w:rPr>
        <w:t>َ</w:t>
      </w:r>
      <w:r>
        <w:rPr>
          <w:rFonts w:cs="Simplified Arabic"/>
          <w:sz w:val="36"/>
          <w:szCs w:val="28"/>
          <w:rtl/>
          <w:lang w:bidi="ar-EG"/>
        </w:rPr>
        <w:t>ر</w:t>
      </w:r>
      <w:r w:rsidR="001516EF">
        <w:rPr>
          <w:rFonts w:cs="Simplified Arabic" w:hint="cs"/>
          <w:sz w:val="36"/>
          <w:szCs w:val="28"/>
          <w:rtl/>
          <w:lang w:bidi="ar-EG"/>
        </w:rPr>
        <w:t>ِ</w:t>
      </w:r>
      <w:r>
        <w:rPr>
          <w:rFonts w:cs="Simplified Arabic"/>
          <w:sz w:val="36"/>
          <w:szCs w:val="28"/>
          <w:rtl/>
          <w:lang w:bidi="ar-EG"/>
        </w:rPr>
        <w:t>د ويراد به الدعاء.</w:t>
      </w:r>
    </w:p>
    <w:p w:rsidR="00D65D6A" w:rsidRDefault="00D65D6A" w:rsidP="00BB03E1">
      <w:pPr>
        <w:jc w:val="both"/>
        <w:rPr>
          <w:rFonts w:cs="Simplified Arabic"/>
          <w:sz w:val="36"/>
          <w:szCs w:val="28"/>
          <w:rtl/>
          <w:lang w:bidi="ar-EG"/>
        </w:rPr>
      </w:pPr>
      <w:r>
        <w:rPr>
          <w:rFonts w:cs="Simplified Arabic"/>
          <w:sz w:val="36"/>
          <w:szCs w:val="28"/>
          <w:rtl/>
          <w:lang w:bidi="ar-EG"/>
        </w:rPr>
        <w:t xml:space="preserve">وقع في حديث أنس: </w:t>
      </w:r>
      <w:r w:rsidRPr="00F71AB6">
        <w:rPr>
          <w:rFonts w:cs="Simplified Arabic"/>
          <w:b/>
          <w:bCs/>
          <w:color w:val="0000FF"/>
          <w:sz w:val="36"/>
          <w:szCs w:val="28"/>
          <w:rtl/>
          <w:lang w:bidi="ar-EG"/>
        </w:rPr>
        <w:t>«فاستغنى فاستغنى الله عنه»</w:t>
      </w:r>
      <w:r w:rsidR="00D05BDD">
        <w:rPr>
          <w:rFonts w:cs="Simplified Arabic"/>
          <w:sz w:val="36"/>
          <w:szCs w:val="28"/>
          <w:rtl/>
          <w:lang w:bidi="ar-EG"/>
        </w:rPr>
        <w:t xml:space="preserve">، وهذا يرشح كونه خبرًا. هل يتصور أن </w:t>
      </w:r>
      <w:r w:rsidR="00D05BDD">
        <w:rPr>
          <w:rFonts w:cs="Simplified Arabic" w:hint="cs"/>
          <w:sz w:val="36"/>
          <w:szCs w:val="28"/>
          <w:rtl/>
          <w:lang w:bidi="ar-EG"/>
        </w:rPr>
        <w:t>ي</w:t>
      </w:r>
      <w:r>
        <w:rPr>
          <w:rFonts w:cs="Simplified Arabic"/>
          <w:sz w:val="36"/>
          <w:szCs w:val="28"/>
          <w:rtl/>
          <w:lang w:bidi="ar-EG"/>
        </w:rPr>
        <w:t>دعو عليه أن الله يستغني عنه؟ لا، فهذا يرجح كونه خبرًا.</w:t>
      </w:r>
    </w:p>
    <w:p w:rsidR="00D65D6A" w:rsidRDefault="00D65D6A" w:rsidP="00BB03E1">
      <w:pPr>
        <w:jc w:val="both"/>
        <w:rPr>
          <w:rFonts w:cs="Simplified Arabic"/>
          <w:sz w:val="36"/>
          <w:szCs w:val="28"/>
          <w:rtl/>
          <w:lang w:bidi="ar-EG"/>
        </w:rPr>
      </w:pPr>
      <w:r>
        <w:rPr>
          <w:rFonts w:cs="Simplified Arabic"/>
          <w:sz w:val="36"/>
          <w:szCs w:val="28"/>
          <w:rtl/>
          <w:lang w:bidi="ar-EG"/>
        </w:rPr>
        <w:lastRenderedPageBreak/>
        <w:t xml:space="preserve">وإطلاق الإعراض وغيره في حق الله تعالى على سبيل المقابلة والمشاكلة. كما تقدم نظيره في: </w:t>
      </w:r>
      <w:r w:rsidRPr="00F71AB6">
        <w:rPr>
          <w:rFonts w:cs="Simplified Arabic"/>
          <w:b/>
          <w:bCs/>
          <w:color w:val="FF0000"/>
          <w:sz w:val="36"/>
          <w:szCs w:val="28"/>
          <w:rtl/>
          <w:lang w:bidi="ar-EG"/>
        </w:rPr>
        <w:t>{</w:t>
      </w:r>
      <w:r>
        <w:rPr>
          <w:rFonts w:cs="Simplified Arabic"/>
          <w:b/>
          <w:bCs/>
          <w:color w:val="FF0000"/>
          <w:sz w:val="36"/>
          <w:szCs w:val="28"/>
          <w:rtl/>
          <w:lang w:bidi="ar-EG"/>
        </w:rPr>
        <w:t>نَسُوا اللَّهَ فَنَسِيَهُمْ</w:t>
      </w:r>
      <w:r w:rsidRPr="00F71AB6">
        <w:rPr>
          <w:rFonts w:cs="Simplified Arabic"/>
          <w:b/>
          <w:bCs/>
          <w:color w:val="FF0000"/>
          <w:sz w:val="36"/>
          <w:szCs w:val="28"/>
          <w:rtl/>
          <w:lang w:bidi="ar-EG"/>
        </w:rPr>
        <w:t>}</w:t>
      </w:r>
      <w:r>
        <w:rPr>
          <w:rFonts w:cs="Simplified Arabic"/>
          <w:b/>
          <w:bCs/>
          <w:color w:val="FF0000"/>
          <w:sz w:val="36"/>
          <w:szCs w:val="28"/>
          <w:rtl/>
          <w:lang w:bidi="ar-EG"/>
        </w:rPr>
        <w:t xml:space="preserve"> </w:t>
      </w:r>
      <w:r>
        <w:rPr>
          <w:rFonts w:cs="Simplified Arabic"/>
          <w:sz w:val="36"/>
          <w:szCs w:val="28"/>
          <w:rtl/>
          <w:lang w:bidi="ar-EG"/>
        </w:rPr>
        <w:t>[التوبة 67].</w:t>
      </w:r>
    </w:p>
    <w:p w:rsidR="00D65D6A" w:rsidRDefault="00D65D6A" w:rsidP="00BB03E1">
      <w:pPr>
        <w:jc w:val="both"/>
        <w:rPr>
          <w:rFonts w:cs="Simplified Arabic"/>
          <w:sz w:val="36"/>
          <w:szCs w:val="28"/>
          <w:rtl/>
          <w:lang w:bidi="ar-EG"/>
        </w:rPr>
      </w:pPr>
      <w:r>
        <w:rPr>
          <w:rFonts w:cs="Simplified Arabic"/>
          <w:sz w:val="36"/>
          <w:szCs w:val="28"/>
          <w:rtl/>
          <w:lang w:bidi="ar-EG"/>
        </w:rPr>
        <w:t xml:space="preserve">فيحمل كل لفظ منها على ما يليق بجلاله سبحانه وتعالى، يعني نحمل هذه الألفاظ على ما يليق بالله </w:t>
      </w:r>
      <w:r w:rsidR="001516EF">
        <w:rPr>
          <w:rFonts w:cs="Simplified Arabic" w:hint="cs"/>
          <w:sz w:val="36"/>
          <w:szCs w:val="28"/>
          <w:rtl/>
          <w:lang w:bidi="ar-EG"/>
        </w:rPr>
        <w:t>-</w:t>
      </w:r>
      <w:r>
        <w:rPr>
          <w:rFonts w:cs="Simplified Arabic"/>
          <w:sz w:val="36"/>
          <w:szCs w:val="28"/>
          <w:rtl/>
          <w:lang w:bidi="ar-EG"/>
        </w:rPr>
        <w:t>جل وعلا</w:t>
      </w:r>
      <w:r w:rsidR="001516EF">
        <w:rPr>
          <w:rFonts w:cs="Simplified Arabic" w:hint="cs"/>
          <w:sz w:val="36"/>
          <w:szCs w:val="28"/>
          <w:rtl/>
          <w:lang w:bidi="ar-EG"/>
        </w:rPr>
        <w:t>-</w:t>
      </w:r>
      <w:r>
        <w:rPr>
          <w:rFonts w:cs="Simplified Arabic"/>
          <w:sz w:val="36"/>
          <w:szCs w:val="28"/>
          <w:rtl/>
          <w:lang w:bidi="ar-EG"/>
        </w:rPr>
        <w:t xml:space="preserve"> من غير نظر إلى ما يليق بالمخلوق؛ لأن من نظر إلى ما يليق بالمخلوق</w:t>
      </w:r>
      <w:r w:rsidR="001516EF">
        <w:rPr>
          <w:rFonts w:cs="Simplified Arabic" w:hint="cs"/>
          <w:sz w:val="36"/>
          <w:szCs w:val="28"/>
          <w:rtl/>
          <w:lang w:bidi="ar-EG"/>
        </w:rPr>
        <w:t>،</w:t>
      </w:r>
      <w:r>
        <w:rPr>
          <w:rFonts w:cs="Simplified Arabic"/>
          <w:sz w:val="36"/>
          <w:szCs w:val="28"/>
          <w:rtl/>
          <w:lang w:bidi="ar-EG"/>
        </w:rPr>
        <w:t xml:space="preserve"> والتزم به نفى ما ورد عن الله وعن رسوله </w:t>
      </w:r>
      <w:r w:rsidR="001516EF">
        <w:rPr>
          <w:rFonts w:cs="Simplified Arabic" w:hint="cs"/>
          <w:sz w:val="36"/>
          <w:szCs w:val="28"/>
          <w:rtl/>
          <w:lang w:bidi="ar-EG"/>
        </w:rPr>
        <w:t>-</w:t>
      </w:r>
      <w:r>
        <w:rPr>
          <w:rFonts w:cs="Simplified Arabic"/>
          <w:sz w:val="36"/>
          <w:szCs w:val="28"/>
          <w:rtl/>
          <w:lang w:bidi="ar-EG"/>
        </w:rPr>
        <w:t>عليه الصلاة والسلام</w:t>
      </w:r>
      <w:r w:rsidR="001516EF">
        <w:rPr>
          <w:rFonts w:cs="Simplified Arabic" w:hint="cs"/>
          <w:sz w:val="36"/>
          <w:szCs w:val="28"/>
          <w:rtl/>
          <w:lang w:bidi="ar-EG"/>
        </w:rPr>
        <w:t>-</w:t>
      </w:r>
      <w:r>
        <w:rPr>
          <w:rFonts w:cs="Simplified Arabic"/>
          <w:sz w:val="36"/>
          <w:szCs w:val="28"/>
          <w:rtl/>
          <w:lang w:bidi="ar-EG"/>
        </w:rPr>
        <w:t xml:space="preserve"> فيما يتعلق بالله </w:t>
      </w:r>
      <w:r w:rsidR="001516EF">
        <w:rPr>
          <w:rFonts w:cs="Simplified Arabic" w:hint="cs"/>
          <w:sz w:val="36"/>
          <w:szCs w:val="28"/>
          <w:rtl/>
          <w:lang w:bidi="ar-EG"/>
        </w:rPr>
        <w:t>-</w:t>
      </w:r>
      <w:r>
        <w:rPr>
          <w:rFonts w:cs="Simplified Arabic"/>
          <w:sz w:val="36"/>
          <w:szCs w:val="28"/>
          <w:rtl/>
          <w:lang w:bidi="ar-EG"/>
        </w:rPr>
        <w:t>جل وعلا</w:t>
      </w:r>
      <w:r w:rsidR="001516EF">
        <w:rPr>
          <w:rFonts w:cs="Simplified Arabic" w:hint="cs"/>
          <w:sz w:val="36"/>
          <w:szCs w:val="28"/>
          <w:rtl/>
          <w:lang w:bidi="ar-EG"/>
        </w:rPr>
        <w:t>-</w:t>
      </w:r>
      <w:r>
        <w:rPr>
          <w:rFonts w:cs="Simplified Arabic"/>
          <w:sz w:val="36"/>
          <w:szCs w:val="28"/>
          <w:rtl/>
          <w:lang w:bidi="ar-EG"/>
        </w:rPr>
        <w:t xml:space="preserve"> من صفات. فلا ننظر إلى ما يتعلق بالمخلوق في مثل هذه الألفاظ.</w:t>
      </w:r>
    </w:p>
    <w:p w:rsidR="00D65D6A" w:rsidRDefault="00D65D6A" w:rsidP="00BB03E1">
      <w:pPr>
        <w:jc w:val="both"/>
        <w:rPr>
          <w:rFonts w:cs="Simplified Arabic"/>
          <w:sz w:val="36"/>
          <w:szCs w:val="28"/>
          <w:rtl/>
          <w:lang w:bidi="ar-EG"/>
        </w:rPr>
      </w:pPr>
      <w:r>
        <w:rPr>
          <w:rFonts w:cs="Simplified Arabic"/>
          <w:sz w:val="36"/>
          <w:szCs w:val="28"/>
          <w:rtl/>
          <w:lang w:bidi="ar-EG"/>
        </w:rPr>
        <w:t xml:space="preserve"> في هذا الحديث استحباب الأدب في مجالس العلم.</w:t>
      </w:r>
    </w:p>
    <w:p w:rsidR="00D65D6A" w:rsidRPr="000A649A" w:rsidRDefault="00D65D6A" w:rsidP="001516EF">
      <w:pPr>
        <w:jc w:val="both"/>
        <w:rPr>
          <w:rFonts w:cs="Simplified Arabic"/>
          <w:b/>
          <w:bCs/>
          <w:sz w:val="36"/>
          <w:szCs w:val="28"/>
          <w:rtl/>
          <w:lang w:bidi="ar-EG"/>
        </w:rPr>
      </w:pPr>
      <w:r w:rsidRPr="000A649A">
        <w:rPr>
          <w:rFonts w:cs="Simplified Arabic"/>
          <w:b/>
          <w:bCs/>
          <w:sz w:val="36"/>
          <w:szCs w:val="28"/>
          <w:rtl/>
          <w:lang w:bidi="ar-EG"/>
        </w:rPr>
        <w:t>المقدم: في</w:t>
      </w:r>
      <w:r w:rsidR="001516EF">
        <w:rPr>
          <w:rFonts w:cs="Simplified Arabic" w:hint="cs"/>
          <w:b/>
          <w:bCs/>
          <w:sz w:val="36"/>
          <w:szCs w:val="28"/>
          <w:rtl/>
          <w:lang w:bidi="ar-EG"/>
        </w:rPr>
        <w:t>ه</w:t>
      </w:r>
      <w:r w:rsidRPr="000A649A">
        <w:rPr>
          <w:rFonts w:cs="Simplified Arabic"/>
          <w:b/>
          <w:bCs/>
          <w:sz w:val="36"/>
          <w:szCs w:val="28"/>
          <w:rtl/>
          <w:lang w:bidi="ar-EG"/>
        </w:rPr>
        <w:t xml:space="preserve"> مسألة</w:t>
      </w:r>
      <w:r w:rsidR="001516EF">
        <w:rPr>
          <w:rFonts w:cs="Simplified Arabic" w:hint="cs"/>
          <w:b/>
          <w:bCs/>
          <w:sz w:val="36"/>
          <w:szCs w:val="28"/>
          <w:rtl/>
          <w:lang w:bidi="ar-EG"/>
        </w:rPr>
        <w:t>،</w:t>
      </w:r>
      <w:r w:rsidRPr="000A649A">
        <w:rPr>
          <w:rFonts w:cs="Simplified Arabic"/>
          <w:b/>
          <w:bCs/>
          <w:sz w:val="36"/>
          <w:szCs w:val="28"/>
          <w:rtl/>
          <w:lang w:bidi="ar-EG"/>
        </w:rPr>
        <w:t xml:space="preserve"> إن أذنت</w:t>
      </w:r>
      <w:r>
        <w:rPr>
          <w:rFonts w:cs="Simplified Arabic"/>
          <w:b/>
          <w:bCs/>
          <w:sz w:val="36"/>
          <w:szCs w:val="28"/>
          <w:rtl/>
          <w:lang w:bidi="ar-EG"/>
        </w:rPr>
        <w:t xml:space="preserve"> فضيلة الدكتور</w:t>
      </w:r>
      <w:r w:rsidRPr="000A649A">
        <w:rPr>
          <w:rFonts w:cs="Simplified Arabic"/>
          <w:b/>
          <w:bCs/>
          <w:sz w:val="36"/>
          <w:szCs w:val="28"/>
          <w:rtl/>
          <w:lang w:bidi="ar-EG"/>
        </w:rPr>
        <w:t xml:space="preserve">، </w:t>
      </w:r>
      <w:r>
        <w:rPr>
          <w:rFonts w:cs="Simplified Arabic"/>
          <w:b/>
          <w:bCs/>
          <w:sz w:val="36"/>
          <w:szCs w:val="28"/>
          <w:rtl/>
          <w:lang w:bidi="ar-EG"/>
        </w:rPr>
        <w:t>أحسن الله إليك</w:t>
      </w:r>
      <w:r w:rsidR="001516EF">
        <w:rPr>
          <w:rFonts w:cs="Simplified Arabic" w:hint="cs"/>
          <w:b/>
          <w:bCs/>
          <w:sz w:val="36"/>
          <w:szCs w:val="28"/>
          <w:rtl/>
          <w:lang w:bidi="ar-EG"/>
        </w:rPr>
        <w:t>،</w:t>
      </w:r>
      <w:r>
        <w:rPr>
          <w:rFonts w:cs="Simplified Arabic"/>
          <w:b/>
          <w:bCs/>
          <w:sz w:val="36"/>
          <w:szCs w:val="28"/>
          <w:rtl/>
          <w:lang w:bidi="ar-EG"/>
        </w:rPr>
        <w:t xml:space="preserve"> </w:t>
      </w:r>
      <w:r w:rsidRPr="000A649A">
        <w:rPr>
          <w:rFonts w:cs="Simplified Arabic"/>
          <w:b/>
          <w:bCs/>
          <w:sz w:val="36"/>
          <w:szCs w:val="28"/>
          <w:rtl/>
          <w:lang w:bidi="ar-EG"/>
        </w:rPr>
        <w:t>ألا يفهم هكذا من ظاهر الحديث أن الشخص الذي جلس حيث انتهى به المجلس هو الذي اتبع الس</w:t>
      </w:r>
      <w:r>
        <w:rPr>
          <w:rFonts w:cs="Simplified Arabic"/>
          <w:b/>
          <w:bCs/>
          <w:sz w:val="36"/>
          <w:szCs w:val="28"/>
          <w:rtl/>
          <w:lang w:bidi="ar-EG"/>
        </w:rPr>
        <w:t>نة، رغم أن الثناء كان للأول، لكن</w:t>
      </w:r>
      <w:r w:rsidRPr="000A649A">
        <w:rPr>
          <w:rFonts w:cs="Simplified Arabic"/>
          <w:b/>
          <w:bCs/>
          <w:sz w:val="36"/>
          <w:szCs w:val="28"/>
          <w:rtl/>
          <w:lang w:bidi="ar-EG"/>
        </w:rPr>
        <w:t xml:space="preserve"> </w:t>
      </w:r>
      <w:r>
        <w:rPr>
          <w:rFonts w:cs="Simplified Arabic"/>
          <w:b/>
          <w:bCs/>
          <w:sz w:val="36"/>
          <w:szCs w:val="28"/>
          <w:rtl/>
          <w:lang w:bidi="ar-EG"/>
        </w:rPr>
        <w:t xml:space="preserve">إذا </w:t>
      </w:r>
      <w:r w:rsidR="00D05BDD">
        <w:rPr>
          <w:rFonts w:cs="Simplified Arabic"/>
          <w:b/>
          <w:bCs/>
          <w:sz w:val="36"/>
          <w:szCs w:val="28"/>
          <w:rtl/>
          <w:lang w:bidi="ar-EG"/>
        </w:rPr>
        <w:t>جاء الإنسان لحلقة</w:t>
      </w:r>
      <w:r w:rsidR="001516EF">
        <w:rPr>
          <w:rFonts w:cs="Simplified Arabic" w:hint="cs"/>
          <w:b/>
          <w:bCs/>
          <w:sz w:val="36"/>
          <w:szCs w:val="28"/>
          <w:rtl/>
          <w:lang w:bidi="ar-EG"/>
        </w:rPr>
        <w:t>.</w:t>
      </w:r>
      <w:r w:rsidR="00D05BDD">
        <w:rPr>
          <w:rFonts w:cs="Simplified Arabic" w:hint="cs"/>
          <w:b/>
          <w:bCs/>
          <w:sz w:val="36"/>
          <w:szCs w:val="28"/>
          <w:rtl/>
          <w:lang w:bidi="ar-EG"/>
        </w:rPr>
        <w:t>..</w:t>
      </w:r>
      <w:r w:rsidRPr="000A649A">
        <w:rPr>
          <w:rFonts w:cs="Simplified Arabic"/>
          <w:b/>
          <w:bCs/>
          <w:sz w:val="36"/>
          <w:szCs w:val="28"/>
          <w:rtl/>
          <w:lang w:bidi="ar-EG"/>
        </w:rPr>
        <w:t xml:space="preserve"> الأفضل </w:t>
      </w:r>
      <w:r>
        <w:rPr>
          <w:rFonts w:cs="Simplified Arabic"/>
          <w:b/>
          <w:bCs/>
          <w:sz w:val="36"/>
          <w:szCs w:val="28"/>
          <w:rtl/>
          <w:lang w:bidi="ar-EG"/>
        </w:rPr>
        <w:t>في حقه أن يجلس حيث انتهى به ما</w:t>
      </w:r>
      <w:r w:rsidRPr="000A649A">
        <w:rPr>
          <w:rFonts w:cs="Simplified Arabic"/>
          <w:b/>
          <w:bCs/>
          <w:sz w:val="36"/>
          <w:szCs w:val="28"/>
          <w:rtl/>
          <w:lang w:bidi="ar-EG"/>
        </w:rPr>
        <w:t xml:space="preserve"> يزاحم ولا يتخطى الرقاب كما يفهم </w:t>
      </w:r>
      <w:r w:rsidR="00D05BDD">
        <w:rPr>
          <w:rFonts w:cs="Simplified Arabic"/>
          <w:b/>
          <w:bCs/>
          <w:sz w:val="36"/>
          <w:szCs w:val="28"/>
          <w:rtl/>
          <w:lang w:bidi="ar-EG"/>
        </w:rPr>
        <w:t>من فعل الثاني هذا</w:t>
      </w:r>
      <w:r w:rsidR="00D05BDD">
        <w:rPr>
          <w:rFonts w:cs="Simplified Arabic" w:hint="cs"/>
          <w:b/>
          <w:bCs/>
          <w:sz w:val="36"/>
          <w:szCs w:val="28"/>
          <w:rtl/>
          <w:lang w:bidi="ar-EG"/>
        </w:rPr>
        <w:t>؟</w:t>
      </w:r>
    </w:p>
    <w:p w:rsidR="00D65D6A" w:rsidRDefault="00D65D6A" w:rsidP="00BB03E1">
      <w:pPr>
        <w:jc w:val="both"/>
        <w:rPr>
          <w:rFonts w:cs="Simplified Arabic"/>
          <w:sz w:val="36"/>
          <w:szCs w:val="28"/>
          <w:rtl/>
          <w:lang w:bidi="ar-EG"/>
        </w:rPr>
      </w:pPr>
      <w:r>
        <w:rPr>
          <w:rFonts w:cs="Simplified Arabic"/>
          <w:sz w:val="36"/>
          <w:szCs w:val="28"/>
          <w:rtl/>
          <w:lang w:bidi="ar-EG"/>
        </w:rPr>
        <w:t xml:space="preserve">الإمام البخاري </w:t>
      </w:r>
      <w:r w:rsidR="001516EF">
        <w:rPr>
          <w:rFonts w:cs="Simplified Arabic" w:hint="cs"/>
          <w:sz w:val="36"/>
          <w:szCs w:val="28"/>
          <w:rtl/>
          <w:lang w:bidi="ar-EG"/>
        </w:rPr>
        <w:t>-</w:t>
      </w:r>
      <w:r>
        <w:rPr>
          <w:rFonts w:cs="Simplified Arabic"/>
          <w:sz w:val="36"/>
          <w:szCs w:val="28"/>
          <w:rtl/>
          <w:lang w:bidi="ar-EG"/>
        </w:rPr>
        <w:t>رحمه الله تعالى</w:t>
      </w:r>
      <w:r w:rsidR="001516EF">
        <w:rPr>
          <w:rFonts w:cs="Simplified Arabic" w:hint="cs"/>
          <w:sz w:val="36"/>
          <w:szCs w:val="28"/>
          <w:rtl/>
          <w:lang w:bidi="ar-EG"/>
        </w:rPr>
        <w:t>-</w:t>
      </w:r>
      <w:r>
        <w:rPr>
          <w:rFonts w:cs="Simplified Arabic"/>
          <w:sz w:val="36"/>
          <w:szCs w:val="28"/>
          <w:rtl/>
          <w:lang w:bidi="ar-EG"/>
        </w:rPr>
        <w:t xml:space="preserve"> ترجم الحديث بقوله: باب من قعد حيث ينتهي به المجلس، ومن رأى فرجة في الحلقة، سد الفرجة سواء كانت في حلقة أو في صف أولى من الجلوس حيث ينتهي به المجلس؛ شريطة ألا يترتب عليه أذى لأحد.</w:t>
      </w:r>
    </w:p>
    <w:p w:rsidR="00D65D6A" w:rsidRDefault="00D65D6A" w:rsidP="00BB03E1">
      <w:pPr>
        <w:jc w:val="both"/>
        <w:rPr>
          <w:rFonts w:cs="Simplified Arabic"/>
          <w:sz w:val="36"/>
          <w:szCs w:val="28"/>
          <w:rtl/>
          <w:lang w:bidi="ar-EG"/>
        </w:rPr>
      </w:pPr>
      <w:r>
        <w:rPr>
          <w:rFonts w:cs="Simplified Arabic"/>
          <w:sz w:val="36"/>
          <w:szCs w:val="28"/>
          <w:rtl/>
          <w:lang w:bidi="ar-EG"/>
        </w:rPr>
        <w:t>لكن إذا ترتب عليه أذى لأحد صار الفاضل مفضولًا كما أشرنا.</w:t>
      </w:r>
    </w:p>
    <w:p w:rsidR="00D65D6A" w:rsidRPr="000A649A" w:rsidRDefault="00D65D6A" w:rsidP="00BB03E1">
      <w:pPr>
        <w:jc w:val="both"/>
        <w:rPr>
          <w:rFonts w:cs="Simplified Arabic"/>
          <w:b/>
          <w:bCs/>
          <w:sz w:val="36"/>
          <w:szCs w:val="28"/>
          <w:rtl/>
          <w:lang w:bidi="ar-EG"/>
        </w:rPr>
      </w:pPr>
      <w:r w:rsidRPr="000A649A">
        <w:rPr>
          <w:rFonts w:cs="Simplified Arabic"/>
          <w:b/>
          <w:bCs/>
          <w:sz w:val="36"/>
          <w:szCs w:val="28"/>
          <w:rtl/>
          <w:lang w:bidi="ar-EG"/>
        </w:rPr>
        <w:t xml:space="preserve">المقدم: لكن الثناء </w:t>
      </w:r>
      <w:r w:rsidR="001516EF">
        <w:rPr>
          <w:rFonts w:cs="Simplified Arabic"/>
          <w:b/>
          <w:bCs/>
          <w:sz w:val="36"/>
          <w:szCs w:val="28"/>
          <w:rtl/>
          <w:lang w:bidi="ar-EG"/>
        </w:rPr>
        <w:t>ال</w:t>
      </w:r>
      <w:r w:rsidR="001516EF">
        <w:rPr>
          <w:rFonts w:cs="Simplified Arabic" w:hint="cs"/>
          <w:b/>
          <w:bCs/>
          <w:sz w:val="36"/>
          <w:szCs w:val="28"/>
          <w:rtl/>
          <w:lang w:bidi="ar-EG"/>
        </w:rPr>
        <w:t>ذ</w:t>
      </w:r>
      <w:r>
        <w:rPr>
          <w:rFonts w:cs="Simplified Arabic"/>
          <w:b/>
          <w:bCs/>
          <w:sz w:val="36"/>
          <w:szCs w:val="28"/>
          <w:rtl/>
          <w:lang w:bidi="ar-EG"/>
        </w:rPr>
        <w:t xml:space="preserve">ي جاء </w:t>
      </w:r>
      <w:r w:rsidRPr="000A649A">
        <w:rPr>
          <w:rFonts w:cs="Simplified Arabic"/>
          <w:b/>
          <w:bCs/>
          <w:sz w:val="36"/>
          <w:szCs w:val="28"/>
          <w:rtl/>
          <w:lang w:bidi="ar-EG"/>
        </w:rPr>
        <w:t>من النبي</w:t>
      </w:r>
      <w:r w:rsidR="001516EF">
        <w:rPr>
          <w:rFonts w:cs="Simplified Arabic" w:hint="cs"/>
          <w:b/>
          <w:bCs/>
          <w:sz w:val="36"/>
          <w:szCs w:val="28"/>
          <w:rtl/>
          <w:lang w:bidi="ar-EG"/>
        </w:rPr>
        <w:t xml:space="preserve"> </w:t>
      </w:r>
      <w:r w:rsidRPr="000A649A">
        <w:rPr>
          <w:rFonts w:cs="Simplified Arabic"/>
          <w:b/>
          <w:bCs/>
          <w:sz w:val="36"/>
          <w:szCs w:val="28"/>
          <w:rtl/>
          <w:lang w:bidi="ar-EG"/>
        </w:rPr>
        <w:t>-عليه الصلاة والسلام-</w:t>
      </w:r>
      <w:r>
        <w:rPr>
          <w:rFonts w:cs="Simplified Arabic"/>
          <w:b/>
          <w:bCs/>
          <w:sz w:val="36"/>
          <w:szCs w:val="28"/>
          <w:rtl/>
          <w:lang w:bidi="ar-EG"/>
        </w:rPr>
        <w:t xml:space="preserve"> للأول أيضًا </w:t>
      </w:r>
      <w:r w:rsidRPr="000A649A">
        <w:rPr>
          <w:rFonts w:cs="Simplified Arabic"/>
          <w:b/>
          <w:bCs/>
          <w:sz w:val="36"/>
          <w:szCs w:val="28"/>
          <w:rtl/>
          <w:lang w:bidi="ar-EG"/>
        </w:rPr>
        <w:t xml:space="preserve">يفهم أنه أكثر من الثاني، </w:t>
      </w:r>
      <w:r>
        <w:rPr>
          <w:rFonts w:cs="Simplified Arabic"/>
          <w:b/>
          <w:bCs/>
          <w:sz w:val="36"/>
          <w:szCs w:val="28"/>
          <w:rtl/>
          <w:lang w:bidi="ar-EG"/>
        </w:rPr>
        <w:t xml:space="preserve">أوى إلى الله </w:t>
      </w:r>
      <w:r w:rsidRPr="000A649A">
        <w:rPr>
          <w:rFonts w:cs="Simplified Arabic"/>
          <w:b/>
          <w:bCs/>
          <w:sz w:val="36"/>
          <w:szCs w:val="28"/>
          <w:rtl/>
          <w:lang w:bidi="ar-EG"/>
        </w:rPr>
        <w:t>فآواه الله.</w:t>
      </w:r>
    </w:p>
    <w:p w:rsidR="00D65D6A" w:rsidRDefault="00D65D6A" w:rsidP="00BB03E1">
      <w:pPr>
        <w:jc w:val="both"/>
        <w:rPr>
          <w:rFonts w:cs="Simplified Arabic"/>
          <w:sz w:val="36"/>
          <w:szCs w:val="28"/>
          <w:rtl/>
          <w:lang w:bidi="ar-EG"/>
        </w:rPr>
      </w:pPr>
      <w:r>
        <w:rPr>
          <w:rFonts w:cs="Simplified Arabic"/>
          <w:sz w:val="36"/>
          <w:szCs w:val="28"/>
          <w:rtl/>
          <w:lang w:bidi="ar-EG"/>
        </w:rPr>
        <w:t>نعم</w:t>
      </w:r>
      <w:r w:rsidR="001516EF">
        <w:rPr>
          <w:rFonts w:cs="Simplified Arabic" w:hint="cs"/>
          <w:sz w:val="36"/>
          <w:szCs w:val="28"/>
          <w:rtl/>
          <w:lang w:bidi="ar-EG"/>
        </w:rPr>
        <w:t>؛</w:t>
      </w:r>
      <w:r>
        <w:rPr>
          <w:rFonts w:cs="Simplified Arabic"/>
          <w:sz w:val="36"/>
          <w:szCs w:val="28"/>
          <w:rtl/>
          <w:lang w:bidi="ar-EG"/>
        </w:rPr>
        <w:t xml:space="preserve"> لأنه وجد فرجة، وسد الفرج في مثل هذه الأحوال، يعني أولًا: مجيئه إلى هذه الفرجة من قصد أن يقرب من النبي</w:t>
      </w:r>
      <w:r w:rsidR="001516EF">
        <w:rPr>
          <w:rFonts w:cs="Simplified Arabic" w:hint="cs"/>
          <w:sz w:val="36"/>
          <w:szCs w:val="28"/>
          <w:rtl/>
          <w:lang w:bidi="ar-EG"/>
        </w:rPr>
        <w:t xml:space="preserve"> </w:t>
      </w:r>
      <w:r>
        <w:rPr>
          <w:rFonts w:cs="Simplified Arabic"/>
          <w:sz w:val="36"/>
          <w:szCs w:val="28"/>
          <w:rtl/>
          <w:lang w:bidi="ar-EG"/>
        </w:rPr>
        <w:t xml:space="preserve">-عليه الصلاة والسلام- فلا يفوته شيء مما يقوله </w:t>
      </w:r>
      <w:r w:rsidR="001516EF">
        <w:rPr>
          <w:rFonts w:cs="Simplified Arabic" w:hint="cs"/>
          <w:sz w:val="36"/>
          <w:szCs w:val="28"/>
          <w:rtl/>
          <w:lang w:bidi="ar-EG"/>
        </w:rPr>
        <w:t>-</w:t>
      </w:r>
      <w:r>
        <w:rPr>
          <w:rFonts w:cs="Simplified Arabic"/>
          <w:sz w:val="36"/>
          <w:szCs w:val="28"/>
          <w:rtl/>
          <w:lang w:bidi="ar-EG"/>
        </w:rPr>
        <w:t>عليه الصلاة والسلام</w:t>
      </w:r>
      <w:r w:rsidR="001516EF">
        <w:rPr>
          <w:rFonts w:cs="Simplified Arabic" w:hint="cs"/>
          <w:sz w:val="36"/>
          <w:szCs w:val="28"/>
          <w:rtl/>
          <w:lang w:bidi="ar-EG"/>
        </w:rPr>
        <w:t>-</w:t>
      </w:r>
      <w:r>
        <w:rPr>
          <w:rFonts w:cs="Simplified Arabic"/>
          <w:sz w:val="36"/>
          <w:szCs w:val="28"/>
          <w:rtl/>
          <w:lang w:bidi="ar-EG"/>
        </w:rPr>
        <w:t>، وهذا يدل على حرص، بخلاف من انتهى به المجلس فجلس</w:t>
      </w:r>
      <w:r w:rsidR="001516EF">
        <w:rPr>
          <w:rFonts w:cs="Simplified Arabic" w:hint="cs"/>
          <w:sz w:val="36"/>
          <w:szCs w:val="28"/>
          <w:rtl/>
          <w:lang w:bidi="ar-EG"/>
        </w:rPr>
        <w:t>،</w:t>
      </w:r>
      <w:r>
        <w:rPr>
          <w:rFonts w:cs="Simplified Arabic"/>
          <w:sz w:val="36"/>
          <w:szCs w:val="28"/>
          <w:rtl/>
          <w:lang w:bidi="ar-EG"/>
        </w:rPr>
        <w:t xml:space="preserve"> وإن كان مطبقًا للسنة، فالتطبيق درجات. التطبيق درجات.</w:t>
      </w:r>
    </w:p>
    <w:p w:rsidR="00D65D6A" w:rsidRPr="000A649A" w:rsidRDefault="00D65D6A" w:rsidP="00BB03E1">
      <w:pPr>
        <w:jc w:val="both"/>
        <w:rPr>
          <w:rFonts w:cs="Simplified Arabic"/>
          <w:b/>
          <w:bCs/>
          <w:sz w:val="36"/>
          <w:szCs w:val="28"/>
          <w:rtl/>
          <w:lang w:bidi="ar-EG"/>
        </w:rPr>
      </w:pPr>
      <w:r w:rsidRPr="000A649A">
        <w:rPr>
          <w:rFonts w:cs="Simplified Arabic"/>
          <w:b/>
          <w:bCs/>
          <w:sz w:val="36"/>
          <w:szCs w:val="28"/>
          <w:rtl/>
          <w:lang w:bidi="ar-EG"/>
        </w:rPr>
        <w:t>الحاضر:....</w:t>
      </w:r>
    </w:p>
    <w:p w:rsidR="00D65D6A" w:rsidRDefault="00D65D6A" w:rsidP="001516EF">
      <w:pPr>
        <w:jc w:val="both"/>
        <w:rPr>
          <w:rFonts w:cs="Simplified Arabic"/>
          <w:sz w:val="36"/>
          <w:szCs w:val="28"/>
          <w:rtl/>
          <w:lang w:bidi="ar-EG"/>
        </w:rPr>
      </w:pPr>
      <w:r>
        <w:rPr>
          <w:rFonts w:cs="Simplified Arabic"/>
          <w:sz w:val="36"/>
          <w:szCs w:val="28"/>
          <w:rtl/>
          <w:lang w:bidi="ar-EG"/>
        </w:rPr>
        <w:t>المقصود أن الأول مدح</w:t>
      </w:r>
      <w:r w:rsidR="001516EF">
        <w:rPr>
          <w:rFonts w:cs="Simplified Arabic" w:hint="cs"/>
          <w:sz w:val="36"/>
          <w:szCs w:val="28"/>
          <w:rtl/>
          <w:lang w:bidi="ar-EG"/>
        </w:rPr>
        <w:t>؛</w:t>
      </w:r>
      <w:r>
        <w:rPr>
          <w:rFonts w:cs="Simplified Arabic"/>
          <w:sz w:val="36"/>
          <w:szCs w:val="28"/>
          <w:rtl/>
          <w:lang w:bidi="ar-EG"/>
        </w:rPr>
        <w:t xml:space="preserve"> لأنه وجد فرجة، وتعديه إلى أن يصل إلى سد هذه الفرجة باعثه الحرص، تجد كثيرًا من الطلاب يجلس عند باب المسج</w:t>
      </w:r>
      <w:r w:rsidR="001516EF">
        <w:rPr>
          <w:rFonts w:cs="Simplified Arabic"/>
          <w:sz w:val="36"/>
          <w:szCs w:val="28"/>
          <w:rtl/>
          <w:lang w:bidi="ar-EG"/>
        </w:rPr>
        <w:t>د والمسجد فاض</w:t>
      </w:r>
      <w:r w:rsidR="001516EF">
        <w:rPr>
          <w:rFonts w:cs="Simplified Arabic" w:hint="cs"/>
          <w:sz w:val="36"/>
          <w:szCs w:val="28"/>
          <w:rtl/>
          <w:lang w:bidi="ar-EG"/>
        </w:rPr>
        <w:t>ٍ</w:t>
      </w:r>
      <w:r>
        <w:rPr>
          <w:rFonts w:cs="Simplified Arabic"/>
          <w:sz w:val="36"/>
          <w:szCs w:val="28"/>
          <w:rtl/>
          <w:lang w:bidi="ar-EG"/>
        </w:rPr>
        <w:t xml:space="preserve">، وقد يستند </w:t>
      </w:r>
      <w:r w:rsidR="001516EF">
        <w:rPr>
          <w:rFonts w:cs="Simplified Arabic" w:hint="cs"/>
          <w:sz w:val="36"/>
          <w:szCs w:val="28"/>
          <w:rtl/>
          <w:lang w:bidi="ar-EG"/>
        </w:rPr>
        <w:t>إ</w:t>
      </w:r>
      <w:r>
        <w:rPr>
          <w:rFonts w:cs="Simplified Arabic"/>
          <w:sz w:val="36"/>
          <w:szCs w:val="28"/>
          <w:rtl/>
          <w:lang w:bidi="ar-EG"/>
        </w:rPr>
        <w:t>لى الجدار الآخر في المسجد، ويصلي والناس يمرون بين يديه، والصفوف أمامه، هذا ينبئ عن عدم اكتراث، وعدم اهتمام، بخلاف من تخطى وتعدى وسد الفرج، شريطة ألا يتخطى رقاب الناس</w:t>
      </w:r>
      <w:r w:rsidR="001516EF">
        <w:rPr>
          <w:rFonts w:cs="Simplified Arabic" w:hint="cs"/>
          <w:sz w:val="36"/>
          <w:szCs w:val="28"/>
          <w:rtl/>
          <w:lang w:bidi="ar-EG"/>
        </w:rPr>
        <w:t>،</w:t>
      </w:r>
      <w:r>
        <w:rPr>
          <w:rFonts w:cs="Simplified Arabic"/>
          <w:sz w:val="36"/>
          <w:szCs w:val="28"/>
          <w:rtl/>
          <w:lang w:bidi="ar-EG"/>
        </w:rPr>
        <w:t xml:space="preserve"> ولا يؤذي أحدًا، أما إذا آذى فلا شك أن درء المفاسد مقدم على جلب المصالح.</w:t>
      </w:r>
    </w:p>
    <w:p w:rsidR="00D65D6A" w:rsidRDefault="00D65D6A" w:rsidP="00BB03E1">
      <w:pPr>
        <w:jc w:val="both"/>
        <w:rPr>
          <w:rFonts w:cs="Simplified Arabic"/>
          <w:sz w:val="36"/>
          <w:szCs w:val="28"/>
          <w:rtl/>
          <w:lang w:bidi="ar-EG"/>
        </w:rPr>
      </w:pPr>
      <w:r>
        <w:rPr>
          <w:rFonts w:cs="Simplified Arabic"/>
          <w:sz w:val="36"/>
          <w:szCs w:val="28"/>
          <w:rtl/>
          <w:lang w:bidi="ar-EG"/>
        </w:rPr>
        <w:t>في الحديث استحباب الأدب في مجالس العلم، وفضل سد خلل الحلقة، كما ورد الترغيب في سد خلل الصفوف.</w:t>
      </w:r>
    </w:p>
    <w:p w:rsidR="00D65D6A" w:rsidRDefault="00D65D6A" w:rsidP="00BB03E1">
      <w:pPr>
        <w:jc w:val="both"/>
        <w:rPr>
          <w:rFonts w:cs="Simplified Arabic"/>
          <w:sz w:val="36"/>
          <w:szCs w:val="28"/>
          <w:rtl/>
          <w:lang w:bidi="ar-EG"/>
        </w:rPr>
      </w:pPr>
      <w:r>
        <w:rPr>
          <w:rFonts w:cs="Simplified Arabic"/>
          <w:sz w:val="36"/>
          <w:szCs w:val="28"/>
          <w:rtl/>
          <w:lang w:bidi="ar-EG"/>
        </w:rPr>
        <w:t>و</w:t>
      </w:r>
      <w:r w:rsidR="00D05BDD">
        <w:rPr>
          <w:rFonts w:cs="Simplified Arabic"/>
          <w:sz w:val="36"/>
          <w:szCs w:val="28"/>
          <w:rtl/>
          <w:lang w:bidi="ar-EG"/>
        </w:rPr>
        <w:t>جواز التخطي لسد الخلل ما لم يؤذ</w:t>
      </w:r>
      <w:r w:rsidR="001516EF">
        <w:rPr>
          <w:rFonts w:cs="Simplified Arabic" w:hint="cs"/>
          <w:sz w:val="36"/>
          <w:szCs w:val="28"/>
          <w:rtl/>
          <w:lang w:bidi="ar-EG"/>
        </w:rPr>
        <w:t>ِ</w:t>
      </w:r>
      <w:r>
        <w:rPr>
          <w:rFonts w:cs="Simplified Arabic"/>
          <w:sz w:val="36"/>
          <w:szCs w:val="28"/>
          <w:rtl/>
          <w:lang w:bidi="ar-EG"/>
        </w:rPr>
        <w:t>، فإن خشي استحب الجلوس حيث ينتهي به المجلس، كما فعل الثاني.</w:t>
      </w:r>
    </w:p>
    <w:p w:rsidR="00D65D6A" w:rsidRDefault="00D65D6A" w:rsidP="00BB03E1">
      <w:pPr>
        <w:jc w:val="both"/>
        <w:rPr>
          <w:rFonts w:cs="Simplified Arabic"/>
          <w:sz w:val="36"/>
          <w:szCs w:val="28"/>
          <w:rtl/>
          <w:lang w:bidi="ar-EG"/>
        </w:rPr>
      </w:pPr>
      <w:r>
        <w:rPr>
          <w:rFonts w:cs="Simplified Arabic"/>
          <w:sz w:val="36"/>
          <w:szCs w:val="28"/>
          <w:rtl/>
          <w:lang w:bidi="ar-EG"/>
        </w:rPr>
        <w:t>وفيه الثناء على من زاحم في طلب الخير، على ألا يؤذي أحدًا</w:t>
      </w:r>
      <w:r w:rsidR="001516EF">
        <w:rPr>
          <w:rFonts w:cs="Simplified Arabic" w:hint="cs"/>
          <w:sz w:val="36"/>
          <w:szCs w:val="28"/>
          <w:rtl/>
          <w:lang w:bidi="ar-EG"/>
        </w:rPr>
        <w:t>،</w:t>
      </w:r>
      <w:r>
        <w:rPr>
          <w:rFonts w:cs="Simplified Arabic"/>
          <w:sz w:val="36"/>
          <w:szCs w:val="28"/>
          <w:rtl/>
          <w:lang w:bidi="ar-EG"/>
        </w:rPr>
        <w:t xml:space="preserve"> وهذا هو عين المنافسة، </w:t>
      </w:r>
      <w:r w:rsidRPr="00C60C78">
        <w:rPr>
          <w:rFonts w:cs="Simplified Arabic"/>
          <w:b/>
          <w:bCs/>
          <w:color w:val="FF0000"/>
          <w:sz w:val="36"/>
          <w:szCs w:val="28"/>
          <w:rtl/>
          <w:lang w:bidi="ar-EG"/>
        </w:rPr>
        <w:t>{</w:t>
      </w:r>
      <w:r w:rsidRPr="00C60C78">
        <w:rPr>
          <w:b/>
          <w:bCs/>
          <w:color w:val="FF0000"/>
          <w:rtl/>
        </w:rPr>
        <w:t xml:space="preserve"> </w:t>
      </w:r>
      <w:r w:rsidRPr="00C60C78">
        <w:rPr>
          <w:rFonts w:cs="Simplified Arabic"/>
          <w:b/>
          <w:bCs/>
          <w:color w:val="FF0000"/>
          <w:sz w:val="36"/>
          <w:szCs w:val="28"/>
          <w:rtl/>
          <w:lang w:bidi="ar-EG"/>
        </w:rPr>
        <w:t>وَفِي ذَلِكَ فَلْيَتَنَافَسِ الْمُتَنَافِسُونَ}</w:t>
      </w:r>
      <w:r>
        <w:rPr>
          <w:rFonts w:cs="Simplified Arabic"/>
          <w:sz w:val="36"/>
          <w:szCs w:val="28"/>
          <w:rtl/>
          <w:lang w:bidi="ar-EG"/>
        </w:rPr>
        <w:t xml:space="preserve"> </w:t>
      </w:r>
      <w:r w:rsidRPr="00C60C78">
        <w:rPr>
          <w:rFonts w:cs="Simplified Arabic"/>
          <w:sz w:val="36"/>
          <w:szCs w:val="28"/>
          <w:rtl/>
          <w:lang w:bidi="ar-EG"/>
        </w:rPr>
        <w:t>[المطففين</w:t>
      </w:r>
      <w:r>
        <w:rPr>
          <w:rFonts w:cs="Simplified Arabic"/>
          <w:sz w:val="36"/>
          <w:szCs w:val="28"/>
          <w:rtl/>
          <w:lang w:bidi="ar-EG"/>
        </w:rPr>
        <w:t xml:space="preserve"> </w:t>
      </w:r>
      <w:r w:rsidRPr="00C60C78">
        <w:rPr>
          <w:rFonts w:cs="Simplified Arabic"/>
          <w:sz w:val="36"/>
          <w:szCs w:val="28"/>
          <w:rtl/>
          <w:lang w:bidi="ar-EG"/>
        </w:rPr>
        <w:t>26]</w:t>
      </w:r>
      <w:r>
        <w:rPr>
          <w:rFonts w:cs="Simplified Arabic"/>
          <w:sz w:val="36"/>
          <w:szCs w:val="28"/>
          <w:rtl/>
          <w:lang w:bidi="ar-EG"/>
        </w:rPr>
        <w:t>، فيه الثناء على من زاحم في طلب الخير ونافس، على ألا يؤذي أحدًا.</w:t>
      </w:r>
    </w:p>
    <w:p w:rsidR="00D65D6A" w:rsidRDefault="00D65D6A" w:rsidP="00BB03E1">
      <w:pPr>
        <w:jc w:val="both"/>
        <w:rPr>
          <w:rFonts w:cs="Simplified Arabic"/>
          <w:sz w:val="36"/>
          <w:szCs w:val="28"/>
          <w:rtl/>
          <w:lang w:bidi="ar-EG"/>
        </w:rPr>
      </w:pPr>
      <w:r>
        <w:rPr>
          <w:rFonts w:cs="Simplified Arabic"/>
          <w:sz w:val="36"/>
          <w:szCs w:val="28"/>
          <w:rtl/>
          <w:lang w:bidi="ar-EG"/>
        </w:rPr>
        <w:lastRenderedPageBreak/>
        <w:t>بعض الناس يأتي متأخرًا</w:t>
      </w:r>
      <w:r w:rsidR="001516EF">
        <w:rPr>
          <w:rFonts w:cs="Simplified Arabic" w:hint="cs"/>
          <w:sz w:val="36"/>
          <w:szCs w:val="28"/>
          <w:rtl/>
          <w:lang w:bidi="ar-EG"/>
        </w:rPr>
        <w:t>،</w:t>
      </w:r>
      <w:r>
        <w:rPr>
          <w:rFonts w:cs="Simplified Arabic"/>
          <w:sz w:val="36"/>
          <w:szCs w:val="28"/>
          <w:rtl/>
          <w:lang w:bidi="ar-EG"/>
        </w:rPr>
        <w:t xml:space="preserve"> ويحرص أن يكون في الصف الأول وفي يمين الصف، فيترتب على ذلك أذية للناس، فهل معنى هذا أنه طبق السنة؟ ما طبق السنة في مزاحمته وإيذائه للآخرين، يا أخي إذا كنت تريد الصف الأول الذي إذا تزاحم عليه اثنان بأن دخلا دفعة واحدة وفيه فرجة لا تكفي إلا واحد</w:t>
      </w:r>
      <w:r w:rsidR="001516EF">
        <w:rPr>
          <w:rFonts w:cs="Simplified Arabic" w:hint="cs"/>
          <w:sz w:val="36"/>
          <w:szCs w:val="28"/>
          <w:rtl/>
          <w:lang w:bidi="ar-EG"/>
        </w:rPr>
        <w:t>ًا</w:t>
      </w:r>
      <w:r>
        <w:rPr>
          <w:rFonts w:cs="Simplified Arabic"/>
          <w:sz w:val="36"/>
          <w:szCs w:val="28"/>
          <w:rtl/>
          <w:lang w:bidi="ar-EG"/>
        </w:rPr>
        <w:t xml:space="preserve">، لو لم يكن هناك إلا أن يستهموا، يقترعوا على هذه الفرجة، كذلك النداء: لو وجد اثنان الشروط فيهما على حد سواء، </w:t>
      </w:r>
      <w:r w:rsidRPr="00E72E8F">
        <w:rPr>
          <w:rFonts w:cs="Simplified Arabic"/>
          <w:b/>
          <w:bCs/>
          <w:color w:val="0000FF"/>
          <w:sz w:val="36"/>
          <w:szCs w:val="28"/>
          <w:rtl/>
          <w:lang w:bidi="ar-EG"/>
        </w:rPr>
        <w:t>«لو يعلم الناس ما في النداء والصف الأول ثم لم يجدوا إلا أن يستهموا عليه لاستهموا عليه»</w:t>
      </w:r>
      <w:r>
        <w:rPr>
          <w:rFonts w:cs="Simplified Arabic"/>
          <w:sz w:val="36"/>
          <w:szCs w:val="28"/>
          <w:rtl/>
          <w:lang w:bidi="ar-EG"/>
        </w:rPr>
        <w:t>، يعني يقترعوا قرعة، وهذا من المسارعة والمبادرة والحرص على الخير.</w:t>
      </w:r>
    </w:p>
    <w:p w:rsidR="00D65D6A" w:rsidRDefault="00D65D6A" w:rsidP="00BB03E1">
      <w:pPr>
        <w:jc w:val="both"/>
        <w:rPr>
          <w:rFonts w:cs="Simplified Arabic"/>
          <w:sz w:val="36"/>
          <w:szCs w:val="28"/>
          <w:rtl/>
          <w:lang w:bidi="ar-EG"/>
        </w:rPr>
      </w:pPr>
      <w:r>
        <w:rPr>
          <w:rFonts w:cs="Simplified Arabic"/>
          <w:sz w:val="36"/>
          <w:szCs w:val="28"/>
          <w:rtl/>
          <w:lang w:bidi="ar-EG"/>
        </w:rPr>
        <w:t xml:space="preserve">بحيث لا يفهم من الإنسان عدم الاكتراث، بعض الناس مثل ما أشرنا يأتي والصفوف فارغة وفيها فرجات وفيها أماكن شاغرة، ثم يذهب إلى الآخر. </w:t>
      </w:r>
    </w:p>
    <w:p w:rsidR="00D65D6A" w:rsidRDefault="00D65D6A" w:rsidP="00BB03E1">
      <w:pPr>
        <w:jc w:val="both"/>
        <w:rPr>
          <w:rFonts w:cs="Simplified Arabic"/>
          <w:sz w:val="36"/>
          <w:szCs w:val="28"/>
          <w:rtl/>
          <w:lang w:bidi="ar-EG"/>
        </w:rPr>
      </w:pPr>
      <w:r>
        <w:rPr>
          <w:rFonts w:cs="Simplified Arabic"/>
          <w:sz w:val="36"/>
          <w:szCs w:val="28"/>
          <w:rtl/>
          <w:lang w:bidi="ar-EG"/>
        </w:rPr>
        <w:t xml:space="preserve">هنا مسألة الإيثار: الإيثار في القرب مثلًا، شخص في الصف الأول، وفي يمين الصف كذلك، فدخل أبوه مثلًا فأراد أن يؤثره، في الحديث: </w:t>
      </w:r>
      <w:r w:rsidRPr="00E72E8F">
        <w:rPr>
          <w:rFonts w:cs="Simplified Arabic"/>
          <w:b/>
          <w:bCs/>
          <w:color w:val="0000FF"/>
          <w:sz w:val="36"/>
          <w:szCs w:val="28"/>
          <w:rtl/>
          <w:lang w:bidi="ar-EG"/>
        </w:rPr>
        <w:t>«ثم لم يجدوا إلا أن يستهموا»</w:t>
      </w:r>
      <w:r>
        <w:rPr>
          <w:rFonts w:cs="Simplified Arabic"/>
          <w:sz w:val="36"/>
          <w:szCs w:val="28"/>
          <w:rtl/>
          <w:lang w:bidi="ar-EG"/>
        </w:rPr>
        <w:t>، هل معنى هذا أنه إذا آثر أباه كان راغبًا عن الخير؟ أو لي</w:t>
      </w:r>
      <w:r w:rsidR="00FC3131">
        <w:rPr>
          <w:rFonts w:cs="Simplified Arabic"/>
          <w:sz w:val="36"/>
          <w:szCs w:val="28"/>
          <w:rtl/>
          <w:lang w:bidi="ar-EG"/>
        </w:rPr>
        <w:t>حص</w:t>
      </w:r>
      <w:r w:rsidR="001516EF">
        <w:rPr>
          <w:rFonts w:cs="Simplified Arabic" w:hint="cs"/>
          <w:sz w:val="36"/>
          <w:szCs w:val="28"/>
          <w:rtl/>
          <w:lang w:bidi="ar-EG"/>
        </w:rPr>
        <w:t>ِّ</w:t>
      </w:r>
      <w:r w:rsidR="00FC3131">
        <w:rPr>
          <w:rFonts w:cs="Simplified Arabic"/>
          <w:sz w:val="36"/>
          <w:szCs w:val="28"/>
          <w:rtl/>
          <w:lang w:bidi="ar-EG"/>
        </w:rPr>
        <w:t>ل مصلحة هي أعظم مما بادر إليه</w:t>
      </w:r>
      <w:r w:rsidR="00FC3131">
        <w:rPr>
          <w:rFonts w:cs="Simplified Arabic" w:hint="cs"/>
          <w:sz w:val="36"/>
          <w:szCs w:val="28"/>
          <w:rtl/>
          <w:lang w:bidi="ar-EG"/>
        </w:rPr>
        <w:t>؟</w:t>
      </w:r>
    </w:p>
    <w:p w:rsidR="00D65D6A" w:rsidRPr="00E72E8F" w:rsidRDefault="00D65D6A" w:rsidP="00BB03E1">
      <w:pPr>
        <w:jc w:val="both"/>
        <w:rPr>
          <w:rFonts w:cs="Simplified Arabic"/>
          <w:b/>
          <w:bCs/>
          <w:sz w:val="36"/>
          <w:szCs w:val="28"/>
          <w:rtl/>
          <w:lang w:bidi="ar-EG"/>
        </w:rPr>
      </w:pPr>
      <w:r w:rsidRPr="00E72E8F">
        <w:rPr>
          <w:rFonts w:cs="Simplified Arabic"/>
          <w:b/>
          <w:bCs/>
          <w:sz w:val="36"/>
          <w:szCs w:val="28"/>
          <w:rtl/>
          <w:lang w:bidi="ar-EG"/>
        </w:rPr>
        <w:t>الحاضر:...</w:t>
      </w:r>
    </w:p>
    <w:p w:rsidR="00D65D6A" w:rsidRDefault="00D65D6A" w:rsidP="00BB03E1">
      <w:pPr>
        <w:jc w:val="both"/>
        <w:rPr>
          <w:rFonts w:cs="Simplified Arabic"/>
          <w:sz w:val="36"/>
          <w:szCs w:val="28"/>
          <w:rtl/>
          <w:lang w:bidi="ar-EG"/>
        </w:rPr>
      </w:pPr>
      <w:r>
        <w:rPr>
          <w:rFonts w:cs="Simplified Arabic"/>
          <w:sz w:val="36"/>
          <w:szCs w:val="28"/>
          <w:rtl/>
          <w:lang w:bidi="ar-EG"/>
        </w:rPr>
        <w:t>الإيثار في القرب حكمه معروف، يطلقون الكراهة وعلى حسب هذه القربة، فالإيثار بالواجبات حرم، لو كان بمستحبات فعلى ما يترتب على هذا الإيثار من مصالح، قد تكون المصلحة في الإيثار أعظم من مصلحة تحصيل الفضل المرتب على هذه القربة.</w:t>
      </w:r>
    </w:p>
    <w:p w:rsidR="00D65D6A" w:rsidRPr="00E72E8F" w:rsidRDefault="00D65D6A" w:rsidP="00BB03E1">
      <w:pPr>
        <w:jc w:val="both"/>
        <w:rPr>
          <w:rFonts w:cs="Simplified Arabic"/>
          <w:b/>
          <w:bCs/>
          <w:sz w:val="36"/>
          <w:szCs w:val="28"/>
          <w:rtl/>
          <w:lang w:bidi="ar-EG"/>
        </w:rPr>
      </w:pPr>
      <w:r w:rsidRPr="00E72E8F">
        <w:rPr>
          <w:rFonts w:cs="Simplified Arabic"/>
          <w:b/>
          <w:bCs/>
          <w:sz w:val="36"/>
          <w:szCs w:val="28"/>
          <w:rtl/>
          <w:lang w:bidi="ar-EG"/>
        </w:rPr>
        <w:t>المقدم: كما في فعل عائشة مثلا</w:t>
      </w:r>
      <w:r w:rsidR="001516EF">
        <w:rPr>
          <w:rFonts w:cs="Simplified Arabic" w:hint="cs"/>
          <w:b/>
          <w:bCs/>
          <w:sz w:val="36"/>
          <w:szCs w:val="28"/>
          <w:rtl/>
          <w:lang w:bidi="ar-EG"/>
        </w:rPr>
        <w:t>ً</w:t>
      </w:r>
      <w:r w:rsidRPr="00E72E8F">
        <w:rPr>
          <w:rFonts w:cs="Simplified Arabic"/>
          <w:b/>
          <w:bCs/>
          <w:sz w:val="36"/>
          <w:szCs w:val="28"/>
          <w:rtl/>
          <w:lang w:bidi="ar-EG"/>
        </w:rPr>
        <w:t>؟</w:t>
      </w:r>
    </w:p>
    <w:p w:rsidR="00D65D6A" w:rsidRDefault="00D65D6A" w:rsidP="00BB03E1">
      <w:pPr>
        <w:jc w:val="both"/>
        <w:rPr>
          <w:rFonts w:cs="Simplified Arabic"/>
          <w:sz w:val="36"/>
          <w:szCs w:val="28"/>
          <w:rtl/>
          <w:lang w:bidi="ar-EG"/>
        </w:rPr>
      </w:pPr>
      <w:r>
        <w:rPr>
          <w:rFonts w:cs="Simplified Arabic"/>
          <w:sz w:val="36"/>
          <w:szCs w:val="28"/>
          <w:rtl/>
          <w:lang w:bidi="ar-EG"/>
        </w:rPr>
        <w:t>نعم، معروف.</w:t>
      </w:r>
    </w:p>
    <w:p w:rsidR="00D65D6A" w:rsidRPr="00E72E8F" w:rsidRDefault="00D65D6A" w:rsidP="001516EF">
      <w:pPr>
        <w:jc w:val="both"/>
        <w:rPr>
          <w:rFonts w:cs="Simplified Arabic"/>
          <w:b/>
          <w:bCs/>
          <w:sz w:val="36"/>
          <w:szCs w:val="28"/>
          <w:rtl/>
          <w:lang w:bidi="ar-EG"/>
        </w:rPr>
      </w:pPr>
      <w:r w:rsidRPr="00E72E8F">
        <w:rPr>
          <w:rFonts w:cs="Simplified Arabic"/>
          <w:b/>
          <w:bCs/>
          <w:sz w:val="36"/>
          <w:szCs w:val="28"/>
          <w:rtl/>
          <w:lang w:bidi="ar-EG"/>
        </w:rPr>
        <w:t xml:space="preserve">المقدم: أحسن الله إليك يا شيخ، إذا أذنت: صورة الرجل الثالث الذي أخبر النبي </w:t>
      </w:r>
      <w:r w:rsidR="001516EF">
        <w:rPr>
          <w:rFonts w:cs="Simplified Arabic" w:hint="cs"/>
          <w:b/>
          <w:bCs/>
          <w:sz w:val="36"/>
          <w:szCs w:val="28"/>
          <w:rtl/>
          <w:lang w:bidi="ar-EG"/>
        </w:rPr>
        <w:t>-</w:t>
      </w:r>
      <w:r w:rsidRPr="00E72E8F">
        <w:rPr>
          <w:rFonts w:cs="Simplified Arabic"/>
          <w:b/>
          <w:bCs/>
          <w:sz w:val="36"/>
          <w:szCs w:val="28"/>
          <w:rtl/>
          <w:lang w:bidi="ar-EG"/>
        </w:rPr>
        <w:t>صلى الله عليه وسلم</w:t>
      </w:r>
      <w:r w:rsidR="001516EF">
        <w:rPr>
          <w:rFonts w:cs="Simplified Arabic" w:hint="cs"/>
          <w:b/>
          <w:bCs/>
          <w:sz w:val="36"/>
          <w:szCs w:val="28"/>
          <w:rtl/>
          <w:lang w:bidi="ar-EG"/>
        </w:rPr>
        <w:t>-</w:t>
      </w:r>
      <w:r w:rsidRPr="00E72E8F">
        <w:rPr>
          <w:rFonts w:cs="Simplified Arabic"/>
          <w:b/>
          <w:bCs/>
          <w:sz w:val="36"/>
          <w:szCs w:val="28"/>
          <w:rtl/>
          <w:lang w:bidi="ar-EG"/>
        </w:rPr>
        <w:t xml:space="preserve"> أنه أعرض فأعرض الله عنه، هل يمكن أن يقال </w:t>
      </w:r>
      <w:r w:rsidR="001516EF">
        <w:rPr>
          <w:rFonts w:cs="Simplified Arabic" w:hint="cs"/>
          <w:b/>
          <w:bCs/>
          <w:sz w:val="36"/>
          <w:szCs w:val="28"/>
          <w:rtl/>
          <w:lang w:bidi="ar-EG"/>
        </w:rPr>
        <w:t>إ</w:t>
      </w:r>
      <w:r w:rsidRPr="00E72E8F">
        <w:rPr>
          <w:rFonts w:cs="Simplified Arabic"/>
          <w:b/>
          <w:bCs/>
          <w:sz w:val="36"/>
          <w:szCs w:val="28"/>
          <w:rtl/>
          <w:lang w:bidi="ar-EG"/>
        </w:rPr>
        <w:t>نه</w:t>
      </w:r>
      <w:r>
        <w:rPr>
          <w:rFonts w:cs="Simplified Arabic"/>
          <w:b/>
          <w:bCs/>
          <w:sz w:val="36"/>
          <w:szCs w:val="28"/>
          <w:rtl/>
          <w:lang w:bidi="ar-EG"/>
        </w:rPr>
        <w:t>ا تنطبق على ما يتكرر كثير</w:t>
      </w:r>
      <w:r w:rsidR="001516EF">
        <w:rPr>
          <w:rFonts w:cs="Simplified Arabic" w:hint="cs"/>
          <w:b/>
          <w:bCs/>
          <w:sz w:val="36"/>
          <w:szCs w:val="28"/>
          <w:rtl/>
          <w:lang w:bidi="ar-EG"/>
        </w:rPr>
        <w:t>ً</w:t>
      </w:r>
      <w:r>
        <w:rPr>
          <w:rFonts w:cs="Simplified Arabic"/>
          <w:b/>
          <w:bCs/>
          <w:sz w:val="36"/>
          <w:szCs w:val="28"/>
          <w:rtl/>
          <w:lang w:bidi="ar-EG"/>
        </w:rPr>
        <w:t>ا ما إذا</w:t>
      </w:r>
      <w:r w:rsidRPr="00E72E8F">
        <w:rPr>
          <w:rFonts w:cs="Simplified Arabic"/>
          <w:b/>
          <w:bCs/>
          <w:sz w:val="36"/>
          <w:szCs w:val="28"/>
          <w:rtl/>
          <w:lang w:bidi="ar-EG"/>
        </w:rPr>
        <w:t xml:space="preserve"> صلى المرء في مسجد ثم تكلم الإمام، أو</w:t>
      </w:r>
      <w:r>
        <w:rPr>
          <w:rFonts w:cs="Simplified Arabic"/>
          <w:b/>
          <w:bCs/>
          <w:sz w:val="36"/>
          <w:szCs w:val="28"/>
          <w:rtl/>
          <w:lang w:bidi="ar-EG"/>
        </w:rPr>
        <w:t xml:space="preserve"> تكلم</w:t>
      </w:r>
      <w:r w:rsidRPr="00E72E8F">
        <w:rPr>
          <w:rFonts w:cs="Simplified Arabic"/>
          <w:b/>
          <w:bCs/>
          <w:sz w:val="36"/>
          <w:szCs w:val="28"/>
          <w:rtl/>
          <w:lang w:bidi="ar-EG"/>
        </w:rPr>
        <w:t xml:space="preserve"> خطيب بعد الصلاة، فخرج المرء لا لعذر، لكنه تثاقل أو تململ، ومثلها </w:t>
      </w:r>
      <w:r>
        <w:rPr>
          <w:rFonts w:cs="Simplified Arabic"/>
          <w:b/>
          <w:bCs/>
          <w:sz w:val="36"/>
          <w:szCs w:val="28"/>
          <w:rtl/>
          <w:lang w:bidi="ar-EG"/>
        </w:rPr>
        <w:t>مثلا</w:t>
      </w:r>
      <w:r w:rsidR="00FC3131">
        <w:rPr>
          <w:rFonts w:cs="Simplified Arabic" w:hint="cs"/>
          <w:b/>
          <w:bCs/>
          <w:sz w:val="36"/>
          <w:szCs w:val="28"/>
          <w:rtl/>
          <w:lang w:bidi="ar-EG"/>
        </w:rPr>
        <w:t>ً</w:t>
      </w:r>
      <w:r>
        <w:rPr>
          <w:rFonts w:cs="Simplified Arabic"/>
          <w:b/>
          <w:bCs/>
          <w:sz w:val="36"/>
          <w:szCs w:val="28"/>
          <w:rtl/>
          <w:lang w:bidi="ar-EG"/>
        </w:rPr>
        <w:t xml:space="preserve"> </w:t>
      </w:r>
      <w:r w:rsidR="00FC3131">
        <w:rPr>
          <w:rFonts w:cs="Simplified Arabic"/>
          <w:b/>
          <w:bCs/>
          <w:sz w:val="36"/>
          <w:szCs w:val="28"/>
          <w:rtl/>
          <w:lang w:bidi="ar-EG"/>
        </w:rPr>
        <w:t xml:space="preserve">الإذاعة </w:t>
      </w:r>
      <w:r w:rsidR="00FC3131">
        <w:rPr>
          <w:rFonts w:cs="Simplified Arabic" w:hint="cs"/>
          <w:b/>
          <w:bCs/>
          <w:sz w:val="36"/>
          <w:szCs w:val="28"/>
          <w:rtl/>
          <w:lang w:bidi="ar-EG"/>
        </w:rPr>
        <w:t>إذا</w:t>
      </w:r>
      <w:r w:rsidRPr="00E72E8F">
        <w:rPr>
          <w:rFonts w:cs="Simplified Arabic"/>
          <w:b/>
          <w:bCs/>
          <w:sz w:val="36"/>
          <w:szCs w:val="28"/>
          <w:rtl/>
          <w:lang w:bidi="ar-EG"/>
        </w:rPr>
        <w:t xml:space="preserve"> فتح المذياع</w:t>
      </w:r>
      <w:r w:rsidR="001516EF">
        <w:rPr>
          <w:rFonts w:cs="Simplified Arabic" w:hint="cs"/>
          <w:b/>
          <w:bCs/>
          <w:sz w:val="36"/>
          <w:szCs w:val="28"/>
          <w:rtl/>
          <w:lang w:bidi="ar-EG"/>
        </w:rPr>
        <w:t>،</w:t>
      </w:r>
      <w:r w:rsidRPr="00E72E8F">
        <w:rPr>
          <w:rFonts w:cs="Simplified Arabic"/>
          <w:b/>
          <w:bCs/>
          <w:sz w:val="36"/>
          <w:szCs w:val="28"/>
          <w:rtl/>
          <w:lang w:bidi="ar-EG"/>
        </w:rPr>
        <w:t xml:space="preserve"> وكان القارئ يقرأ القرآن</w:t>
      </w:r>
      <w:r w:rsidR="001516EF">
        <w:rPr>
          <w:rFonts w:cs="Simplified Arabic" w:hint="cs"/>
          <w:b/>
          <w:bCs/>
          <w:sz w:val="36"/>
          <w:szCs w:val="28"/>
          <w:rtl/>
          <w:lang w:bidi="ar-EG"/>
        </w:rPr>
        <w:t>،</w:t>
      </w:r>
      <w:r w:rsidRPr="00E72E8F">
        <w:rPr>
          <w:rFonts w:cs="Simplified Arabic"/>
          <w:b/>
          <w:bCs/>
          <w:sz w:val="36"/>
          <w:szCs w:val="28"/>
          <w:rtl/>
          <w:lang w:bidi="ar-EG"/>
        </w:rPr>
        <w:t xml:space="preserve"> فبحث عن أخبار أو شيء غير هذا، هل هذا أعرض في</w:t>
      </w:r>
      <w:r w:rsidR="001516EF">
        <w:rPr>
          <w:rFonts w:cs="Simplified Arabic" w:hint="cs"/>
          <w:b/>
          <w:bCs/>
          <w:sz w:val="36"/>
          <w:szCs w:val="28"/>
          <w:rtl/>
          <w:lang w:bidi="ar-EG"/>
        </w:rPr>
        <w:t>ُ</w:t>
      </w:r>
      <w:r w:rsidRPr="00E72E8F">
        <w:rPr>
          <w:rFonts w:cs="Simplified Arabic"/>
          <w:b/>
          <w:bCs/>
          <w:sz w:val="36"/>
          <w:szCs w:val="28"/>
          <w:rtl/>
          <w:lang w:bidi="ar-EG"/>
        </w:rPr>
        <w:t>خشى عليه أن يكون مم</w:t>
      </w:r>
      <w:r>
        <w:rPr>
          <w:rFonts w:cs="Simplified Arabic"/>
          <w:b/>
          <w:bCs/>
          <w:sz w:val="36"/>
          <w:szCs w:val="28"/>
          <w:rtl/>
          <w:lang w:bidi="ar-EG"/>
        </w:rPr>
        <w:t>ن</w:t>
      </w:r>
      <w:r w:rsidRPr="00E72E8F">
        <w:rPr>
          <w:rFonts w:cs="Simplified Arabic"/>
          <w:b/>
          <w:bCs/>
          <w:sz w:val="36"/>
          <w:szCs w:val="28"/>
          <w:rtl/>
          <w:lang w:bidi="ar-EG"/>
        </w:rPr>
        <w:t xml:space="preserve"> كان كذلك؟</w:t>
      </w:r>
    </w:p>
    <w:p w:rsidR="00D65D6A" w:rsidRDefault="00D65D6A" w:rsidP="001516EF">
      <w:pPr>
        <w:jc w:val="both"/>
        <w:rPr>
          <w:rFonts w:cs="Simplified Arabic"/>
          <w:sz w:val="36"/>
          <w:szCs w:val="28"/>
          <w:rtl/>
          <w:lang w:bidi="ar-EG"/>
        </w:rPr>
      </w:pPr>
      <w:r>
        <w:rPr>
          <w:rFonts w:cs="Simplified Arabic"/>
          <w:sz w:val="36"/>
          <w:szCs w:val="28"/>
          <w:rtl/>
          <w:lang w:bidi="ar-EG"/>
        </w:rPr>
        <w:t xml:space="preserve">بحسب ما يقر في </w:t>
      </w:r>
      <w:r w:rsidR="00FC3131">
        <w:rPr>
          <w:rFonts w:cs="Simplified Arabic"/>
          <w:sz w:val="36"/>
          <w:szCs w:val="28"/>
          <w:rtl/>
          <w:lang w:bidi="ar-EG"/>
        </w:rPr>
        <w:t xml:space="preserve">قلبه، هذا بحسب ما </w:t>
      </w:r>
      <w:r w:rsidR="00FC3131">
        <w:rPr>
          <w:rFonts w:cs="Simplified Arabic" w:hint="cs"/>
          <w:sz w:val="36"/>
          <w:szCs w:val="28"/>
          <w:rtl/>
          <w:lang w:bidi="ar-EG"/>
        </w:rPr>
        <w:t>ي</w:t>
      </w:r>
      <w:r>
        <w:rPr>
          <w:rFonts w:cs="Simplified Arabic"/>
          <w:sz w:val="36"/>
          <w:szCs w:val="28"/>
          <w:rtl/>
          <w:lang w:bidi="ar-EG"/>
        </w:rPr>
        <w:t>قر في قلبه</w:t>
      </w:r>
      <w:r w:rsidR="001516EF">
        <w:rPr>
          <w:rFonts w:cs="Simplified Arabic" w:hint="cs"/>
          <w:sz w:val="36"/>
          <w:szCs w:val="28"/>
          <w:rtl/>
          <w:lang w:bidi="ar-EG"/>
        </w:rPr>
        <w:t>؛</w:t>
      </w:r>
      <w:r>
        <w:rPr>
          <w:rFonts w:cs="Simplified Arabic"/>
          <w:sz w:val="36"/>
          <w:szCs w:val="28"/>
          <w:rtl/>
          <w:lang w:bidi="ar-EG"/>
        </w:rPr>
        <w:t xml:space="preserve"> لأن هناك أمور</w:t>
      </w:r>
      <w:r w:rsidR="001516EF">
        <w:rPr>
          <w:rFonts w:cs="Simplified Arabic" w:hint="cs"/>
          <w:sz w:val="36"/>
          <w:szCs w:val="28"/>
          <w:rtl/>
          <w:lang w:bidi="ar-EG"/>
        </w:rPr>
        <w:t>ًا</w:t>
      </w:r>
      <w:r>
        <w:rPr>
          <w:rFonts w:cs="Simplified Arabic"/>
          <w:sz w:val="36"/>
          <w:szCs w:val="28"/>
          <w:rtl/>
          <w:lang w:bidi="ar-EG"/>
        </w:rPr>
        <w:t xml:space="preserve"> فاضلة لكنها مدركة مع الوقت، وهناك أمور مفضولة</w:t>
      </w:r>
      <w:r w:rsidR="001516EF">
        <w:rPr>
          <w:rFonts w:cs="Simplified Arabic" w:hint="cs"/>
          <w:sz w:val="36"/>
          <w:szCs w:val="28"/>
          <w:rtl/>
          <w:lang w:bidi="ar-EG"/>
        </w:rPr>
        <w:t>،</w:t>
      </w:r>
      <w:r>
        <w:rPr>
          <w:rFonts w:cs="Simplified Arabic"/>
          <w:sz w:val="36"/>
          <w:szCs w:val="28"/>
          <w:rtl/>
          <w:lang w:bidi="ar-EG"/>
        </w:rPr>
        <w:t xml:space="preserve"> لكنها تفوت. </w:t>
      </w:r>
    </w:p>
    <w:p w:rsidR="00D65D6A" w:rsidRDefault="00D65D6A" w:rsidP="00FC3131">
      <w:pPr>
        <w:jc w:val="both"/>
        <w:rPr>
          <w:rFonts w:cs="Simplified Arabic"/>
          <w:sz w:val="36"/>
          <w:szCs w:val="28"/>
          <w:rtl/>
          <w:lang w:bidi="ar-EG"/>
        </w:rPr>
      </w:pPr>
      <w:r>
        <w:rPr>
          <w:rFonts w:cs="Simplified Arabic"/>
          <w:sz w:val="36"/>
          <w:szCs w:val="28"/>
          <w:rtl/>
          <w:lang w:bidi="ar-EG"/>
        </w:rPr>
        <w:t>فيقدم حينئذ</w:t>
      </w:r>
      <w:r w:rsidR="00FC3131">
        <w:rPr>
          <w:rFonts w:cs="Simplified Arabic" w:hint="cs"/>
          <w:sz w:val="36"/>
          <w:szCs w:val="28"/>
          <w:rtl/>
          <w:lang w:bidi="ar-EG"/>
        </w:rPr>
        <w:t>ٍ</w:t>
      </w:r>
      <w:r>
        <w:rPr>
          <w:rFonts w:cs="Simplified Arabic"/>
          <w:sz w:val="36"/>
          <w:szCs w:val="28"/>
          <w:rtl/>
          <w:lang w:bidi="ar-EG"/>
        </w:rPr>
        <w:t xml:space="preserve"> المفضول على الفاضل</w:t>
      </w:r>
      <w:r w:rsidR="001516EF">
        <w:rPr>
          <w:rFonts w:cs="Simplified Arabic" w:hint="cs"/>
          <w:sz w:val="36"/>
          <w:szCs w:val="28"/>
          <w:rtl/>
          <w:lang w:bidi="ar-EG"/>
        </w:rPr>
        <w:t>؛</w:t>
      </w:r>
      <w:r>
        <w:rPr>
          <w:rFonts w:cs="Simplified Arabic"/>
          <w:sz w:val="36"/>
          <w:szCs w:val="28"/>
          <w:rtl/>
          <w:lang w:bidi="ar-EG"/>
        </w:rPr>
        <w:t xml:space="preserve"> لأنه يفوت، أما من كان ديدنه إذا تكلم الإمام أو حدث الإمام قرأ من كتاب مثلا</w:t>
      </w:r>
      <w:r w:rsidR="00FC3131">
        <w:rPr>
          <w:rFonts w:cs="Simplified Arabic" w:hint="cs"/>
          <w:sz w:val="36"/>
          <w:szCs w:val="28"/>
          <w:rtl/>
          <w:lang w:bidi="ar-EG"/>
        </w:rPr>
        <w:t>ً،</w:t>
      </w:r>
      <w:r>
        <w:rPr>
          <w:rFonts w:cs="Simplified Arabic"/>
          <w:sz w:val="36"/>
          <w:szCs w:val="28"/>
          <w:rtl/>
          <w:lang w:bidi="ar-EG"/>
        </w:rPr>
        <w:t xml:space="preserve"> ديدنه الإعراض، </w:t>
      </w:r>
      <w:r w:rsidR="00FC3131">
        <w:rPr>
          <w:rFonts w:cs="Simplified Arabic" w:hint="cs"/>
          <w:sz w:val="36"/>
          <w:szCs w:val="28"/>
          <w:rtl/>
          <w:lang w:bidi="ar-EG"/>
        </w:rPr>
        <w:t>إذا سلم صار</w:t>
      </w:r>
      <w:r>
        <w:rPr>
          <w:rFonts w:cs="Simplified Arabic"/>
          <w:sz w:val="36"/>
          <w:szCs w:val="28"/>
          <w:rtl/>
          <w:lang w:bidi="ar-EG"/>
        </w:rPr>
        <w:t xml:space="preserve"> بحيث يكون من السرعان، </w:t>
      </w:r>
      <w:r w:rsidR="00FC3131">
        <w:rPr>
          <w:rFonts w:cs="Simplified Arabic" w:hint="cs"/>
          <w:sz w:val="36"/>
          <w:szCs w:val="28"/>
          <w:rtl/>
          <w:lang w:bidi="ar-EG"/>
        </w:rPr>
        <w:t xml:space="preserve">نعم </w:t>
      </w:r>
      <w:r>
        <w:rPr>
          <w:rFonts w:cs="Simplified Arabic"/>
          <w:sz w:val="36"/>
          <w:szCs w:val="28"/>
          <w:rtl/>
          <w:lang w:bidi="ar-EG"/>
        </w:rPr>
        <w:t>الصحابة فيهم سرعان كما جاء في حديث ذي اليدين، لكن ما ينبغي أن يكون ديدن المسلم لمجرد ما يسلم يخرج من المسجد</w:t>
      </w:r>
      <w:r w:rsidR="001516EF">
        <w:rPr>
          <w:rFonts w:cs="Simplified Arabic" w:hint="cs"/>
          <w:sz w:val="36"/>
          <w:szCs w:val="28"/>
          <w:rtl/>
          <w:lang w:bidi="ar-EG"/>
        </w:rPr>
        <w:t>،</w:t>
      </w:r>
      <w:r>
        <w:rPr>
          <w:rFonts w:cs="Simplified Arabic"/>
          <w:sz w:val="36"/>
          <w:szCs w:val="28"/>
          <w:rtl/>
          <w:lang w:bidi="ar-EG"/>
        </w:rPr>
        <w:t xml:space="preserve"> كأنه طير في قفص، لا يا أخي</w:t>
      </w:r>
      <w:r w:rsidR="001516EF">
        <w:rPr>
          <w:rFonts w:cs="Simplified Arabic" w:hint="cs"/>
          <w:sz w:val="36"/>
          <w:szCs w:val="28"/>
          <w:rtl/>
          <w:lang w:bidi="ar-EG"/>
        </w:rPr>
        <w:t>،</w:t>
      </w:r>
      <w:r>
        <w:rPr>
          <w:rFonts w:cs="Simplified Arabic"/>
          <w:sz w:val="36"/>
          <w:szCs w:val="28"/>
          <w:rtl/>
          <w:lang w:bidi="ar-EG"/>
        </w:rPr>
        <w:t xml:space="preserve"> والملائكة تصلي على المصلي مادام في مصلاه، يعني تدعو له مادام</w:t>
      </w:r>
      <w:r w:rsidR="00FC3131">
        <w:rPr>
          <w:rFonts w:cs="Simplified Arabic"/>
          <w:sz w:val="36"/>
          <w:szCs w:val="28"/>
          <w:rtl/>
          <w:lang w:bidi="ar-EG"/>
        </w:rPr>
        <w:t xml:space="preserve"> في مصلاه ما لم يحدث، ما لم يؤذ</w:t>
      </w:r>
      <w:r w:rsidR="001516EF">
        <w:rPr>
          <w:rFonts w:cs="Simplified Arabic" w:hint="cs"/>
          <w:sz w:val="36"/>
          <w:szCs w:val="28"/>
          <w:rtl/>
          <w:lang w:bidi="ar-EG"/>
        </w:rPr>
        <w:t>ِ</w:t>
      </w:r>
      <w:r>
        <w:rPr>
          <w:rFonts w:cs="Simplified Arabic"/>
          <w:sz w:val="36"/>
          <w:szCs w:val="28"/>
          <w:rtl/>
          <w:lang w:bidi="ar-EG"/>
        </w:rPr>
        <w:t>. فينبغي للمسلم أن يعنى بهذا ولا يتشبه بمثل هذا، ولو لم يقر في قلبه الإعراض عن الله وعن ذكره؛ لئلا يتشبه بمثل هذا فيكون ديدن</w:t>
      </w:r>
      <w:r w:rsidR="001516EF">
        <w:rPr>
          <w:rFonts w:cs="Simplified Arabic" w:hint="cs"/>
          <w:sz w:val="36"/>
          <w:szCs w:val="28"/>
          <w:rtl/>
          <w:lang w:bidi="ar-EG"/>
        </w:rPr>
        <w:t>ً</w:t>
      </w:r>
      <w:r>
        <w:rPr>
          <w:rFonts w:cs="Simplified Arabic"/>
          <w:sz w:val="36"/>
          <w:szCs w:val="28"/>
          <w:rtl/>
          <w:lang w:bidi="ar-EG"/>
        </w:rPr>
        <w:t>ا له ووصفًا له ملازمًا، فيعرض لمثل هذا الوعيد.</w:t>
      </w:r>
    </w:p>
    <w:p w:rsidR="00D65D6A" w:rsidRPr="002A4B5F" w:rsidRDefault="00D65D6A" w:rsidP="00BB03E1">
      <w:pPr>
        <w:jc w:val="both"/>
        <w:rPr>
          <w:rFonts w:cs="Simplified Arabic"/>
          <w:b/>
          <w:bCs/>
          <w:sz w:val="36"/>
          <w:szCs w:val="28"/>
          <w:rtl/>
          <w:lang w:bidi="ar-EG"/>
        </w:rPr>
      </w:pPr>
      <w:r w:rsidRPr="002A4B5F">
        <w:rPr>
          <w:rFonts w:cs="Simplified Arabic"/>
          <w:b/>
          <w:bCs/>
          <w:sz w:val="36"/>
          <w:szCs w:val="28"/>
          <w:rtl/>
          <w:lang w:bidi="ar-EG"/>
        </w:rPr>
        <w:t xml:space="preserve">المقدم: الأخ يسأل في تفاوت الأفضلية بين القرب من الإمام </w:t>
      </w:r>
      <w:r>
        <w:rPr>
          <w:rFonts w:cs="Simplified Arabic"/>
          <w:b/>
          <w:bCs/>
          <w:sz w:val="36"/>
          <w:szCs w:val="28"/>
          <w:rtl/>
          <w:lang w:bidi="ar-EG"/>
        </w:rPr>
        <w:t>أ</w:t>
      </w:r>
      <w:r w:rsidRPr="002A4B5F">
        <w:rPr>
          <w:rFonts w:cs="Simplified Arabic"/>
          <w:b/>
          <w:bCs/>
          <w:sz w:val="36"/>
          <w:szCs w:val="28"/>
          <w:rtl/>
          <w:lang w:bidi="ar-EG"/>
        </w:rPr>
        <w:t>و</w:t>
      </w:r>
      <w:r>
        <w:rPr>
          <w:rFonts w:cs="Simplified Arabic"/>
          <w:b/>
          <w:bCs/>
          <w:sz w:val="36"/>
          <w:szCs w:val="28"/>
          <w:rtl/>
          <w:lang w:bidi="ar-EG"/>
        </w:rPr>
        <w:t xml:space="preserve"> </w:t>
      </w:r>
      <w:r w:rsidRPr="002A4B5F">
        <w:rPr>
          <w:rFonts w:cs="Simplified Arabic"/>
          <w:b/>
          <w:bCs/>
          <w:sz w:val="36"/>
          <w:szCs w:val="28"/>
          <w:rtl/>
          <w:lang w:bidi="ar-EG"/>
        </w:rPr>
        <w:t>الخطيب، أو تحصيل الصف الأول.</w:t>
      </w:r>
    </w:p>
    <w:p w:rsidR="00D65D6A" w:rsidRDefault="00D65D6A" w:rsidP="001516EF">
      <w:pPr>
        <w:jc w:val="both"/>
        <w:rPr>
          <w:rFonts w:cs="Simplified Arabic"/>
          <w:sz w:val="36"/>
          <w:szCs w:val="28"/>
          <w:rtl/>
          <w:lang w:bidi="ar-EG"/>
        </w:rPr>
      </w:pPr>
      <w:r>
        <w:rPr>
          <w:rFonts w:cs="Simplified Arabic"/>
          <w:sz w:val="36"/>
          <w:szCs w:val="28"/>
          <w:rtl/>
          <w:lang w:bidi="ar-EG"/>
        </w:rPr>
        <w:lastRenderedPageBreak/>
        <w:t>هذا متصور في خطبة الجمعة مثلًا طرف الصف الأول أبعد عن الخطيب من منتصف الصف الثاني</w:t>
      </w:r>
      <w:r w:rsidR="001516EF">
        <w:rPr>
          <w:rFonts w:cs="Simplified Arabic" w:hint="cs"/>
          <w:sz w:val="36"/>
          <w:szCs w:val="28"/>
          <w:rtl/>
          <w:lang w:bidi="ar-EG"/>
        </w:rPr>
        <w:t xml:space="preserve">، </w:t>
      </w:r>
      <w:r>
        <w:rPr>
          <w:rFonts w:cs="Simplified Arabic"/>
          <w:sz w:val="36"/>
          <w:szCs w:val="28"/>
          <w:rtl/>
          <w:lang w:bidi="ar-EG"/>
        </w:rPr>
        <w:t>ولا</w:t>
      </w:r>
      <w:r w:rsidR="001516EF">
        <w:rPr>
          <w:rFonts w:cs="Simplified Arabic" w:hint="cs"/>
          <w:sz w:val="36"/>
          <w:szCs w:val="28"/>
          <w:rtl/>
          <w:lang w:bidi="ar-EG"/>
        </w:rPr>
        <w:t xml:space="preserve"> </w:t>
      </w:r>
      <w:r>
        <w:rPr>
          <w:rFonts w:cs="Simplified Arabic"/>
          <w:sz w:val="36"/>
          <w:szCs w:val="28"/>
          <w:rtl/>
          <w:lang w:bidi="ar-EG"/>
        </w:rPr>
        <w:t xml:space="preserve">شك أن النصوص جاءت في الصف </w:t>
      </w:r>
      <w:r w:rsidR="00FC3131">
        <w:rPr>
          <w:rFonts w:cs="Simplified Arabic"/>
          <w:sz w:val="36"/>
          <w:szCs w:val="28"/>
          <w:rtl/>
          <w:lang w:bidi="ar-EG"/>
        </w:rPr>
        <w:t>الأول، يعني النصوص عمومها</w:t>
      </w:r>
      <w:r>
        <w:rPr>
          <w:rFonts w:cs="Simplified Arabic"/>
          <w:sz w:val="36"/>
          <w:szCs w:val="28"/>
          <w:rtl/>
          <w:lang w:bidi="ar-EG"/>
        </w:rPr>
        <w:t xml:space="preserve"> جاء في تحصيل أجر الصف الأول، والفضل المرتب عليه أكثر مما جاء في القرب من الخطيب، وإن كان قرب الناس في يوم المزيد من الله</w:t>
      </w:r>
      <w:r w:rsidR="001516EF">
        <w:rPr>
          <w:rFonts w:cs="Simplified Arabic" w:hint="cs"/>
          <w:sz w:val="36"/>
          <w:szCs w:val="28"/>
          <w:rtl/>
          <w:lang w:bidi="ar-EG"/>
        </w:rPr>
        <w:t>-</w:t>
      </w:r>
      <w:r>
        <w:rPr>
          <w:rFonts w:cs="Simplified Arabic"/>
          <w:sz w:val="36"/>
          <w:szCs w:val="28"/>
          <w:rtl/>
          <w:lang w:bidi="ar-EG"/>
        </w:rPr>
        <w:t xml:space="preserve"> جل وعلا</w:t>
      </w:r>
      <w:r w:rsidR="001516EF">
        <w:rPr>
          <w:rFonts w:cs="Simplified Arabic" w:hint="cs"/>
          <w:sz w:val="36"/>
          <w:szCs w:val="28"/>
          <w:rtl/>
          <w:lang w:bidi="ar-EG"/>
        </w:rPr>
        <w:t>-</w:t>
      </w:r>
      <w:r>
        <w:rPr>
          <w:rFonts w:cs="Simplified Arabic"/>
          <w:sz w:val="36"/>
          <w:szCs w:val="28"/>
          <w:rtl/>
          <w:lang w:bidi="ar-EG"/>
        </w:rPr>
        <w:t xml:space="preserve"> بحسب قربهم من الخطيب، لكن على أن لا يتعارض مع نصوص أخرى.</w:t>
      </w:r>
    </w:p>
    <w:p w:rsidR="00D65D6A" w:rsidRDefault="00D65D6A" w:rsidP="00BB03E1">
      <w:pPr>
        <w:jc w:val="both"/>
        <w:rPr>
          <w:rFonts w:cs="Simplified Arabic"/>
          <w:sz w:val="36"/>
          <w:szCs w:val="28"/>
          <w:rtl/>
          <w:lang w:bidi="ar-EG"/>
        </w:rPr>
      </w:pPr>
      <w:r>
        <w:rPr>
          <w:rFonts w:cs="Simplified Arabic"/>
          <w:sz w:val="36"/>
          <w:szCs w:val="28"/>
          <w:rtl/>
          <w:lang w:bidi="ar-EG"/>
        </w:rPr>
        <w:t xml:space="preserve">فيه أيضًا جواز الإخبار عن أهل المعاصي وأحوالهم للزجر عنها، </w:t>
      </w:r>
      <w:r w:rsidRPr="00ED1D64">
        <w:rPr>
          <w:rFonts w:cs="Simplified Arabic"/>
          <w:b/>
          <w:bCs/>
          <w:color w:val="0000FF"/>
          <w:sz w:val="36"/>
          <w:szCs w:val="28"/>
          <w:rtl/>
          <w:lang w:bidi="ar-EG"/>
        </w:rPr>
        <w:t>«فأعرض فأعرض الله عنه»</w:t>
      </w:r>
      <w:r w:rsidRPr="00601DBB">
        <w:rPr>
          <w:rFonts w:cs="Simplified Arabic"/>
          <w:b/>
          <w:bCs/>
          <w:color w:val="000000"/>
          <w:sz w:val="36"/>
          <w:szCs w:val="28"/>
          <w:rtl/>
          <w:lang w:bidi="ar-EG"/>
        </w:rPr>
        <w:t>،</w:t>
      </w:r>
      <w:r>
        <w:rPr>
          <w:rFonts w:cs="Simplified Arabic"/>
          <w:sz w:val="36"/>
          <w:szCs w:val="28"/>
          <w:rtl/>
          <w:lang w:bidi="ar-EG"/>
        </w:rPr>
        <w:t xml:space="preserve"> ولا ي</w:t>
      </w:r>
      <w:r w:rsidR="001516EF">
        <w:rPr>
          <w:rFonts w:cs="Simplified Arabic" w:hint="cs"/>
          <w:sz w:val="36"/>
          <w:szCs w:val="28"/>
          <w:rtl/>
          <w:lang w:bidi="ar-EG"/>
        </w:rPr>
        <w:t>ُ</w:t>
      </w:r>
      <w:r>
        <w:rPr>
          <w:rFonts w:cs="Simplified Arabic"/>
          <w:sz w:val="36"/>
          <w:szCs w:val="28"/>
          <w:rtl/>
          <w:lang w:bidi="ar-EG"/>
        </w:rPr>
        <w:t>عد</w:t>
      </w:r>
      <w:r w:rsidR="001516EF">
        <w:rPr>
          <w:rFonts w:cs="Simplified Arabic" w:hint="cs"/>
          <w:sz w:val="36"/>
          <w:szCs w:val="28"/>
          <w:rtl/>
          <w:lang w:bidi="ar-EG"/>
        </w:rPr>
        <w:t>ّ</w:t>
      </w:r>
      <w:r>
        <w:rPr>
          <w:rFonts w:cs="Simplified Arabic"/>
          <w:sz w:val="36"/>
          <w:szCs w:val="28"/>
          <w:rtl/>
          <w:lang w:bidi="ar-EG"/>
        </w:rPr>
        <w:t xml:space="preserve"> ذلك من الغيبة، وفي الحديث أيضًا فضل ملازمة حلق الذكر، والعلم، وجلوس العالم والمذكر في المسجد، وفيه الثناء على المستحيي.</w:t>
      </w:r>
    </w:p>
    <w:p w:rsidR="00D65D6A" w:rsidRDefault="00D65D6A" w:rsidP="00BB03E1">
      <w:pPr>
        <w:jc w:val="both"/>
        <w:rPr>
          <w:rFonts w:cs="Simplified Arabic"/>
          <w:sz w:val="36"/>
          <w:szCs w:val="28"/>
          <w:rtl/>
          <w:lang w:bidi="ar-EG"/>
        </w:rPr>
      </w:pPr>
      <w:r>
        <w:rPr>
          <w:rFonts w:cs="Simplified Arabic"/>
          <w:sz w:val="36"/>
          <w:szCs w:val="28"/>
          <w:rtl/>
          <w:lang w:bidi="ar-EG"/>
        </w:rPr>
        <w:t xml:space="preserve">فيه الثناء على الراغب ما فيه إشكال، ولكن فيه أيضًا الثناء على المستحيي، </w:t>
      </w:r>
      <w:r w:rsidRPr="00ED1D64">
        <w:rPr>
          <w:rFonts w:cs="Simplified Arabic"/>
          <w:b/>
          <w:bCs/>
          <w:color w:val="0000FF"/>
          <w:sz w:val="36"/>
          <w:szCs w:val="28"/>
          <w:rtl/>
          <w:lang w:bidi="ar-EG"/>
        </w:rPr>
        <w:t>«استحيا فاستحيا الله منه»</w:t>
      </w:r>
      <w:r>
        <w:rPr>
          <w:rFonts w:cs="Simplified Arabic"/>
          <w:sz w:val="36"/>
          <w:szCs w:val="28"/>
          <w:rtl/>
          <w:lang w:bidi="ar-EG"/>
        </w:rPr>
        <w:t>.</w:t>
      </w:r>
    </w:p>
    <w:p w:rsidR="00D65D6A" w:rsidRDefault="00D65D6A" w:rsidP="00E36765">
      <w:pPr>
        <w:tabs>
          <w:tab w:val="left" w:pos="8408"/>
        </w:tabs>
        <w:jc w:val="both"/>
        <w:rPr>
          <w:rFonts w:cs="Simplified Arabic"/>
          <w:sz w:val="36"/>
          <w:szCs w:val="28"/>
          <w:rtl/>
          <w:lang w:bidi="ar-EG"/>
        </w:rPr>
      </w:pPr>
      <w:r>
        <w:rPr>
          <w:rFonts w:cs="Simplified Arabic"/>
          <w:sz w:val="36"/>
          <w:szCs w:val="28"/>
          <w:rtl/>
          <w:lang w:bidi="ar-EG"/>
        </w:rPr>
        <w:t>وقال ابن بطال: قال المهلب: فيه من الفقه أن من جلس إلى حلقة فيها علم، أو ذكر، أنه في كنف الله وفي إيوائه، وهو ممن تضع له الملائكة أجنحتها، يعني رضًا بما يصنع، وكذلك يجب على العالم أن يؤ</w:t>
      </w:r>
      <w:r w:rsidR="00E36765">
        <w:rPr>
          <w:rFonts w:cs="Simplified Arabic" w:hint="cs"/>
          <w:sz w:val="36"/>
          <w:szCs w:val="28"/>
          <w:rtl/>
          <w:lang w:bidi="ar-EG"/>
        </w:rPr>
        <w:t>و</w:t>
      </w:r>
      <w:r>
        <w:rPr>
          <w:rFonts w:cs="Simplified Arabic"/>
          <w:sz w:val="36"/>
          <w:szCs w:val="28"/>
          <w:rtl/>
          <w:lang w:bidi="ar-EG"/>
        </w:rPr>
        <w:t>ي من جلس إليه متعلمًا</w:t>
      </w:r>
      <w:r w:rsidR="00E36765">
        <w:rPr>
          <w:rFonts w:cs="Simplified Arabic" w:hint="cs"/>
          <w:sz w:val="36"/>
          <w:szCs w:val="28"/>
          <w:rtl/>
          <w:lang w:bidi="ar-EG"/>
        </w:rPr>
        <w:t>؛</w:t>
      </w:r>
      <w:r>
        <w:rPr>
          <w:rFonts w:cs="Simplified Arabic"/>
          <w:sz w:val="36"/>
          <w:szCs w:val="28"/>
          <w:rtl/>
          <w:lang w:bidi="ar-EG"/>
        </w:rPr>
        <w:t xml:space="preserve"> لقوله: </w:t>
      </w:r>
      <w:r w:rsidRPr="00ED1D64">
        <w:rPr>
          <w:rFonts w:cs="Simplified Arabic"/>
          <w:b/>
          <w:bCs/>
          <w:color w:val="0000FF"/>
          <w:sz w:val="36"/>
          <w:szCs w:val="28"/>
          <w:rtl/>
          <w:lang w:bidi="ar-EG"/>
        </w:rPr>
        <w:t>«ف</w:t>
      </w:r>
      <w:r w:rsidR="00E36765">
        <w:rPr>
          <w:rFonts w:cs="Simplified Arabic" w:hint="cs"/>
          <w:b/>
          <w:bCs/>
          <w:color w:val="0000FF"/>
          <w:sz w:val="36"/>
          <w:szCs w:val="28"/>
          <w:rtl/>
          <w:lang w:bidi="ar-EG"/>
        </w:rPr>
        <w:t>آ</w:t>
      </w:r>
      <w:r w:rsidRPr="00ED1D64">
        <w:rPr>
          <w:rFonts w:cs="Simplified Arabic"/>
          <w:b/>
          <w:bCs/>
          <w:color w:val="0000FF"/>
          <w:sz w:val="36"/>
          <w:szCs w:val="28"/>
          <w:rtl/>
          <w:lang w:bidi="ar-EG"/>
        </w:rPr>
        <w:t>واه الله»</w:t>
      </w:r>
      <w:r>
        <w:rPr>
          <w:rFonts w:cs="Simplified Arabic"/>
          <w:sz w:val="36"/>
          <w:szCs w:val="28"/>
          <w:rtl/>
          <w:lang w:bidi="ar-EG"/>
        </w:rPr>
        <w:t>، ما لم يكن هذا معارض</w:t>
      </w:r>
      <w:r w:rsidR="00E36765">
        <w:rPr>
          <w:rFonts w:cs="Simplified Arabic" w:hint="cs"/>
          <w:sz w:val="28"/>
          <w:szCs w:val="28"/>
          <w:rtl/>
          <w:lang w:bidi="ar-EG"/>
        </w:rPr>
        <w:t>ًا</w:t>
      </w:r>
      <w:r>
        <w:rPr>
          <w:rFonts w:cs="Simplified Arabic"/>
          <w:sz w:val="36"/>
          <w:szCs w:val="28"/>
          <w:rtl/>
          <w:lang w:bidi="ar-EG"/>
        </w:rPr>
        <w:t xml:space="preserve"> بعمل آخر، يكون عند هذا العالم بحيث لا يعوقه عن تحصيل مصلحة، فينبغي للعالم أن يفتح نفسه وصدره وقلبه لطلاب العلم، ويرحب بهم، فهم وصية النبي</w:t>
      </w:r>
      <w:r w:rsidR="00E36765">
        <w:rPr>
          <w:rFonts w:cs="Simplified Arabic" w:hint="cs"/>
          <w:sz w:val="36"/>
          <w:szCs w:val="28"/>
          <w:rtl/>
          <w:lang w:bidi="ar-EG"/>
        </w:rPr>
        <w:t xml:space="preserve"> </w:t>
      </w:r>
      <w:r>
        <w:rPr>
          <w:rFonts w:cs="Simplified Arabic"/>
          <w:sz w:val="36"/>
          <w:szCs w:val="28"/>
          <w:rtl/>
          <w:lang w:bidi="ar-EG"/>
        </w:rPr>
        <w:t>-صلى الله عليه وسلم-.</w:t>
      </w:r>
    </w:p>
    <w:p w:rsidR="00D65D6A" w:rsidRDefault="00D65D6A" w:rsidP="00BB03E1">
      <w:pPr>
        <w:tabs>
          <w:tab w:val="left" w:pos="8408"/>
        </w:tabs>
        <w:jc w:val="both"/>
        <w:rPr>
          <w:rFonts w:cs="Simplified Arabic"/>
          <w:sz w:val="36"/>
          <w:szCs w:val="28"/>
          <w:rtl/>
          <w:lang w:bidi="ar-EG"/>
        </w:rPr>
      </w:pPr>
      <w:r>
        <w:rPr>
          <w:rFonts w:cs="Simplified Arabic"/>
          <w:sz w:val="36"/>
          <w:szCs w:val="28"/>
          <w:rtl/>
          <w:lang w:bidi="ar-EG"/>
        </w:rPr>
        <w:t>وفيه من الفقه أن من قصد العلم ومجالسه فاستحيا ولم يمنعه الحياء من التعلم ومجالسة العلماء أن الله يستحيي منه، يعني ما هو في درجة الراغب الذي جاء راغبًا في العلم، لكن هذا وجد الناس فاستحيا أن يخرج.</w:t>
      </w:r>
    </w:p>
    <w:p w:rsidR="00D65D6A" w:rsidRPr="00E36765" w:rsidRDefault="00D65D6A" w:rsidP="00E36765">
      <w:pPr>
        <w:tabs>
          <w:tab w:val="left" w:pos="8408"/>
        </w:tabs>
        <w:jc w:val="both"/>
        <w:rPr>
          <w:rFonts w:cs="Simplified Arabic"/>
          <w:b/>
          <w:bCs/>
          <w:color w:val="0000FF"/>
          <w:sz w:val="36"/>
          <w:szCs w:val="28"/>
          <w:rtl/>
          <w:lang w:bidi="ar-EG"/>
        </w:rPr>
      </w:pPr>
      <w:r>
        <w:rPr>
          <w:rFonts w:cs="Simplified Arabic"/>
          <w:sz w:val="36"/>
          <w:szCs w:val="28"/>
          <w:rtl/>
          <w:lang w:bidi="ar-EG"/>
        </w:rPr>
        <w:t>مثل هذا يستحيي الله منه</w:t>
      </w:r>
      <w:r w:rsidR="00E36765">
        <w:rPr>
          <w:rFonts w:cs="Simplified Arabic" w:hint="cs"/>
          <w:sz w:val="36"/>
          <w:szCs w:val="28"/>
          <w:rtl/>
          <w:lang w:bidi="ar-EG"/>
        </w:rPr>
        <w:t>،</w:t>
      </w:r>
      <w:r>
        <w:rPr>
          <w:rFonts w:cs="Simplified Arabic"/>
          <w:sz w:val="36"/>
          <w:szCs w:val="28"/>
          <w:rtl/>
          <w:lang w:bidi="ar-EG"/>
        </w:rPr>
        <w:t xml:space="preserve"> كما جاء في الحديث، فلا يعذبه جزاء استحيائه، وقد قالت عائشة </w:t>
      </w:r>
      <w:r w:rsidR="00E36765">
        <w:rPr>
          <w:rFonts w:cs="Simplified Arabic" w:hint="cs"/>
          <w:sz w:val="36"/>
          <w:szCs w:val="28"/>
          <w:rtl/>
          <w:lang w:bidi="ar-EG"/>
        </w:rPr>
        <w:t>-</w:t>
      </w:r>
      <w:r>
        <w:rPr>
          <w:rFonts w:cs="Simplified Arabic"/>
          <w:sz w:val="36"/>
          <w:szCs w:val="28"/>
          <w:rtl/>
          <w:lang w:bidi="ar-EG"/>
        </w:rPr>
        <w:t>رضي الله عنها</w:t>
      </w:r>
      <w:r w:rsidR="00E36765">
        <w:rPr>
          <w:rFonts w:cs="Simplified Arabic" w:hint="cs"/>
          <w:sz w:val="36"/>
          <w:szCs w:val="28"/>
          <w:rtl/>
          <w:lang w:bidi="ar-EG"/>
        </w:rPr>
        <w:t>-</w:t>
      </w:r>
      <w:r>
        <w:rPr>
          <w:rFonts w:cs="Simplified Arabic"/>
          <w:sz w:val="36"/>
          <w:szCs w:val="28"/>
          <w:rtl/>
          <w:lang w:bidi="ar-EG"/>
        </w:rPr>
        <w:t xml:space="preserve">: </w:t>
      </w:r>
      <w:r w:rsidRPr="00ED1D64">
        <w:rPr>
          <w:rFonts w:cs="Simplified Arabic"/>
          <w:b/>
          <w:bCs/>
          <w:color w:val="0000FF"/>
          <w:sz w:val="36"/>
          <w:szCs w:val="28"/>
          <w:rtl/>
          <w:lang w:bidi="ar-EG"/>
        </w:rPr>
        <w:t>«</w:t>
      </w:r>
      <w:r w:rsidRPr="002407EA">
        <w:rPr>
          <w:rFonts w:cs="Simplified Arabic"/>
          <w:b/>
          <w:bCs/>
          <w:color w:val="0000FF"/>
          <w:sz w:val="36"/>
          <w:szCs w:val="28"/>
          <w:rtl/>
          <w:lang w:bidi="ar-EG"/>
        </w:rPr>
        <w:t>نِعْمَ النِّسَاءُ نِسَاءُ الْأَنْصَارِ لَمْ يَمْنَعُهُنَّ الْحَيَاءُ أَنْ يَتَفَقَّهْنَ فِي الدِّينِ</w:t>
      </w:r>
      <w:r w:rsidRPr="00ED1D64">
        <w:rPr>
          <w:rFonts w:cs="Simplified Arabic"/>
          <w:b/>
          <w:bCs/>
          <w:color w:val="0000FF"/>
          <w:sz w:val="36"/>
          <w:szCs w:val="28"/>
          <w:rtl/>
          <w:lang w:bidi="ar-EG"/>
        </w:rPr>
        <w:t>»</w:t>
      </w:r>
      <w:r>
        <w:rPr>
          <w:rFonts w:cs="Simplified Arabic"/>
          <w:sz w:val="36"/>
          <w:szCs w:val="28"/>
          <w:rtl/>
          <w:lang w:bidi="ar-EG"/>
        </w:rPr>
        <w:t>، فالحياء المذموم في العلم هو الذي يبعث على ترك العلم، هي سَمَّت الذي يمنع من التفقه في الدين سمته حياءً، لكنه حياء عرفي</w:t>
      </w:r>
      <w:r w:rsidR="00E36765">
        <w:rPr>
          <w:rFonts w:cs="Simplified Arabic" w:hint="cs"/>
          <w:sz w:val="36"/>
          <w:szCs w:val="28"/>
          <w:rtl/>
          <w:lang w:bidi="ar-EG"/>
        </w:rPr>
        <w:t>،</w:t>
      </w:r>
      <w:r>
        <w:rPr>
          <w:rFonts w:cs="Simplified Arabic"/>
          <w:sz w:val="36"/>
          <w:szCs w:val="28"/>
          <w:rtl/>
          <w:lang w:bidi="ar-EG"/>
        </w:rPr>
        <w:t xml:space="preserve"> وليس بحياء شرعي</w:t>
      </w:r>
      <w:r w:rsidR="00E36765">
        <w:rPr>
          <w:rFonts w:cs="Simplified Arabic" w:hint="cs"/>
          <w:sz w:val="36"/>
          <w:szCs w:val="28"/>
          <w:rtl/>
          <w:lang w:bidi="ar-EG"/>
        </w:rPr>
        <w:t>؛</w:t>
      </w:r>
      <w:r>
        <w:rPr>
          <w:rFonts w:cs="Simplified Arabic"/>
          <w:sz w:val="36"/>
          <w:szCs w:val="28"/>
          <w:rtl/>
          <w:lang w:bidi="ar-EG"/>
        </w:rPr>
        <w:t xml:space="preserve"> لأن الحياء كله خير.</w:t>
      </w:r>
    </w:p>
    <w:p w:rsidR="00D65D6A" w:rsidRPr="00C63CFE" w:rsidRDefault="00D65D6A" w:rsidP="00BB03E1">
      <w:pPr>
        <w:tabs>
          <w:tab w:val="left" w:pos="8408"/>
        </w:tabs>
        <w:jc w:val="both"/>
        <w:rPr>
          <w:rFonts w:cs="Simplified Arabic"/>
          <w:b/>
          <w:bCs/>
          <w:color w:val="FF0000"/>
          <w:sz w:val="36"/>
          <w:szCs w:val="28"/>
          <w:rtl/>
          <w:lang w:bidi="ar-EG"/>
        </w:rPr>
      </w:pPr>
      <w:r>
        <w:rPr>
          <w:rFonts w:cs="Simplified Arabic"/>
          <w:sz w:val="36"/>
          <w:szCs w:val="28"/>
          <w:rtl/>
          <w:lang w:bidi="ar-EG"/>
        </w:rPr>
        <w:t xml:space="preserve">وفيه ذم من أعرض عن العلم قبل التعلم أو بعده، ألا ترى قوله تعالى: </w:t>
      </w:r>
      <w:r w:rsidRPr="00C63CFE">
        <w:rPr>
          <w:rFonts w:cs="Simplified Arabic"/>
          <w:b/>
          <w:bCs/>
          <w:color w:val="FF0000"/>
          <w:sz w:val="36"/>
          <w:szCs w:val="28"/>
          <w:rtl/>
          <w:lang w:bidi="ar-EG"/>
        </w:rPr>
        <w:t>{وَاتْلُ عَلَيْهِمْ نَبَأَ الَّذِي آتَيْنَاهُ آيَاتِنَا فَانسَلَخَ مِنْهَا</w:t>
      </w:r>
      <w:r>
        <w:rPr>
          <w:rFonts w:cs="Simplified Arabic"/>
          <w:b/>
          <w:bCs/>
          <w:color w:val="FF0000"/>
          <w:sz w:val="36"/>
          <w:szCs w:val="28"/>
          <w:rtl/>
          <w:lang w:bidi="ar-EG"/>
        </w:rPr>
        <w:t xml:space="preserve">} </w:t>
      </w:r>
      <w:r w:rsidRPr="00601DBB">
        <w:rPr>
          <w:rFonts w:cs="Simplified Arabic"/>
          <w:color w:val="000000"/>
          <w:sz w:val="36"/>
          <w:szCs w:val="28"/>
          <w:rtl/>
          <w:lang w:bidi="ar-EG"/>
        </w:rPr>
        <w:t>[الأعراف 175].</w:t>
      </w:r>
    </w:p>
    <w:p w:rsidR="00E36765" w:rsidRDefault="008C2E0D" w:rsidP="00E36765">
      <w:pPr>
        <w:tabs>
          <w:tab w:val="left" w:pos="8408"/>
        </w:tabs>
        <w:jc w:val="both"/>
        <w:rPr>
          <w:rFonts w:cs="Simplified Arabic"/>
          <w:sz w:val="36"/>
          <w:szCs w:val="28"/>
          <w:rtl/>
          <w:lang w:bidi="ar-EG"/>
        </w:rPr>
      </w:pPr>
      <w:r>
        <w:rPr>
          <w:rFonts w:cs="Simplified Arabic" w:hint="cs"/>
          <w:sz w:val="36"/>
          <w:szCs w:val="28"/>
          <w:rtl/>
          <w:lang w:bidi="ar-EG"/>
        </w:rPr>
        <w:t>و</w:t>
      </w:r>
      <w:r w:rsidR="00D65D6A">
        <w:rPr>
          <w:rFonts w:cs="Simplified Arabic"/>
          <w:sz w:val="36"/>
          <w:szCs w:val="28"/>
          <w:rtl/>
          <w:lang w:bidi="ar-EG"/>
        </w:rPr>
        <w:t>هذا انسلخ من إيواء الله بإعراضه عنه</w:t>
      </w:r>
      <w:r w:rsidR="00E36765">
        <w:rPr>
          <w:rFonts w:cs="Simplified Arabic" w:hint="cs"/>
          <w:sz w:val="36"/>
          <w:szCs w:val="28"/>
          <w:rtl/>
          <w:lang w:bidi="ar-EG"/>
        </w:rPr>
        <w:t>.</w:t>
      </w:r>
    </w:p>
    <w:p w:rsidR="00D65D6A" w:rsidRDefault="00D65D6A" w:rsidP="00E36765">
      <w:pPr>
        <w:tabs>
          <w:tab w:val="left" w:pos="8408"/>
        </w:tabs>
        <w:jc w:val="both"/>
        <w:rPr>
          <w:rFonts w:cs="Simplified Arabic"/>
          <w:sz w:val="36"/>
          <w:szCs w:val="28"/>
          <w:rtl/>
          <w:lang w:bidi="ar-EG"/>
        </w:rPr>
      </w:pPr>
      <w:r>
        <w:rPr>
          <w:rFonts w:cs="Simplified Arabic"/>
          <w:sz w:val="36"/>
          <w:szCs w:val="28"/>
          <w:rtl/>
          <w:lang w:bidi="ar-EG"/>
        </w:rPr>
        <w:t>والحديث أخرجه الإمام البخاري في موضعين؛ الأول: هنا في كتاب العلم: باب من قعد حيث ينتهي به المجلس، ومن رأى فرجة في حلقة فجلس فيها.</w:t>
      </w:r>
    </w:p>
    <w:p w:rsidR="00D65D6A" w:rsidRDefault="00D65D6A" w:rsidP="00BB03E1">
      <w:pPr>
        <w:tabs>
          <w:tab w:val="left" w:pos="8408"/>
        </w:tabs>
        <w:jc w:val="both"/>
        <w:rPr>
          <w:rFonts w:cs="Simplified Arabic"/>
          <w:sz w:val="36"/>
          <w:szCs w:val="28"/>
          <w:rtl/>
          <w:lang w:bidi="ar-EG"/>
        </w:rPr>
      </w:pPr>
      <w:r>
        <w:rPr>
          <w:rFonts w:cs="Simplified Arabic"/>
          <w:sz w:val="36"/>
          <w:szCs w:val="28"/>
          <w:rtl/>
          <w:lang w:bidi="ar-EG"/>
        </w:rPr>
        <w:t xml:space="preserve">قال </w:t>
      </w:r>
      <w:r w:rsidR="00E36765">
        <w:rPr>
          <w:rFonts w:cs="Simplified Arabic" w:hint="cs"/>
          <w:sz w:val="36"/>
          <w:szCs w:val="28"/>
          <w:rtl/>
          <w:lang w:bidi="ar-EG"/>
        </w:rPr>
        <w:t>-</w:t>
      </w:r>
      <w:r>
        <w:rPr>
          <w:rFonts w:cs="Simplified Arabic"/>
          <w:sz w:val="36"/>
          <w:szCs w:val="28"/>
          <w:rtl/>
          <w:lang w:bidi="ar-EG"/>
        </w:rPr>
        <w:t>رحمه الله</w:t>
      </w:r>
      <w:r w:rsidR="00E36765">
        <w:rPr>
          <w:rFonts w:cs="Simplified Arabic" w:hint="cs"/>
          <w:sz w:val="36"/>
          <w:szCs w:val="28"/>
          <w:rtl/>
          <w:lang w:bidi="ar-EG"/>
        </w:rPr>
        <w:t>-</w:t>
      </w:r>
      <w:r>
        <w:rPr>
          <w:rFonts w:cs="Simplified Arabic"/>
          <w:sz w:val="36"/>
          <w:szCs w:val="28"/>
          <w:rtl/>
          <w:lang w:bidi="ar-EG"/>
        </w:rPr>
        <w:t>: حدثنا إسماعيل بن أبي أويس ابن أخت مالك قال</w:t>
      </w:r>
      <w:r w:rsidR="00E36765">
        <w:rPr>
          <w:rFonts w:cs="Simplified Arabic" w:hint="cs"/>
          <w:sz w:val="36"/>
          <w:szCs w:val="28"/>
          <w:rtl/>
          <w:lang w:bidi="ar-EG"/>
        </w:rPr>
        <w:t>:</w:t>
      </w:r>
      <w:r>
        <w:rPr>
          <w:rFonts w:cs="Simplified Arabic"/>
          <w:sz w:val="36"/>
          <w:szCs w:val="28"/>
          <w:rtl/>
          <w:lang w:bidi="ar-EG"/>
        </w:rPr>
        <w:t xml:space="preserve"> حدثني مالك عن إسحاق بن عبد الله بن أبي طلحة أنا أبا مرة مولى عقيل بن أبي طالب أخبره عن أبي واقد الليثي أن رسول الله </w:t>
      </w:r>
      <w:r w:rsidR="00E36765">
        <w:rPr>
          <w:rFonts w:cs="Simplified Arabic" w:hint="cs"/>
          <w:sz w:val="36"/>
          <w:szCs w:val="28"/>
          <w:rtl/>
          <w:lang w:bidi="ar-EG"/>
        </w:rPr>
        <w:t>-</w:t>
      </w:r>
      <w:r>
        <w:rPr>
          <w:rFonts w:cs="Simplified Arabic"/>
          <w:sz w:val="36"/>
          <w:szCs w:val="28"/>
          <w:rtl/>
          <w:lang w:bidi="ar-EG"/>
        </w:rPr>
        <w:t>صلى الله عليه وسلم</w:t>
      </w:r>
      <w:r w:rsidR="00E36765">
        <w:rPr>
          <w:rFonts w:cs="Simplified Arabic" w:hint="cs"/>
          <w:sz w:val="36"/>
          <w:szCs w:val="28"/>
          <w:rtl/>
          <w:lang w:bidi="ar-EG"/>
        </w:rPr>
        <w:t>-</w:t>
      </w:r>
      <w:r>
        <w:rPr>
          <w:rFonts w:cs="Simplified Arabic"/>
          <w:sz w:val="36"/>
          <w:szCs w:val="28"/>
          <w:rtl/>
          <w:lang w:bidi="ar-EG"/>
        </w:rPr>
        <w:t xml:space="preserve"> بينما هو جالس في المسجد..الحديث. وسبق ذكر مناسبته.</w:t>
      </w:r>
    </w:p>
    <w:p w:rsidR="00D65D6A" w:rsidRDefault="00D65D6A" w:rsidP="00BB03E1">
      <w:pPr>
        <w:tabs>
          <w:tab w:val="left" w:pos="8408"/>
        </w:tabs>
        <w:jc w:val="both"/>
        <w:rPr>
          <w:rFonts w:cs="Simplified Arabic"/>
          <w:sz w:val="36"/>
          <w:szCs w:val="28"/>
          <w:rtl/>
          <w:lang w:bidi="ar-EG"/>
        </w:rPr>
      </w:pPr>
      <w:r>
        <w:rPr>
          <w:rFonts w:cs="Simplified Arabic"/>
          <w:sz w:val="36"/>
          <w:szCs w:val="28"/>
          <w:rtl/>
          <w:lang w:bidi="ar-EG"/>
        </w:rPr>
        <w:t>والموضع الثاني</w:t>
      </w:r>
      <w:r w:rsidR="00E36765">
        <w:rPr>
          <w:rFonts w:cs="Simplified Arabic" w:hint="cs"/>
          <w:sz w:val="36"/>
          <w:szCs w:val="28"/>
          <w:rtl/>
          <w:lang w:bidi="ar-EG"/>
        </w:rPr>
        <w:t>:</w:t>
      </w:r>
      <w:r>
        <w:rPr>
          <w:rFonts w:cs="Simplified Arabic"/>
          <w:sz w:val="36"/>
          <w:szCs w:val="28"/>
          <w:rtl/>
          <w:lang w:bidi="ar-EG"/>
        </w:rPr>
        <w:t xml:space="preserve"> في كتاب الصلاة: باب الحلق والجلوس في المسجد، قال: حدثنا عبد الله بن يوسف قال: أخبرنا مالك عن إسحاق بن عبد الله بن أبي طلحة</w:t>
      </w:r>
      <w:r w:rsidR="00E36765">
        <w:rPr>
          <w:rFonts w:cs="Simplified Arabic" w:hint="cs"/>
          <w:sz w:val="36"/>
          <w:szCs w:val="28"/>
          <w:rtl/>
          <w:lang w:bidi="ar-EG"/>
        </w:rPr>
        <w:t>،</w:t>
      </w:r>
      <w:r>
        <w:rPr>
          <w:rFonts w:cs="Simplified Arabic"/>
          <w:sz w:val="36"/>
          <w:szCs w:val="28"/>
          <w:rtl/>
          <w:lang w:bidi="ar-EG"/>
        </w:rPr>
        <w:t xml:space="preserve"> أن أبا مرة مولى عقيل بن أبي طالب أخبره أن أبا واقد الليثي..فذكره.</w:t>
      </w:r>
    </w:p>
    <w:p w:rsidR="00D65D6A" w:rsidRDefault="008C2E0D" w:rsidP="00BB03E1">
      <w:pPr>
        <w:tabs>
          <w:tab w:val="left" w:pos="8408"/>
        </w:tabs>
        <w:jc w:val="both"/>
        <w:rPr>
          <w:rFonts w:cs="Simplified Arabic"/>
          <w:sz w:val="36"/>
          <w:szCs w:val="28"/>
          <w:rtl/>
          <w:lang w:bidi="ar-EG"/>
        </w:rPr>
      </w:pPr>
      <w:r>
        <w:rPr>
          <w:rFonts w:cs="Simplified Arabic"/>
          <w:sz w:val="36"/>
          <w:szCs w:val="28"/>
          <w:rtl/>
          <w:lang w:bidi="ar-EG"/>
        </w:rPr>
        <w:lastRenderedPageBreak/>
        <w:t xml:space="preserve">والمناسبة </w:t>
      </w:r>
      <w:r>
        <w:rPr>
          <w:rFonts w:cs="Simplified Arabic" w:hint="cs"/>
          <w:sz w:val="36"/>
          <w:szCs w:val="28"/>
          <w:rtl/>
          <w:lang w:bidi="ar-EG"/>
        </w:rPr>
        <w:t>بين</w:t>
      </w:r>
      <w:r w:rsidR="00D65D6A">
        <w:rPr>
          <w:rFonts w:cs="Simplified Arabic"/>
          <w:sz w:val="36"/>
          <w:szCs w:val="28"/>
          <w:rtl/>
          <w:lang w:bidi="ar-EG"/>
        </w:rPr>
        <w:t xml:space="preserve"> قوله: </w:t>
      </w:r>
      <w:r w:rsidR="00D65D6A" w:rsidRPr="00CA265B">
        <w:rPr>
          <w:rFonts w:cs="Simplified Arabic"/>
          <w:b/>
          <w:bCs/>
          <w:color w:val="0000FF"/>
          <w:sz w:val="36"/>
          <w:szCs w:val="28"/>
          <w:rtl/>
          <w:lang w:bidi="ar-EG"/>
        </w:rPr>
        <w:t>«فأما أحدهما فرأى فرجة في الحلقة»</w:t>
      </w:r>
      <w:r w:rsidR="00D65D6A">
        <w:rPr>
          <w:rFonts w:cs="Simplified Arabic"/>
          <w:sz w:val="36"/>
          <w:szCs w:val="28"/>
          <w:rtl/>
          <w:lang w:bidi="ar-EG"/>
        </w:rPr>
        <w:t xml:space="preserve">، في حديث الباب في هذا الموضع فيه: </w:t>
      </w:r>
      <w:r w:rsidR="00D65D6A" w:rsidRPr="00CA265B">
        <w:rPr>
          <w:rFonts w:cs="Simplified Arabic"/>
          <w:b/>
          <w:bCs/>
          <w:color w:val="0000FF"/>
          <w:sz w:val="36"/>
          <w:szCs w:val="28"/>
          <w:rtl/>
          <w:lang w:bidi="ar-EG"/>
        </w:rPr>
        <w:t>«فرأى فرجة في الحلقة»</w:t>
      </w:r>
      <w:r w:rsidR="00D65D6A">
        <w:rPr>
          <w:rFonts w:cs="Simplified Arabic"/>
          <w:sz w:val="36"/>
          <w:szCs w:val="28"/>
          <w:rtl/>
          <w:lang w:bidi="ar-EG"/>
        </w:rPr>
        <w:t xml:space="preserve"> في الموضع الثاني الذي فيه باب الح</w:t>
      </w:r>
      <w:r>
        <w:rPr>
          <w:rFonts w:cs="Simplified Arabic" w:hint="cs"/>
          <w:sz w:val="36"/>
          <w:szCs w:val="28"/>
          <w:rtl/>
          <w:lang w:bidi="ar-EG"/>
        </w:rPr>
        <w:t>ِ</w:t>
      </w:r>
      <w:r w:rsidR="00D65D6A">
        <w:rPr>
          <w:rFonts w:cs="Simplified Arabic"/>
          <w:sz w:val="36"/>
          <w:szCs w:val="28"/>
          <w:rtl/>
          <w:lang w:bidi="ar-EG"/>
        </w:rPr>
        <w:t xml:space="preserve">لق ليس فيه: </w:t>
      </w:r>
      <w:r w:rsidR="00D65D6A" w:rsidRPr="00CA265B">
        <w:rPr>
          <w:rFonts w:cs="Simplified Arabic"/>
          <w:b/>
          <w:bCs/>
          <w:color w:val="0000FF"/>
          <w:sz w:val="36"/>
          <w:szCs w:val="28"/>
          <w:rtl/>
          <w:lang w:bidi="ar-EG"/>
        </w:rPr>
        <w:t>«في الحلقة»</w:t>
      </w:r>
      <w:r w:rsidR="00D65D6A">
        <w:rPr>
          <w:rFonts w:cs="Simplified Arabic"/>
          <w:sz w:val="36"/>
          <w:szCs w:val="28"/>
          <w:rtl/>
          <w:lang w:bidi="ar-EG"/>
        </w:rPr>
        <w:t>.</w:t>
      </w:r>
    </w:p>
    <w:p w:rsidR="00D65D6A" w:rsidRDefault="00D65D6A" w:rsidP="00BB03E1">
      <w:pPr>
        <w:tabs>
          <w:tab w:val="left" w:pos="8408"/>
        </w:tabs>
        <w:jc w:val="both"/>
        <w:rPr>
          <w:rFonts w:cs="Simplified Arabic"/>
          <w:sz w:val="36"/>
          <w:szCs w:val="28"/>
          <w:rtl/>
          <w:lang w:bidi="ar-EG"/>
        </w:rPr>
      </w:pPr>
      <w:r>
        <w:rPr>
          <w:rFonts w:cs="Simplified Arabic"/>
          <w:sz w:val="36"/>
          <w:szCs w:val="28"/>
          <w:rtl/>
          <w:lang w:bidi="ar-EG"/>
        </w:rPr>
        <w:t xml:space="preserve">البخاري </w:t>
      </w:r>
      <w:r w:rsidR="00E36765">
        <w:rPr>
          <w:rFonts w:cs="Simplified Arabic" w:hint="cs"/>
          <w:sz w:val="36"/>
          <w:szCs w:val="28"/>
          <w:rtl/>
          <w:lang w:bidi="ar-EG"/>
        </w:rPr>
        <w:t>-</w:t>
      </w:r>
      <w:r>
        <w:rPr>
          <w:rFonts w:cs="Simplified Arabic"/>
          <w:sz w:val="36"/>
          <w:szCs w:val="28"/>
          <w:rtl/>
          <w:lang w:bidi="ar-EG"/>
        </w:rPr>
        <w:t>رحمه الله</w:t>
      </w:r>
      <w:r w:rsidR="00E36765">
        <w:rPr>
          <w:rFonts w:cs="Simplified Arabic" w:hint="cs"/>
          <w:sz w:val="36"/>
          <w:szCs w:val="28"/>
          <w:rtl/>
          <w:lang w:bidi="ar-EG"/>
        </w:rPr>
        <w:t>-</w:t>
      </w:r>
      <w:r>
        <w:rPr>
          <w:rFonts w:cs="Simplified Arabic"/>
          <w:sz w:val="36"/>
          <w:szCs w:val="28"/>
          <w:rtl/>
          <w:lang w:bidi="ar-EG"/>
        </w:rPr>
        <w:t xml:space="preserve"> يترجم على الحديث بناءً على مجموع رواياته</w:t>
      </w:r>
      <w:r w:rsidR="00E36765">
        <w:rPr>
          <w:rFonts w:cs="Simplified Arabic" w:hint="cs"/>
          <w:sz w:val="36"/>
          <w:szCs w:val="28"/>
          <w:rtl/>
          <w:lang w:bidi="ar-EG"/>
        </w:rPr>
        <w:t>،</w:t>
      </w:r>
      <w:r>
        <w:rPr>
          <w:rFonts w:cs="Simplified Arabic"/>
          <w:sz w:val="36"/>
          <w:szCs w:val="28"/>
          <w:rtl/>
          <w:lang w:bidi="ar-EG"/>
        </w:rPr>
        <w:t xml:space="preserve"> وقد يشير في الترجمة إلى رواية لم يخرجها هو</w:t>
      </w:r>
      <w:r w:rsidR="00E36765">
        <w:rPr>
          <w:rFonts w:cs="Simplified Arabic" w:hint="cs"/>
          <w:sz w:val="36"/>
          <w:szCs w:val="28"/>
          <w:rtl/>
          <w:lang w:bidi="ar-EG"/>
        </w:rPr>
        <w:t>؛</w:t>
      </w:r>
      <w:r>
        <w:rPr>
          <w:rFonts w:cs="Simplified Arabic"/>
          <w:sz w:val="36"/>
          <w:szCs w:val="28"/>
          <w:rtl/>
          <w:lang w:bidi="ar-EG"/>
        </w:rPr>
        <w:t xml:space="preserve"> لكونها ليست على شرطه</w:t>
      </w:r>
      <w:r w:rsidR="00E36765">
        <w:rPr>
          <w:rFonts w:cs="Simplified Arabic" w:hint="cs"/>
          <w:sz w:val="36"/>
          <w:szCs w:val="28"/>
          <w:rtl/>
          <w:lang w:bidi="ar-EG"/>
        </w:rPr>
        <w:t>،</w:t>
      </w:r>
      <w:r>
        <w:rPr>
          <w:rFonts w:cs="Simplified Arabic"/>
          <w:sz w:val="36"/>
          <w:szCs w:val="28"/>
          <w:rtl/>
          <w:lang w:bidi="ar-EG"/>
        </w:rPr>
        <w:t xml:space="preserve"> لكنها صحيحة.</w:t>
      </w:r>
    </w:p>
    <w:p w:rsidR="00D65D6A" w:rsidRDefault="00D65D6A" w:rsidP="00BB03E1">
      <w:pPr>
        <w:tabs>
          <w:tab w:val="left" w:pos="8408"/>
        </w:tabs>
        <w:jc w:val="both"/>
        <w:rPr>
          <w:rFonts w:cs="Simplified Arabic"/>
          <w:sz w:val="36"/>
          <w:szCs w:val="28"/>
          <w:rtl/>
          <w:lang w:bidi="ar-EG"/>
        </w:rPr>
      </w:pPr>
      <w:r>
        <w:rPr>
          <w:rFonts w:cs="Simplified Arabic"/>
          <w:sz w:val="36"/>
          <w:szCs w:val="28"/>
          <w:rtl/>
          <w:lang w:bidi="ar-EG"/>
        </w:rPr>
        <w:t>والمناسبة بين قوله</w:t>
      </w:r>
      <w:r w:rsidRPr="006A1C22">
        <w:rPr>
          <w:rFonts w:cs="Simplified Arabic"/>
          <w:b/>
          <w:bCs/>
          <w:sz w:val="36"/>
          <w:szCs w:val="28"/>
          <w:rtl/>
          <w:lang w:bidi="ar-EG"/>
        </w:rPr>
        <w:t>:</w:t>
      </w:r>
      <w:r w:rsidR="00E36765">
        <w:rPr>
          <w:rFonts w:cs="Simplified Arabic" w:hint="cs"/>
          <w:b/>
          <w:bCs/>
          <w:sz w:val="36"/>
          <w:szCs w:val="28"/>
          <w:rtl/>
          <w:lang w:bidi="ar-EG"/>
        </w:rPr>
        <w:t xml:space="preserve"> </w:t>
      </w:r>
      <w:r w:rsidRPr="006A1C22">
        <w:rPr>
          <w:rFonts w:cs="Simplified Arabic"/>
          <w:b/>
          <w:bCs/>
          <w:color w:val="0000FF"/>
          <w:sz w:val="36"/>
          <w:szCs w:val="28"/>
          <w:rtl/>
          <w:lang w:bidi="ar-EG"/>
        </w:rPr>
        <w:t>«فأما أحدهما فرأى فرجة في الحلقة»</w:t>
      </w:r>
      <w:r>
        <w:rPr>
          <w:rFonts w:cs="Simplified Arabic"/>
          <w:sz w:val="36"/>
          <w:szCs w:val="28"/>
          <w:rtl/>
          <w:lang w:bidi="ar-EG"/>
        </w:rPr>
        <w:t xml:space="preserve"> المذكورة في رواية الباب ظاهرة. والحديث أيضًا خرجه مسلم</w:t>
      </w:r>
      <w:r w:rsidR="00E36765">
        <w:rPr>
          <w:rFonts w:cs="Simplified Arabic" w:hint="cs"/>
          <w:sz w:val="36"/>
          <w:szCs w:val="28"/>
          <w:rtl/>
          <w:lang w:bidi="ar-EG"/>
        </w:rPr>
        <w:t>،</w:t>
      </w:r>
      <w:r>
        <w:rPr>
          <w:rFonts w:cs="Simplified Arabic"/>
          <w:sz w:val="36"/>
          <w:szCs w:val="28"/>
          <w:rtl/>
          <w:lang w:bidi="ar-EG"/>
        </w:rPr>
        <w:t xml:space="preserve"> فهو متفق عليه.</w:t>
      </w:r>
    </w:p>
    <w:p w:rsidR="00D65D6A" w:rsidRDefault="00D65D6A" w:rsidP="00BB03E1">
      <w:pPr>
        <w:tabs>
          <w:tab w:val="left" w:pos="8408"/>
        </w:tabs>
        <w:jc w:val="both"/>
        <w:rPr>
          <w:rFonts w:cs="Simplified Arabic"/>
          <w:b/>
          <w:bCs/>
          <w:sz w:val="36"/>
          <w:szCs w:val="28"/>
          <w:rtl/>
          <w:lang w:bidi="ar-EG"/>
        </w:rPr>
      </w:pPr>
      <w:r w:rsidRPr="005B366C">
        <w:rPr>
          <w:rFonts w:cs="Simplified Arabic"/>
          <w:b/>
          <w:bCs/>
          <w:sz w:val="36"/>
          <w:szCs w:val="28"/>
          <w:rtl/>
          <w:lang w:bidi="ar-EG"/>
        </w:rPr>
        <w:t>المقدم: أحسن الله إليك، في قوله</w:t>
      </w:r>
      <w:r w:rsidR="00E36765">
        <w:rPr>
          <w:rFonts w:cs="Simplified Arabic" w:hint="cs"/>
          <w:b/>
          <w:bCs/>
          <w:sz w:val="36"/>
          <w:szCs w:val="28"/>
          <w:rtl/>
          <w:lang w:bidi="ar-EG"/>
        </w:rPr>
        <w:t xml:space="preserve"> </w:t>
      </w:r>
      <w:r w:rsidRPr="005B366C">
        <w:rPr>
          <w:rFonts w:cs="Simplified Arabic"/>
          <w:b/>
          <w:bCs/>
          <w:sz w:val="36"/>
          <w:szCs w:val="28"/>
          <w:rtl/>
          <w:lang w:bidi="ar-EG"/>
        </w:rPr>
        <w:t xml:space="preserve">-صلى الله عليه وسلم-: </w:t>
      </w:r>
      <w:r w:rsidRPr="006A1C22">
        <w:rPr>
          <w:rFonts w:cs="Simplified Arabic"/>
          <w:b/>
          <w:bCs/>
          <w:color w:val="0000FF"/>
          <w:sz w:val="36"/>
          <w:szCs w:val="28"/>
          <w:rtl/>
          <w:lang w:bidi="ar-EG"/>
        </w:rPr>
        <w:t>«وأما الآخر فاستحيا فاستحيا الله منه»</w:t>
      </w:r>
      <w:r w:rsidRPr="005B366C">
        <w:rPr>
          <w:rFonts w:cs="Simplified Arabic"/>
          <w:b/>
          <w:bCs/>
          <w:sz w:val="36"/>
          <w:szCs w:val="28"/>
          <w:rtl/>
          <w:lang w:bidi="ar-EG"/>
        </w:rPr>
        <w:t xml:space="preserve"> كيف يجمع بينه وبين قوله</w:t>
      </w:r>
      <w:r w:rsidR="00E36765">
        <w:rPr>
          <w:rFonts w:cs="Simplified Arabic" w:hint="cs"/>
          <w:b/>
          <w:bCs/>
          <w:sz w:val="36"/>
          <w:szCs w:val="28"/>
          <w:rtl/>
          <w:lang w:bidi="ar-EG"/>
        </w:rPr>
        <w:t xml:space="preserve"> </w:t>
      </w:r>
      <w:r w:rsidRPr="005B366C">
        <w:rPr>
          <w:rFonts w:cs="Simplified Arabic"/>
          <w:b/>
          <w:bCs/>
          <w:sz w:val="36"/>
          <w:szCs w:val="28"/>
          <w:rtl/>
          <w:lang w:bidi="ar-EG"/>
        </w:rPr>
        <w:t>-صلى الله عليه وسلم-</w:t>
      </w:r>
      <w:r w:rsidR="00E36765">
        <w:rPr>
          <w:rFonts w:cs="Simplified Arabic" w:hint="cs"/>
          <w:b/>
          <w:bCs/>
          <w:sz w:val="36"/>
          <w:szCs w:val="28"/>
          <w:rtl/>
          <w:lang w:bidi="ar-EG"/>
        </w:rPr>
        <w:t xml:space="preserve"> </w:t>
      </w:r>
      <w:r w:rsidRPr="005B366C">
        <w:rPr>
          <w:rFonts w:cs="Simplified Arabic"/>
          <w:b/>
          <w:bCs/>
          <w:sz w:val="36"/>
          <w:szCs w:val="28"/>
          <w:rtl/>
          <w:lang w:bidi="ar-EG"/>
        </w:rPr>
        <w:t>لما أخبر عمن جلس في مجالس الذكر ثم أخبر عن الله</w:t>
      </w:r>
      <w:r w:rsidR="00E36765">
        <w:rPr>
          <w:rFonts w:cs="Simplified Arabic" w:hint="cs"/>
          <w:b/>
          <w:bCs/>
          <w:sz w:val="36"/>
          <w:szCs w:val="28"/>
          <w:rtl/>
          <w:lang w:bidi="ar-EG"/>
        </w:rPr>
        <w:t>-</w:t>
      </w:r>
      <w:r w:rsidRPr="005B366C">
        <w:rPr>
          <w:rFonts w:cs="Simplified Arabic"/>
          <w:b/>
          <w:bCs/>
          <w:sz w:val="36"/>
          <w:szCs w:val="28"/>
          <w:rtl/>
          <w:lang w:bidi="ar-EG"/>
        </w:rPr>
        <w:t xml:space="preserve"> عز وجل</w:t>
      </w:r>
      <w:r w:rsidR="00E36765">
        <w:rPr>
          <w:rFonts w:cs="Simplified Arabic" w:hint="cs"/>
          <w:b/>
          <w:bCs/>
          <w:sz w:val="36"/>
          <w:szCs w:val="28"/>
          <w:rtl/>
          <w:lang w:bidi="ar-EG"/>
        </w:rPr>
        <w:t>-</w:t>
      </w:r>
      <w:r w:rsidRPr="005B366C">
        <w:rPr>
          <w:rFonts w:cs="Simplified Arabic"/>
          <w:b/>
          <w:bCs/>
          <w:sz w:val="36"/>
          <w:szCs w:val="28"/>
          <w:rtl/>
          <w:lang w:bidi="ar-EG"/>
        </w:rPr>
        <w:t xml:space="preserve"> أنه قال: </w:t>
      </w:r>
      <w:r w:rsidRPr="006A1C22">
        <w:rPr>
          <w:rFonts w:cs="Simplified Arabic"/>
          <w:b/>
          <w:bCs/>
          <w:color w:val="0000FF"/>
          <w:sz w:val="36"/>
          <w:szCs w:val="28"/>
          <w:rtl/>
          <w:lang w:bidi="ar-EG"/>
        </w:rPr>
        <w:t>«هم القوم لا يشقى بهم جليسهم»</w:t>
      </w:r>
      <w:r w:rsidRPr="005B366C">
        <w:rPr>
          <w:rFonts w:cs="Simplified Arabic"/>
          <w:b/>
          <w:bCs/>
          <w:sz w:val="36"/>
          <w:szCs w:val="28"/>
          <w:rtl/>
          <w:lang w:bidi="ar-EG"/>
        </w:rPr>
        <w:t>.</w:t>
      </w:r>
    </w:p>
    <w:p w:rsidR="00D65D6A" w:rsidRDefault="00D65D6A" w:rsidP="00BB03E1">
      <w:pPr>
        <w:tabs>
          <w:tab w:val="left" w:pos="8408"/>
        </w:tabs>
        <w:jc w:val="both"/>
        <w:rPr>
          <w:rFonts w:cs="Simplified Arabic"/>
          <w:sz w:val="36"/>
          <w:szCs w:val="28"/>
          <w:rtl/>
          <w:lang w:bidi="ar-EG"/>
        </w:rPr>
      </w:pPr>
      <w:r>
        <w:rPr>
          <w:rFonts w:cs="Simplified Arabic"/>
          <w:sz w:val="36"/>
          <w:szCs w:val="28"/>
          <w:rtl/>
          <w:lang w:bidi="ar-EG"/>
        </w:rPr>
        <w:t>بمعنى أن الأجر يشملهم، مع اختلاف مقاصدهم وأهدافهم، فالجالس مع الأخيار لن يشقى بجلوسه معهم، وإن لم يكن الجلوس مقصدًا له من الأصل، فهم الأخيار القوم لا يشقى بهم جليسهم</w:t>
      </w:r>
      <w:r w:rsidR="00E36765">
        <w:rPr>
          <w:rFonts w:cs="Simplified Arabic" w:hint="cs"/>
          <w:sz w:val="36"/>
          <w:szCs w:val="28"/>
          <w:rtl/>
          <w:lang w:bidi="ar-EG"/>
        </w:rPr>
        <w:t>،</w:t>
      </w:r>
      <w:r>
        <w:rPr>
          <w:rFonts w:cs="Simplified Arabic"/>
          <w:sz w:val="36"/>
          <w:szCs w:val="28"/>
          <w:rtl/>
          <w:lang w:bidi="ar-EG"/>
        </w:rPr>
        <w:t xml:space="preserve"> كما أن الأشرار لا يسعد بهم جليسهم. وإن كان الأخيار متفاوتين في هذا الأجر، كل على حسب نيته: </w:t>
      </w:r>
      <w:r w:rsidRPr="006A1C22">
        <w:rPr>
          <w:rFonts w:cs="Simplified Arabic"/>
          <w:b/>
          <w:bCs/>
          <w:color w:val="0000FF"/>
          <w:sz w:val="36"/>
          <w:szCs w:val="28"/>
          <w:rtl/>
          <w:lang w:bidi="ar-EG"/>
        </w:rPr>
        <w:t>«إنما الأعمال بالنيات</w:t>
      </w:r>
      <w:r w:rsidR="00E36765">
        <w:rPr>
          <w:rFonts w:cs="Simplified Arabic" w:hint="cs"/>
          <w:b/>
          <w:bCs/>
          <w:color w:val="0000FF"/>
          <w:sz w:val="36"/>
          <w:szCs w:val="28"/>
          <w:rtl/>
          <w:lang w:bidi="ar-EG"/>
        </w:rPr>
        <w:t>،</w:t>
      </w:r>
      <w:r w:rsidRPr="006A1C22">
        <w:rPr>
          <w:rFonts w:cs="Simplified Arabic"/>
          <w:b/>
          <w:bCs/>
          <w:color w:val="0000FF"/>
          <w:sz w:val="36"/>
          <w:szCs w:val="28"/>
          <w:rtl/>
          <w:lang w:bidi="ar-EG"/>
        </w:rPr>
        <w:t xml:space="preserve"> وإنما لكل امرئ ما نوى»</w:t>
      </w:r>
      <w:r>
        <w:rPr>
          <w:rFonts w:cs="Simplified Arabic"/>
          <w:sz w:val="36"/>
          <w:szCs w:val="28"/>
          <w:rtl/>
          <w:lang w:bidi="ar-EG"/>
        </w:rPr>
        <w:t>، وإنما القاسم المشترك بين هؤلاء الأخيار هو الأجر، لكن هم متفاوتون في الأجر، بقدر مقاصدهم وأهدافهم</w:t>
      </w:r>
      <w:r w:rsidR="00E36765">
        <w:rPr>
          <w:rFonts w:cs="Simplified Arabic" w:hint="cs"/>
          <w:sz w:val="36"/>
          <w:szCs w:val="28"/>
          <w:rtl/>
          <w:lang w:bidi="ar-EG"/>
        </w:rPr>
        <w:t>،</w:t>
      </w:r>
      <w:r>
        <w:rPr>
          <w:rFonts w:cs="Simplified Arabic"/>
          <w:sz w:val="36"/>
          <w:szCs w:val="28"/>
          <w:rtl/>
          <w:lang w:bidi="ar-EG"/>
        </w:rPr>
        <w:t xml:space="preserve"> والله المستعان.</w:t>
      </w:r>
    </w:p>
    <w:p w:rsidR="00D65D6A" w:rsidRPr="00A0377F" w:rsidRDefault="00D65D6A" w:rsidP="00A0377F">
      <w:pPr>
        <w:tabs>
          <w:tab w:val="left" w:pos="8408"/>
        </w:tabs>
        <w:jc w:val="both"/>
        <w:rPr>
          <w:rFonts w:cs="Simplified Arabic"/>
          <w:b/>
          <w:bCs/>
          <w:sz w:val="36"/>
          <w:szCs w:val="28"/>
          <w:rtl/>
          <w:lang w:bidi="ar-EG"/>
        </w:rPr>
      </w:pPr>
      <w:r w:rsidRPr="008C2E0D">
        <w:rPr>
          <w:rFonts w:cs="Simplified Arabic"/>
          <w:b/>
          <w:bCs/>
          <w:sz w:val="36"/>
          <w:szCs w:val="28"/>
          <w:rtl/>
          <w:lang w:bidi="ar-EG"/>
        </w:rPr>
        <w:t>المقدم: جزاكم الله خيرًا</w:t>
      </w:r>
      <w:r w:rsidR="00E36765">
        <w:rPr>
          <w:rFonts w:cs="Simplified Arabic" w:hint="cs"/>
          <w:b/>
          <w:bCs/>
          <w:sz w:val="36"/>
          <w:szCs w:val="28"/>
          <w:rtl/>
          <w:lang w:bidi="ar-EG"/>
        </w:rPr>
        <w:t>،</w:t>
      </w:r>
      <w:r w:rsidRPr="008C2E0D">
        <w:rPr>
          <w:rFonts w:cs="Simplified Arabic"/>
          <w:b/>
          <w:bCs/>
          <w:sz w:val="36"/>
          <w:szCs w:val="28"/>
          <w:rtl/>
          <w:lang w:bidi="ar-EG"/>
        </w:rPr>
        <w:t xml:space="preserve"> وأحسن الله إليكم</w:t>
      </w:r>
      <w:r w:rsidR="00E36765">
        <w:rPr>
          <w:rFonts w:cs="Simplified Arabic" w:hint="cs"/>
          <w:b/>
          <w:bCs/>
          <w:sz w:val="36"/>
          <w:szCs w:val="28"/>
          <w:rtl/>
          <w:lang w:bidi="ar-EG"/>
        </w:rPr>
        <w:t>،</w:t>
      </w:r>
      <w:r w:rsidRPr="008C2E0D">
        <w:rPr>
          <w:rFonts w:cs="Simplified Arabic"/>
          <w:b/>
          <w:bCs/>
          <w:sz w:val="36"/>
          <w:szCs w:val="28"/>
          <w:rtl/>
          <w:lang w:bidi="ar-EG"/>
        </w:rPr>
        <w:t xml:space="preserve"> ونفع بعلمكم. بها نصل وإياكم</w:t>
      </w:r>
      <w:r w:rsidR="00E36765">
        <w:rPr>
          <w:rFonts w:cs="Simplified Arabic" w:hint="cs"/>
          <w:b/>
          <w:bCs/>
          <w:sz w:val="36"/>
          <w:szCs w:val="28"/>
          <w:rtl/>
          <w:lang w:bidi="ar-EG"/>
        </w:rPr>
        <w:t>،</w:t>
      </w:r>
      <w:r w:rsidRPr="008C2E0D">
        <w:rPr>
          <w:rFonts w:cs="Simplified Arabic"/>
          <w:b/>
          <w:bCs/>
          <w:sz w:val="36"/>
          <w:szCs w:val="28"/>
          <w:rtl/>
          <w:lang w:bidi="ar-EG"/>
        </w:rPr>
        <w:t xml:space="preserve"> أيها الإخوة والأخوات</w:t>
      </w:r>
      <w:r w:rsidR="00E36765">
        <w:rPr>
          <w:rFonts w:cs="Simplified Arabic" w:hint="cs"/>
          <w:b/>
          <w:bCs/>
          <w:sz w:val="36"/>
          <w:szCs w:val="28"/>
          <w:rtl/>
          <w:lang w:bidi="ar-EG"/>
        </w:rPr>
        <w:t>،</w:t>
      </w:r>
      <w:r w:rsidRPr="008C2E0D">
        <w:rPr>
          <w:rFonts w:cs="Simplified Arabic"/>
          <w:b/>
          <w:bCs/>
          <w:sz w:val="36"/>
          <w:szCs w:val="28"/>
          <w:rtl/>
          <w:lang w:bidi="ar-EG"/>
        </w:rPr>
        <w:t xml:space="preserve"> إلى ختام هذه الحلقة من برنامجكم</w:t>
      </w:r>
      <w:r w:rsidR="00E36765">
        <w:rPr>
          <w:rFonts w:cs="Simplified Arabic" w:hint="cs"/>
          <w:b/>
          <w:bCs/>
          <w:sz w:val="36"/>
          <w:szCs w:val="28"/>
          <w:rtl/>
          <w:lang w:bidi="ar-EG"/>
        </w:rPr>
        <w:t>،</w:t>
      </w:r>
      <w:r w:rsidRPr="008C2E0D">
        <w:rPr>
          <w:rFonts w:cs="Simplified Arabic"/>
          <w:b/>
          <w:bCs/>
          <w:sz w:val="36"/>
          <w:szCs w:val="28"/>
          <w:rtl/>
          <w:lang w:bidi="ar-EG"/>
        </w:rPr>
        <w:t xml:space="preserve"> على أن نلقاكم بإذن الله تعالى في حلقة قادمة</w:t>
      </w:r>
      <w:r w:rsidR="00E36765">
        <w:rPr>
          <w:rFonts w:cs="Simplified Arabic" w:hint="cs"/>
          <w:b/>
          <w:bCs/>
          <w:sz w:val="36"/>
          <w:szCs w:val="28"/>
          <w:rtl/>
          <w:lang w:bidi="ar-EG"/>
        </w:rPr>
        <w:t>،</w:t>
      </w:r>
      <w:r w:rsidRPr="008C2E0D">
        <w:rPr>
          <w:rFonts w:cs="Simplified Arabic"/>
          <w:b/>
          <w:bCs/>
          <w:sz w:val="36"/>
          <w:szCs w:val="28"/>
          <w:rtl/>
          <w:lang w:bidi="ar-EG"/>
        </w:rPr>
        <w:t xml:space="preserve"> وأنتم على خير</w:t>
      </w:r>
      <w:r w:rsidR="00E36765">
        <w:rPr>
          <w:rFonts w:cs="Simplified Arabic" w:hint="cs"/>
          <w:b/>
          <w:bCs/>
          <w:sz w:val="36"/>
          <w:szCs w:val="28"/>
          <w:rtl/>
          <w:lang w:bidi="ar-EG"/>
        </w:rPr>
        <w:t>،</w:t>
      </w:r>
      <w:r w:rsidRPr="008C2E0D">
        <w:rPr>
          <w:rFonts w:cs="Simplified Arabic"/>
          <w:b/>
          <w:bCs/>
          <w:sz w:val="36"/>
          <w:szCs w:val="28"/>
          <w:rtl/>
          <w:lang w:bidi="ar-EG"/>
        </w:rPr>
        <w:t xml:space="preserve"> وال</w:t>
      </w:r>
      <w:r w:rsidR="00A0377F">
        <w:rPr>
          <w:rFonts w:cs="Simplified Arabic"/>
          <w:b/>
          <w:bCs/>
          <w:sz w:val="36"/>
          <w:szCs w:val="28"/>
          <w:rtl/>
          <w:lang w:bidi="ar-EG"/>
        </w:rPr>
        <w:t xml:space="preserve">سلام عليكم ورحمة الله وبركاته. </w:t>
      </w:r>
      <w:bookmarkStart w:id="0" w:name="_GoBack"/>
      <w:bookmarkEnd w:id="0"/>
    </w:p>
    <w:sectPr w:rsidR="00D65D6A" w:rsidRPr="00A0377F"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E2A" w:rsidRDefault="00977E2A" w:rsidP="008C0EC7">
      <w:r>
        <w:separator/>
      </w:r>
    </w:p>
  </w:endnote>
  <w:endnote w:type="continuationSeparator" w:id="0">
    <w:p w:rsidR="00977E2A" w:rsidRDefault="00977E2A"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1EB4AC9-5552-4F19-9BAB-06275C4ACBF1}"/>
  </w:font>
  <w:font w:name="Arial">
    <w:panose1 w:val="020B0604020202020204"/>
    <w:charset w:val="00"/>
    <w:family w:val="swiss"/>
    <w:pitch w:val="variable"/>
    <w:sig w:usb0="E0002EFF" w:usb1="C0007843" w:usb2="00000009" w:usb3="00000000" w:csb0="000001FF" w:csb1="00000000"/>
    <w:embedRegular r:id="rId2" w:fontKey="{AB010060-083B-4D89-918B-C22E09499917}"/>
  </w:font>
  <w:font w:name="Times New Roman">
    <w:panose1 w:val="02020603050405020304"/>
    <w:charset w:val="00"/>
    <w:family w:val="roman"/>
    <w:pitch w:val="variable"/>
    <w:sig w:usb0="E0002EFF" w:usb1="C000785B" w:usb2="00000009" w:usb3="00000000" w:csb0="000001FF" w:csb1="00000000"/>
    <w:embedRegular r:id="rId3" w:fontKey="{A81A1272-D313-4106-8343-0497B1D2FE05}"/>
    <w:embedBold r:id="rId4" w:fontKey="{63149516-9C15-48A5-9F33-7565EDC94E1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7233801A-ADCA-477B-8218-AE7576B7EFDD}"/>
    <w:embedBold r:id="rId6" w:fontKey="{63C8EA9B-26E0-477E-8895-0D9E744DF4CB}"/>
  </w:font>
  <w:font w:name="Tahoma">
    <w:panose1 w:val="020B0604030504040204"/>
    <w:charset w:val="00"/>
    <w:family w:val="swiss"/>
    <w:pitch w:val="variable"/>
    <w:sig w:usb0="E1002EFF" w:usb1="C000605B" w:usb2="00000029" w:usb3="00000000" w:csb0="000101FF" w:csb1="00000000"/>
    <w:embedRegular r:id="rId7" w:fontKey="{9ACEAA64-A59E-4B47-B19B-118ADD2F783B}"/>
    <w:embedBold r:id="rId8" w:fontKey="{836A6B5F-3D62-432A-8113-D2F040F2D6BC}"/>
  </w:font>
  <w:font w:name="DecoType Naskh">
    <w:panose1 w:val="02010400000000000000"/>
    <w:charset w:val="B2"/>
    <w:family w:val="auto"/>
    <w:pitch w:val="variable"/>
    <w:sig w:usb0="00002001" w:usb1="80000000" w:usb2="00000008" w:usb3="00000000" w:csb0="00000040" w:csb1="00000000"/>
    <w:embedRegular r:id="rId9" w:fontKey="{12338D90-2D45-4552-85B9-85F382E6419A}"/>
  </w:font>
  <w:font w:name="Courier New">
    <w:panose1 w:val="02070309020205020404"/>
    <w:charset w:val="00"/>
    <w:family w:val="modern"/>
    <w:pitch w:val="fixed"/>
    <w:sig w:usb0="E0002EFF" w:usb1="C0007843" w:usb2="00000009" w:usb3="00000000" w:csb0="000001FF" w:csb1="00000000"/>
    <w:embedRegular r:id="rId10" w:fontKey="{75D7A9AE-7601-4BAB-9058-84658D802C1B}"/>
  </w:font>
  <w:font w:name="AGA Arabesque">
    <w:panose1 w:val="05000000000000000000"/>
    <w:charset w:val="02"/>
    <w:family w:val="auto"/>
    <w:pitch w:val="variable"/>
    <w:sig w:usb0="00000000" w:usb1="10000000" w:usb2="00000000" w:usb3="00000000" w:csb0="80000000" w:csb1="00000000"/>
    <w:embedRegular r:id="rId11" w:fontKey="{25753358-6598-4B73-859D-E6684B0AA7BC}"/>
  </w:font>
  <w:font w:name="PT Bold Heading">
    <w:panose1 w:val="00000400000000000000"/>
    <w:charset w:val="B2"/>
    <w:family w:val="auto"/>
    <w:pitch w:val="variable"/>
    <w:sig w:usb0="00002001" w:usb1="80000000" w:usb2="00000008" w:usb3="00000000" w:csb0="00000040" w:csb1="00000000"/>
    <w:embedRegular r:id="rId12" w:fontKey="{DDABE972-DD88-4666-8DFF-E4F9D58958D8}"/>
  </w:font>
  <w:font w:name="Andalus">
    <w:panose1 w:val="02020603050405020304"/>
    <w:charset w:val="00"/>
    <w:family w:val="roman"/>
    <w:pitch w:val="variable"/>
    <w:sig w:usb0="00002003" w:usb1="80000000" w:usb2="00000008" w:usb3="00000000" w:csb0="00000041" w:csb1="00000000"/>
    <w:embedRegular r:id="rId13" w:fontKey="{FF652034-197C-4B2F-8B63-A3C90D845965}"/>
    <w:embedBold r:id="rId14" w:fontKey="{BA1FADCA-750B-4F16-917F-A4FF2F36D92E}"/>
  </w:font>
  <w:font w:name="AL-Mohanad Bold">
    <w:panose1 w:val="00000000000000000000"/>
    <w:charset w:val="B2"/>
    <w:family w:val="auto"/>
    <w:pitch w:val="variable"/>
    <w:sig w:usb0="00002001" w:usb1="00000000" w:usb2="00000000" w:usb3="00000000" w:csb0="00000040" w:csb1="00000000"/>
    <w:embedRegular r:id="rId15" w:fontKey="{D9DA73ED-09F1-4998-909F-310147DB891D}"/>
  </w:font>
  <w:font w:name="QCF_P039">
    <w:panose1 w:val="02000400000000000000"/>
    <w:charset w:val="00"/>
    <w:family w:val="auto"/>
    <w:pitch w:val="variable"/>
    <w:sig w:usb0="80002003" w:usb1="90000000" w:usb2="00000008" w:usb3="00000000" w:csb0="80000041" w:csb1="00000000"/>
    <w:embedBold r:id="rId16" w:fontKey="{DB7AFE08-1D1C-4147-84AB-100761427194}"/>
  </w:font>
  <w:font w:name="AL-Mohanad">
    <w:panose1 w:val="00000000000000000000"/>
    <w:charset w:val="B2"/>
    <w:family w:val="auto"/>
    <w:pitch w:val="variable"/>
    <w:sig w:usb0="00002001" w:usb1="00000000" w:usb2="00000000" w:usb3="00000000" w:csb0="00000040" w:csb1="00000000"/>
    <w:embedRegular r:id="rId17" w:fontKey="{B8F8E146-103C-4DC7-A5A8-BA563C1B16C9}"/>
  </w:font>
  <w:font w:name="Simplified Arabic">
    <w:panose1 w:val="02020603050405020304"/>
    <w:charset w:val="00"/>
    <w:family w:val="roman"/>
    <w:pitch w:val="variable"/>
    <w:sig w:usb0="00002003" w:usb1="80000000" w:usb2="00000008" w:usb3="00000000" w:csb0="00000041" w:csb1="00000000"/>
    <w:embedRegular r:id="rId18" w:fontKey="{35CF894B-E068-46BD-9B19-E16D579FB275}"/>
    <w:embedBold r:id="rId19" w:fontKey="{4662716B-AE84-49C2-BCE7-91C1E65F724E}"/>
  </w:font>
  <w:font w:name="Traditional Arabic">
    <w:panose1 w:val="02020603050405020304"/>
    <w:charset w:val="00"/>
    <w:family w:val="roman"/>
    <w:pitch w:val="variable"/>
    <w:sig w:usb0="00002003" w:usb1="80000000" w:usb2="00000008" w:usb3="00000000" w:csb0="00000041" w:csb1="00000000"/>
    <w:embedRegular r:id="rId20" w:fontKey="{3F7F464D-2F38-422F-9849-B3F819129C4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E2A" w:rsidRDefault="00977E2A" w:rsidP="008C0EC7">
      <w:r>
        <w:separator/>
      </w:r>
    </w:p>
  </w:footnote>
  <w:footnote w:type="continuationSeparator" w:id="0">
    <w:p w:rsidR="00977E2A" w:rsidRDefault="00977E2A"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6A" w:rsidRDefault="00977E2A"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D65D6A" w:rsidRDefault="009C19D1"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D65D6A">
                  <w:rPr>
                    <w:rStyle w:val="PageNumber"/>
                    <w:rFonts w:cs="Traditional Arabic"/>
                    <w:sz w:val="26"/>
                    <w:szCs w:val="26"/>
                  </w:rPr>
                  <w:instrText xml:space="preserve"> PAGE </w:instrText>
                </w:r>
                <w:r>
                  <w:rPr>
                    <w:rStyle w:val="PageNumber"/>
                    <w:rFonts w:cs="Traditional Arabic"/>
                    <w:sz w:val="26"/>
                    <w:szCs w:val="26"/>
                  </w:rPr>
                  <w:fldChar w:fldCharType="separate"/>
                </w:r>
                <w:r w:rsidR="00A0377F">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D65D6A" w:rsidRDefault="00D65D6A" w:rsidP="00D063C6">
                <w:pPr>
                  <w:jc w:val="center"/>
                  <w:rPr>
                    <w:sz w:val="36"/>
                    <w:rtl/>
                  </w:rPr>
                </w:pPr>
                <w:r>
                  <w:rPr>
                    <w:rFonts w:ascii="AGA Arabesque" w:hAnsi="AGA Arabesque"/>
                    <w:sz w:val="72"/>
                    <w:szCs w:val="72"/>
                  </w:rPr>
                  <w:t></w:t>
                </w:r>
                <w:r>
                  <w:rPr>
                    <w:rFonts w:ascii="AGA Arabesque" w:hAnsi="AGA Arabesque"/>
                    <w:sz w:val="72"/>
                    <w:szCs w:val="72"/>
                  </w:rPr>
                  <w:t></w:t>
                </w:r>
              </w:p>
              <w:p w:rsidR="00D65D6A" w:rsidRDefault="009C19D1" w:rsidP="00D063C6">
                <w:pPr>
                  <w:pStyle w:val="Heading2"/>
                  <w:ind w:firstLine="32"/>
                  <w:rPr>
                    <w:rFonts w:cs="Traditional Arabic"/>
                    <w:noProof w:val="0"/>
                    <w:rtl/>
                  </w:rPr>
                </w:pPr>
                <w:r>
                  <w:rPr>
                    <w:sz w:val="28"/>
                    <w:szCs w:val="28"/>
                  </w:rPr>
                  <w:fldChar w:fldCharType="begin"/>
                </w:r>
                <w:r w:rsidR="00D65D6A">
                  <w:rPr>
                    <w:sz w:val="28"/>
                    <w:szCs w:val="28"/>
                  </w:rPr>
                  <w:instrText xml:space="preserve"> PAGE </w:instrText>
                </w:r>
                <w:r>
                  <w:rPr>
                    <w:sz w:val="28"/>
                    <w:szCs w:val="28"/>
                  </w:rPr>
                  <w:fldChar w:fldCharType="separate"/>
                </w:r>
                <w:r w:rsidR="00A0377F">
                  <w:rPr>
                    <w:sz w:val="28"/>
                    <w:szCs w:val="28"/>
                    <w:rtl/>
                  </w:rPr>
                  <w:t>8</w:t>
                </w:r>
                <w:r>
                  <w:rPr>
                    <w:sz w:val="28"/>
                    <w:szCs w:val="28"/>
                  </w:rPr>
                  <w:fldChar w:fldCharType="end"/>
                </w:r>
              </w:p>
            </w:txbxContent>
          </v:textbox>
          <w10:wrap type="square"/>
        </v:shape>
      </w:pict>
    </w:r>
    <w:r w:rsidR="00D65D6A">
      <w:rPr>
        <w:rtl/>
      </w:rPr>
      <w:tab/>
    </w:r>
    <w:r w:rsidR="00D65D6A">
      <w:rPr>
        <w:rtl/>
      </w:rPr>
      <w:tab/>
    </w:r>
    <w:r w:rsidR="00D65D6A">
      <w:rPr>
        <w:rtl/>
      </w:rPr>
      <w:tab/>
    </w:r>
    <w:r w:rsidR="00D65D6A">
      <w:rPr>
        <w:rtl/>
      </w:rPr>
      <w:tab/>
    </w:r>
    <w:r w:rsidR="00D65D6A">
      <w:rPr>
        <w:rtl/>
      </w:rPr>
      <w:tab/>
    </w:r>
  </w:p>
  <w:p w:rsidR="00D65D6A" w:rsidRPr="00CD4C3A" w:rsidRDefault="00977E2A" w:rsidP="00D063C6">
    <w:pPr>
      <w:pStyle w:val="Header"/>
      <w:tabs>
        <w:tab w:val="left" w:pos="8"/>
      </w:tabs>
      <w:ind w:left="8"/>
      <w:jc w:val="center"/>
    </w:pPr>
    <w:r>
      <w:rPr>
        <w:noProof/>
      </w:rPr>
      <w:pict>
        <v:shape id="_x0000_s2051" type="#_x0000_t202" style="position:absolute;left:0;text-align:left;margin-left:34.8pt;margin-top:2.9pt;width:169.2pt;height:46.5pt;z-index:2" stroked="f">
          <v:textbox style="mso-next-textbox:#_x0000_s2051" inset="0,,1mm">
            <w:txbxContent>
              <w:p w:rsidR="00D65D6A" w:rsidRPr="008C0EC7" w:rsidRDefault="00D65D6A" w:rsidP="00E77FFA">
                <w:pPr>
                  <w:jc w:val="center"/>
                  <w:rPr>
                    <w:rFonts w:cs="AL-Mohanad Bold"/>
                    <w:sz w:val="22"/>
                    <w:szCs w:val="22"/>
                    <w:rtl/>
                    <w:lang w:bidi="ar-EG"/>
                  </w:rPr>
                </w:pPr>
                <w:r w:rsidRPr="008C0EC7">
                  <w:rPr>
                    <w:rFonts w:cs="AL-Mohanad Bold"/>
                    <w:sz w:val="22"/>
                    <w:szCs w:val="22"/>
                    <w:rtl/>
                  </w:rPr>
                  <w:t xml:space="preserve">التجريد الصريح– الحلقة </w:t>
                </w:r>
                <w:r>
                  <w:rPr>
                    <w:rFonts w:cs="AL-Mohanad Bold"/>
                    <w:sz w:val="22"/>
                    <w:szCs w:val="22"/>
                    <w:rtl/>
                    <w:lang w:bidi="ar-EG"/>
                  </w:rPr>
                  <w:t>العشرين بعد المائة</w:t>
                </w:r>
              </w:p>
            </w:txbxContent>
          </v:textbox>
          <w10:wrap anchorx="page"/>
        </v:shape>
      </w:pict>
    </w:r>
  </w:p>
  <w:p w:rsidR="00D65D6A" w:rsidRPr="007D1514" w:rsidRDefault="00977E2A"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D65D6A">
      <w:tab/>
    </w:r>
  </w:p>
  <w:p w:rsidR="00D65D6A" w:rsidRPr="00064954" w:rsidRDefault="00D65D6A" w:rsidP="00D063C6">
    <w:pPr>
      <w:pStyle w:val="Header"/>
    </w:pPr>
  </w:p>
  <w:p w:rsidR="00D65D6A" w:rsidRPr="00D063C6" w:rsidRDefault="00D65D6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D6A" w:rsidRDefault="00977E2A"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D65D6A" w:rsidRDefault="009C19D1" w:rsidP="00D063C6">
                <w:pPr>
                  <w:jc w:val="center"/>
                  <w:rPr>
                    <w:sz w:val="30"/>
                    <w:szCs w:val="30"/>
                    <w:rtl/>
                  </w:rPr>
                </w:pPr>
                <w:r>
                  <w:rPr>
                    <w:rStyle w:val="PageNumber"/>
                    <w:rFonts w:eastAsia="SimSun"/>
                    <w:sz w:val="26"/>
                    <w:szCs w:val="26"/>
                  </w:rPr>
                  <w:fldChar w:fldCharType="begin"/>
                </w:r>
                <w:r w:rsidR="00D65D6A">
                  <w:rPr>
                    <w:rStyle w:val="PageNumber"/>
                    <w:rFonts w:eastAsia="SimSun"/>
                    <w:sz w:val="26"/>
                    <w:szCs w:val="26"/>
                  </w:rPr>
                  <w:instrText xml:space="preserve"> PAGE </w:instrText>
                </w:r>
                <w:r>
                  <w:rPr>
                    <w:rStyle w:val="PageNumber"/>
                    <w:rFonts w:eastAsia="SimSun"/>
                    <w:sz w:val="26"/>
                    <w:szCs w:val="26"/>
                  </w:rPr>
                  <w:fldChar w:fldCharType="separate"/>
                </w:r>
                <w:r w:rsidR="00A0377F">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D65D6A" w:rsidRDefault="00D65D6A" w:rsidP="00D063C6">
                <w:pPr>
                  <w:jc w:val="center"/>
                  <w:rPr>
                    <w:sz w:val="36"/>
                    <w:rtl/>
                  </w:rPr>
                </w:pPr>
                <w:r>
                  <w:rPr>
                    <w:rFonts w:ascii="AGA Arabesque" w:hAnsi="AGA Arabesque"/>
                    <w:sz w:val="72"/>
                    <w:szCs w:val="72"/>
                  </w:rPr>
                  <w:t></w:t>
                </w:r>
                <w:r>
                  <w:rPr>
                    <w:rFonts w:ascii="AGA Arabesque" w:hAnsi="AGA Arabesque"/>
                    <w:sz w:val="72"/>
                    <w:szCs w:val="72"/>
                  </w:rPr>
                  <w:t></w:t>
                </w:r>
              </w:p>
              <w:p w:rsidR="00D65D6A" w:rsidRDefault="009C19D1" w:rsidP="00D063C6">
                <w:pPr>
                  <w:pStyle w:val="Heading2"/>
                  <w:ind w:firstLine="32"/>
                  <w:rPr>
                    <w:rFonts w:cs="Traditional Arabic"/>
                    <w:noProof w:val="0"/>
                    <w:rtl/>
                  </w:rPr>
                </w:pPr>
                <w:r>
                  <w:rPr>
                    <w:rStyle w:val="PageNumber"/>
                    <w:rFonts w:cs="Traditional Arabic"/>
                    <w:sz w:val="28"/>
                    <w:szCs w:val="28"/>
                  </w:rPr>
                  <w:fldChar w:fldCharType="begin"/>
                </w:r>
                <w:r w:rsidR="00D65D6A">
                  <w:rPr>
                    <w:rStyle w:val="PageNumber"/>
                    <w:rFonts w:cs="Traditional Arabic"/>
                    <w:sz w:val="28"/>
                    <w:szCs w:val="28"/>
                  </w:rPr>
                  <w:instrText xml:space="preserve"> PAGE </w:instrText>
                </w:r>
                <w:r>
                  <w:rPr>
                    <w:rStyle w:val="PageNumber"/>
                    <w:rFonts w:cs="Traditional Arabic"/>
                    <w:sz w:val="28"/>
                    <w:szCs w:val="28"/>
                  </w:rPr>
                  <w:fldChar w:fldCharType="separate"/>
                </w:r>
                <w:r w:rsidR="00A0377F">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D65D6A" w:rsidRDefault="009C19D1" w:rsidP="00D063C6">
                <w:pPr>
                  <w:pStyle w:val="Heading2"/>
                  <w:rPr>
                    <w:rFonts w:cs="Traditional Arabic"/>
                    <w:noProof w:val="0"/>
                    <w:rtl/>
                  </w:rPr>
                </w:pPr>
                <w:r>
                  <w:rPr>
                    <w:rStyle w:val="PageNumber"/>
                    <w:rFonts w:cs="Traditional Arabic"/>
                  </w:rPr>
                  <w:fldChar w:fldCharType="begin"/>
                </w:r>
                <w:r w:rsidR="00D65D6A">
                  <w:rPr>
                    <w:rStyle w:val="PageNumber"/>
                    <w:rFonts w:cs="Traditional Arabic"/>
                  </w:rPr>
                  <w:instrText xml:space="preserve"> PAGE </w:instrText>
                </w:r>
                <w:r>
                  <w:rPr>
                    <w:rStyle w:val="PageNumber"/>
                    <w:rFonts w:cs="Traditional Arabic"/>
                  </w:rPr>
                  <w:fldChar w:fldCharType="separate"/>
                </w:r>
                <w:r w:rsidR="00A0377F">
                  <w:rPr>
                    <w:rStyle w:val="PageNumber"/>
                    <w:rFonts w:cs="Traditional Arabic"/>
                    <w:rtl/>
                  </w:rPr>
                  <w:t>7</w:t>
                </w:r>
                <w:r>
                  <w:rPr>
                    <w:rStyle w:val="PageNumber"/>
                    <w:rFonts w:cs="Traditional Arabic"/>
                  </w:rPr>
                  <w:fldChar w:fldCharType="end"/>
                </w:r>
              </w:p>
            </w:txbxContent>
          </v:textbox>
          <w10:wrap anchorx="page"/>
        </v:shape>
      </w:pict>
    </w:r>
  </w:p>
  <w:p w:rsidR="00D65D6A" w:rsidRPr="00CD4C3A" w:rsidRDefault="00D65D6A" w:rsidP="00D063C6">
    <w:pPr>
      <w:pStyle w:val="Header"/>
    </w:pPr>
  </w:p>
  <w:p w:rsidR="00D65D6A" w:rsidRPr="007D1514" w:rsidRDefault="00977E2A"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D65D6A" w:rsidRPr="0004247D" w:rsidRDefault="00D65D6A" w:rsidP="00D063C6">
                <w:pPr>
                  <w:jc w:val="center"/>
                  <w:rPr>
                    <w:rFonts w:cs="AL-Mohanad Bold"/>
                    <w:szCs w:val="22"/>
                    <w:rtl/>
                  </w:rPr>
                </w:pPr>
                <w:r>
                  <w:rPr>
                    <w:rFonts w:cs="AL-Mohanad Bold"/>
                    <w:szCs w:val="22"/>
                    <w:rtl/>
                  </w:rPr>
                  <w:t>فضيلة الشيخ عبد الكريم الخضير</w:t>
                </w:r>
              </w:p>
              <w:p w:rsidR="00D65D6A" w:rsidRDefault="00D65D6A" w:rsidP="00D063C6">
                <w:pPr>
                  <w:rPr>
                    <w:rtl/>
                  </w:rPr>
                </w:pPr>
              </w:p>
              <w:p w:rsidR="00D65D6A" w:rsidRDefault="009C19D1"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D65D6A">
                  <w:rPr>
                    <w:rStyle w:val="PageNumber"/>
                    <w:rFonts w:cs="Traditional Arabic"/>
                    <w:sz w:val="26"/>
                    <w:szCs w:val="26"/>
                  </w:rPr>
                  <w:instrText xml:space="preserve"> PAGE </w:instrText>
                </w:r>
                <w:r>
                  <w:rPr>
                    <w:rStyle w:val="PageNumber"/>
                    <w:rFonts w:cs="Traditional Arabic"/>
                    <w:sz w:val="26"/>
                    <w:szCs w:val="26"/>
                  </w:rPr>
                  <w:fldChar w:fldCharType="separate"/>
                </w:r>
                <w:r w:rsidR="00A0377F">
                  <w:rPr>
                    <w:rStyle w:val="PageNumber"/>
                    <w:rFonts w:cs="Traditional Arabic"/>
                    <w:sz w:val="26"/>
                    <w:szCs w:val="26"/>
                    <w:rtl/>
                  </w:rPr>
                  <w:t>7</w:t>
                </w:r>
                <w:r>
                  <w:rPr>
                    <w:rStyle w:val="PageNumber"/>
                    <w:rFonts w:cs="Traditional Arabic"/>
                    <w:sz w:val="26"/>
                    <w:szCs w:val="26"/>
                  </w:rPr>
                  <w:fldChar w:fldCharType="end"/>
                </w:r>
              </w:p>
              <w:p w:rsidR="00D65D6A" w:rsidRDefault="00D65D6A"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D65D6A" w:rsidRPr="00E811C5" w:rsidRDefault="00D65D6A" w:rsidP="00D063C6">
    <w:pPr>
      <w:pStyle w:val="Header"/>
    </w:pPr>
  </w:p>
  <w:p w:rsidR="00D65D6A" w:rsidRPr="00D063C6" w:rsidRDefault="00D65D6A"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1F62"/>
    <w:rsid w:val="000302B0"/>
    <w:rsid w:val="000335D9"/>
    <w:rsid w:val="0004247D"/>
    <w:rsid w:val="00046E67"/>
    <w:rsid w:val="00064954"/>
    <w:rsid w:val="00070389"/>
    <w:rsid w:val="000716A8"/>
    <w:rsid w:val="00072D12"/>
    <w:rsid w:val="000A649A"/>
    <w:rsid w:val="000D670D"/>
    <w:rsid w:val="00110853"/>
    <w:rsid w:val="00134490"/>
    <w:rsid w:val="001361D3"/>
    <w:rsid w:val="00142D18"/>
    <w:rsid w:val="001516EF"/>
    <w:rsid w:val="001B089F"/>
    <w:rsid w:val="001C6D3F"/>
    <w:rsid w:val="001C7E4F"/>
    <w:rsid w:val="001F0AA0"/>
    <w:rsid w:val="00203AC5"/>
    <w:rsid w:val="0020677B"/>
    <w:rsid w:val="00220621"/>
    <w:rsid w:val="002225F9"/>
    <w:rsid w:val="002407EA"/>
    <w:rsid w:val="002770FC"/>
    <w:rsid w:val="002A4B5F"/>
    <w:rsid w:val="002E2F6B"/>
    <w:rsid w:val="003039E5"/>
    <w:rsid w:val="003205CE"/>
    <w:rsid w:val="003340E5"/>
    <w:rsid w:val="00334677"/>
    <w:rsid w:val="00337274"/>
    <w:rsid w:val="00350FCA"/>
    <w:rsid w:val="003675FF"/>
    <w:rsid w:val="003B0A16"/>
    <w:rsid w:val="003B49C8"/>
    <w:rsid w:val="003C241C"/>
    <w:rsid w:val="003C5545"/>
    <w:rsid w:val="003F24E8"/>
    <w:rsid w:val="003F2A64"/>
    <w:rsid w:val="0040122F"/>
    <w:rsid w:val="004050BE"/>
    <w:rsid w:val="00406D58"/>
    <w:rsid w:val="00435281"/>
    <w:rsid w:val="00445AE6"/>
    <w:rsid w:val="004E1253"/>
    <w:rsid w:val="005201E6"/>
    <w:rsid w:val="005522AF"/>
    <w:rsid w:val="00556D51"/>
    <w:rsid w:val="00566030"/>
    <w:rsid w:val="005B16A5"/>
    <w:rsid w:val="005B366C"/>
    <w:rsid w:val="005D2EF3"/>
    <w:rsid w:val="00601DBB"/>
    <w:rsid w:val="00626994"/>
    <w:rsid w:val="006847B3"/>
    <w:rsid w:val="006A1C22"/>
    <w:rsid w:val="006C0C16"/>
    <w:rsid w:val="006D7684"/>
    <w:rsid w:val="00702D4C"/>
    <w:rsid w:val="007128B9"/>
    <w:rsid w:val="00713F07"/>
    <w:rsid w:val="00736B92"/>
    <w:rsid w:val="00741736"/>
    <w:rsid w:val="00742B57"/>
    <w:rsid w:val="00744A22"/>
    <w:rsid w:val="007463DD"/>
    <w:rsid w:val="0075077E"/>
    <w:rsid w:val="00770004"/>
    <w:rsid w:val="00770A70"/>
    <w:rsid w:val="00796929"/>
    <w:rsid w:val="007A02F0"/>
    <w:rsid w:val="007A0B94"/>
    <w:rsid w:val="007B438D"/>
    <w:rsid w:val="007C1839"/>
    <w:rsid w:val="007D1514"/>
    <w:rsid w:val="00806520"/>
    <w:rsid w:val="00823976"/>
    <w:rsid w:val="008652B5"/>
    <w:rsid w:val="00887AB0"/>
    <w:rsid w:val="00890706"/>
    <w:rsid w:val="00897F0F"/>
    <w:rsid w:val="008C0EC7"/>
    <w:rsid w:val="008C2E0D"/>
    <w:rsid w:val="008D23EC"/>
    <w:rsid w:val="008F3273"/>
    <w:rsid w:val="00907FE3"/>
    <w:rsid w:val="009236A9"/>
    <w:rsid w:val="00933866"/>
    <w:rsid w:val="009678BB"/>
    <w:rsid w:val="00977E2A"/>
    <w:rsid w:val="009C19D1"/>
    <w:rsid w:val="009E74E2"/>
    <w:rsid w:val="009F5C3E"/>
    <w:rsid w:val="00A0377F"/>
    <w:rsid w:val="00A1702C"/>
    <w:rsid w:val="00A23B69"/>
    <w:rsid w:val="00A57667"/>
    <w:rsid w:val="00A741EB"/>
    <w:rsid w:val="00A803DA"/>
    <w:rsid w:val="00A93364"/>
    <w:rsid w:val="00AA110F"/>
    <w:rsid w:val="00AA4A49"/>
    <w:rsid w:val="00AB508A"/>
    <w:rsid w:val="00AB5ABB"/>
    <w:rsid w:val="00AC1C5E"/>
    <w:rsid w:val="00AE062D"/>
    <w:rsid w:val="00B136BC"/>
    <w:rsid w:val="00B2109B"/>
    <w:rsid w:val="00B402FC"/>
    <w:rsid w:val="00B54E7E"/>
    <w:rsid w:val="00B63A9C"/>
    <w:rsid w:val="00B71599"/>
    <w:rsid w:val="00B906EC"/>
    <w:rsid w:val="00BA1D99"/>
    <w:rsid w:val="00BB03E1"/>
    <w:rsid w:val="00BE5F54"/>
    <w:rsid w:val="00BF2926"/>
    <w:rsid w:val="00BF4DD5"/>
    <w:rsid w:val="00C13D59"/>
    <w:rsid w:val="00C17714"/>
    <w:rsid w:val="00C46DEC"/>
    <w:rsid w:val="00C56753"/>
    <w:rsid w:val="00C60C78"/>
    <w:rsid w:val="00C63CFE"/>
    <w:rsid w:val="00C80587"/>
    <w:rsid w:val="00C82A69"/>
    <w:rsid w:val="00C96D9F"/>
    <w:rsid w:val="00CA265B"/>
    <w:rsid w:val="00CB55F6"/>
    <w:rsid w:val="00CD4C3A"/>
    <w:rsid w:val="00CE745B"/>
    <w:rsid w:val="00D05BDD"/>
    <w:rsid w:val="00D063C6"/>
    <w:rsid w:val="00D07D55"/>
    <w:rsid w:val="00D456FD"/>
    <w:rsid w:val="00D65D6A"/>
    <w:rsid w:val="00D9565A"/>
    <w:rsid w:val="00E01B7B"/>
    <w:rsid w:val="00E0717B"/>
    <w:rsid w:val="00E17D5E"/>
    <w:rsid w:val="00E2175A"/>
    <w:rsid w:val="00E26FE0"/>
    <w:rsid w:val="00E36765"/>
    <w:rsid w:val="00E72E8F"/>
    <w:rsid w:val="00E77FFA"/>
    <w:rsid w:val="00E811C5"/>
    <w:rsid w:val="00E93D37"/>
    <w:rsid w:val="00E96791"/>
    <w:rsid w:val="00ED1D64"/>
    <w:rsid w:val="00EF4054"/>
    <w:rsid w:val="00F20B0A"/>
    <w:rsid w:val="00F404D6"/>
    <w:rsid w:val="00F47B8A"/>
    <w:rsid w:val="00F63EEE"/>
    <w:rsid w:val="00F71AB6"/>
    <w:rsid w:val="00F751B2"/>
    <w:rsid w:val="00F762D2"/>
    <w:rsid w:val="00F810E7"/>
    <w:rsid w:val="00FC3131"/>
    <w:rsid w:val="00FF65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F779B93"/>
  <w15:docId w15:val="{31932E4F-B7A9-445C-91DB-6FAB84EA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locked/>
    <w:rsid w:val="008C0EC7"/>
    <w:rPr>
      <w:rFonts w:ascii="Cambria" w:hAnsi="Cambria" w:cs="Times New Roman"/>
      <w:b/>
      <w:color w:val="auto"/>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cs="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cs="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cs="Times New Roman"/>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customStyle="1" w:styleId="Char">
    <w:name w:val="ا Char"/>
    <w:basedOn w:val="Normal"/>
    <w:next w:val="PlainText"/>
    <w:uiPriority w:val="99"/>
    <w:rsid w:val="00933866"/>
    <w:pPr>
      <w:ind w:firstLine="567"/>
      <w:jc w:val="both"/>
    </w:pPr>
    <w:rPr>
      <w:rFonts w:cs="DecoType Naskh"/>
      <w:sz w:val="32"/>
      <w:szCs w:val="32"/>
      <w:lang w:eastAsia="ar-SA"/>
    </w:rPr>
  </w:style>
  <w:style w:type="paragraph" w:styleId="PlainText">
    <w:name w:val="Plain Text"/>
    <w:basedOn w:val="Normal"/>
    <w:link w:val="PlainTextChar"/>
    <w:uiPriority w:val="99"/>
    <w:rsid w:val="00933866"/>
    <w:rPr>
      <w:rFonts w:ascii="Courier New" w:hAnsi="Courier New" w:cs="Courier New"/>
      <w:sz w:val="20"/>
      <w:szCs w:val="20"/>
    </w:rPr>
  </w:style>
  <w:style w:type="character" w:customStyle="1" w:styleId="PlainTextChar">
    <w:name w:val="Plain Text Char"/>
    <w:link w:val="PlainText"/>
    <w:uiPriority w:val="99"/>
    <w:semiHidden/>
    <w:locked/>
    <w:rsid w:val="00BF2926"/>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914</TotalTime>
  <Pages>1</Pages>
  <Words>2204</Words>
  <Characters>12564</Characters>
  <Application>Microsoft Office Word</Application>
  <DocSecurity>0</DocSecurity>
  <Lines>104</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alsayra</Company>
  <LinksUpToDate>false</LinksUpToDate>
  <CharactersWithSpaces>14739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88</cp:revision>
  <dcterms:created xsi:type="dcterms:W3CDTF">2015-04-07T03:11:00Z</dcterms:created>
  <dcterms:modified xsi:type="dcterms:W3CDTF">2017-06-02T13:47:00Z</dcterms:modified>
</cp:coreProperties>
</file>