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3DF" w:rsidRDefault="00FB13DF" w:rsidP="008C0EC7">
      <w:pPr>
        <w:ind w:left="-1282" w:right="-709"/>
        <w:jc w:val="center"/>
        <w:rPr>
          <w:rFonts w:cs="Arial"/>
          <w:sz w:val="96"/>
          <w:szCs w:val="96"/>
        </w:rPr>
      </w:pPr>
      <w:r>
        <w:rPr>
          <w:sz w:val="96"/>
          <w:szCs w:val="96"/>
        </w:rPr>
        <w:sym w:font="AGA Arabesque" w:char="F050"/>
      </w:r>
    </w:p>
    <w:p w:rsidR="00FB13DF" w:rsidRDefault="00FB13DF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FB13DF" w:rsidRDefault="00FB13DF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FB13DF" w:rsidRDefault="00FB13DF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/>
          <w:sz w:val="96"/>
          <w:szCs w:val="96"/>
          <w:rtl/>
        </w:rPr>
        <w:t xml:space="preserve"> شرح كتاب التجريد الصريح لأحاديث الجامع الصحيح</w:t>
      </w:r>
    </w:p>
    <w:p w:rsidR="00FB13DF" w:rsidRDefault="00FB13DF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</w:p>
    <w:p w:rsidR="00FB13DF" w:rsidRDefault="00FB13DF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FB13DF" w:rsidRDefault="00FB13DF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عبد الكريم بن عبد الله الخضير</w:t>
      </w:r>
    </w:p>
    <w:p w:rsidR="00FB13DF" w:rsidRDefault="00FB13DF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FB13DF" w:rsidRDefault="00FB13DF" w:rsidP="008C0EC7">
      <w:pPr>
        <w:pStyle w:val="AL-MohanadBold16"/>
        <w:rPr>
          <w:noProof w:val="0"/>
          <w:rtl/>
        </w:rPr>
      </w:pPr>
    </w:p>
    <w:p w:rsidR="00FB13DF" w:rsidRDefault="00FB13DF" w:rsidP="008C0EC7">
      <w:pPr>
        <w:pStyle w:val="AL-MohanadBold16"/>
        <w:rPr>
          <w:noProof w:val="0"/>
          <w:rtl/>
        </w:rPr>
      </w:pPr>
    </w:p>
    <w:p w:rsidR="00FB13DF" w:rsidRDefault="00FB13DF" w:rsidP="00CF5E8B">
      <w:pPr>
        <w:ind w:left="-1282" w:right="-709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 xml:space="preserve"> (الحلقة</w:t>
      </w:r>
      <w:r w:rsidRPr="00CF5E8B">
        <w:rPr>
          <w:rFonts w:ascii="Tahoma" w:hAnsi="Tahoma" w:cs="Tahoma"/>
          <w:bCs/>
          <w:rtl/>
        </w:rPr>
        <w:t xml:space="preserve"> </w:t>
      </w:r>
      <w:r>
        <w:rPr>
          <w:rFonts w:ascii="Tahoma" w:hAnsi="Tahoma" w:cs="Tahoma"/>
          <w:bCs/>
          <w:rtl/>
        </w:rPr>
        <w:t>الثالثة والعشرون بعد المائة)</w:t>
      </w:r>
    </w:p>
    <w:p w:rsidR="00FB13DF" w:rsidRDefault="00FB13DF" w:rsidP="008C0EC7">
      <w:pPr>
        <w:pStyle w:val="BodyTextIndent"/>
        <w:ind w:left="-1282" w:right="-709" w:firstLine="562"/>
        <w:jc w:val="center"/>
        <w:rPr>
          <w:noProof w:val="0"/>
          <w:rtl/>
        </w:rPr>
      </w:pPr>
    </w:p>
    <w:p w:rsidR="00FB13DF" w:rsidRDefault="00FB13DF" w:rsidP="008C0EC7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noProof w:val="0"/>
          <w:sz w:val="36"/>
          <w:szCs w:val="36"/>
          <w:rtl/>
        </w:rPr>
      </w:pPr>
      <w:r>
        <w:rPr>
          <w:noProof w:val="0"/>
          <w:rtl/>
        </w:rPr>
        <w:t xml:space="preserve">   /   /   14</w:t>
      </w:r>
    </w:p>
    <w:p w:rsidR="00FB13DF" w:rsidRDefault="00FB13DF" w:rsidP="008C0EC7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FB13DF" w:rsidRDefault="00FB13DF" w:rsidP="008C0EC7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1A11F7" w:rsidRDefault="001A11F7" w:rsidP="008C0EC7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FB13DF" w:rsidRDefault="00FB13DF" w:rsidP="008C0EC7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FB13DF" w:rsidRPr="00741736" w:rsidRDefault="00FB13DF" w:rsidP="007D5A9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41736">
        <w:rPr>
          <w:rFonts w:cs="Simplified Arabic"/>
          <w:b/>
          <w:bCs/>
          <w:sz w:val="28"/>
          <w:szCs w:val="28"/>
          <w:rtl/>
        </w:rPr>
        <w:lastRenderedPageBreak/>
        <w:t>المقدم: بسم الله الرحمن الرحيم</w:t>
      </w:r>
      <w:r w:rsidR="007D5A97">
        <w:rPr>
          <w:rFonts w:cs="Simplified Arabic" w:hint="cs"/>
          <w:b/>
          <w:bCs/>
          <w:sz w:val="28"/>
          <w:szCs w:val="28"/>
          <w:rtl/>
        </w:rPr>
        <w:t>.</w:t>
      </w:r>
    </w:p>
    <w:p w:rsidR="00FB13DF" w:rsidRPr="00741736" w:rsidRDefault="00FB13DF" w:rsidP="002A732D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41736">
        <w:rPr>
          <w:rFonts w:cs="Simplified Arabic"/>
          <w:b/>
          <w:bCs/>
          <w:sz w:val="28"/>
          <w:szCs w:val="28"/>
          <w:rtl/>
        </w:rPr>
        <w:t xml:space="preserve">الحمد لله رب العالمين، والصلاة والسلام على أشرف الأنبياء والمرسلين </w:t>
      </w:r>
      <w:r>
        <w:rPr>
          <w:rFonts w:cs="Simplified Arabic"/>
          <w:b/>
          <w:bCs/>
          <w:sz w:val="28"/>
          <w:szCs w:val="28"/>
          <w:rtl/>
          <w:cs/>
        </w:rPr>
        <w:t xml:space="preserve">نبينا </w:t>
      </w:r>
      <w:r>
        <w:rPr>
          <w:rFonts w:cs="Simplified Arabic"/>
          <w:b/>
          <w:bCs/>
          <w:sz w:val="28"/>
          <w:szCs w:val="28"/>
          <w:rtl/>
        </w:rPr>
        <w:t xml:space="preserve">محمد وعلى آله وصحبه أجمعين، </w:t>
      </w:r>
      <w:r w:rsidRPr="00741736">
        <w:rPr>
          <w:rFonts w:cs="Simplified Arabic"/>
          <w:b/>
          <w:bCs/>
          <w:sz w:val="28"/>
          <w:szCs w:val="28"/>
          <w:rtl/>
        </w:rPr>
        <w:t>أيها الإخوة والأخوات</w:t>
      </w:r>
      <w:r w:rsidR="007D5A97">
        <w:rPr>
          <w:rFonts w:cs="Simplified Arabic" w:hint="cs"/>
          <w:b/>
          <w:bCs/>
          <w:sz w:val="28"/>
          <w:szCs w:val="28"/>
          <w:rtl/>
        </w:rPr>
        <w:t>،</w:t>
      </w:r>
      <w:r w:rsidRPr="00741736">
        <w:rPr>
          <w:rFonts w:cs="Simplified Arabic"/>
          <w:b/>
          <w:bCs/>
          <w:sz w:val="28"/>
          <w:szCs w:val="28"/>
          <w:rtl/>
        </w:rPr>
        <w:t xml:space="preserve"> </w:t>
      </w:r>
      <w:r>
        <w:rPr>
          <w:rFonts w:cs="Simplified Arabic"/>
          <w:b/>
          <w:bCs/>
          <w:sz w:val="28"/>
          <w:szCs w:val="28"/>
          <w:rtl/>
        </w:rPr>
        <w:t xml:space="preserve">السلام عليكم ورحمة الله وبركاته، </w:t>
      </w:r>
      <w:r>
        <w:rPr>
          <w:rFonts w:cs="Simplified Arabic"/>
          <w:b/>
          <w:bCs/>
          <w:sz w:val="28"/>
          <w:szCs w:val="28"/>
          <w:rtl/>
          <w:cs/>
        </w:rPr>
        <w:t xml:space="preserve">وأهلًا </w:t>
      </w:r>
      <w:r>
        <w:rPr>
          <w:rFonts w:cs="Simplified Arabic"/>
          <w:b/>
          <w:bCs/>
          <w:sz w:val="28"/>
          <w:szCs w:val="28"/>
          <w:rtl/>
        </w:rPr>
        <w:t xml:space="preserve">بكم إلى حلقة جديدة في برنامجكم </w:t>
      </w:r>
      <w:r w:rsidRPr="00741736">
        <w:rPr>
          <w:rFonts w:cs="Simplified Arabic"/>
          <w:b/>
          <w:bCs/>
          <w:sz w:val="28"/>
          <w:szCs w:val="28"/>
          <w:rtl/>
        </w:rPr>
        <w:t>شرح كتاب التجر</w:t>
      </w:r>
      <w:r>
        <w:rPr>
          <w:rFonts w:cs="Simplified Arabic"/>
          <w:b/>
          <w:bCs/>
          <w:sz w:val="28"/>
          <w:szCs w:val="28"/>
          <w:rtl/>
          <w:cs/>
        </w:rPr>
        <w:t>يد</w:t>
      </w:r>
      <w:r>
        <w:rPr>
          <w:rFonts w:cs="Simplified Arabic"/>
          <w:b/>
          <w:bCs/>
          <w:sz w:val="28"/>
          <w:szCs w:val="28"/>
          <w:rtl/>
        </w:rPr>
        <w:t xml:space="preserve"> الصريح لأحاديث الجامع الصحيح، مع </w:t>
      </w:r>
      <w:r>
        <w:rPr>
          <w:rFonts w:cs="Simplified Arabic"/>
          <w:b/>
          <w:bCs/>
          <w:sz w:val="28"/>
          <w:szCs w:val="28"/>
          <w:rtl/>
          <w:cs/>
        </w:rPr>
        <w:t xml:space="preserve">مطلع </w:t>
      </w:r>
      <w:r>
        <w:rPr>
          <w:rFonts w:cs="Simplified Arabic"/>
          <w:b/>
          <w:bCs/>
          <w:sz w:val="28"/>
          <w:szCs w:val="28"/>
          <w:rtl/>
        </w:rPr>
        <w:t xml:space="preserve">حلقتنا يسرنا أن نرحب </w:t>
      </w:r>
      <w:r>
        <w:rPr>
          <w:rFonts w:cs="Simplified Arabic"/>
          <w:b/>
          <w:bCs/>
          <w:sz w:val="28"/>
          <w:szCs w:val="28"/>
          <w:rtl/>
          <w:cs/>
        </w:rPr>
        <w:t xml:space="preserve">بصاحب </w:t>
      </w:r>
      <w:r w:rsidRPr="00741736">
        <w:rPr>
          <w:rFonts w:cs="Simplified Arabic"/>
          <w:b/>
          <w:bCs/>
          <w:sz w:val="28"/>
          <w:szCs w:val="28"/>
          <w:rtl/>
        </w:rPr>
        <w:t xml:space="preserve">الفضيلة الشيخ الدكتور عبد الكريم بن عبد الله الخضير، </w:t>
      </w:r>
      <w:r>
        <w:rPr>
          <w:rFonts w:cs="Simplified Arabic"/>
          <w:b/>
          <w:bCs/>
          <w:sz w:val="28"/>
          <w:szCs w:val="28"/>
          <w:rtl/>
          <w:cs/>
        </w:rPr>
        <w:t xml:space="preserve">فأهلًا </w:t>
      </w:r>
      <w:r>
        <w:rPr>
          <w:rFonts w:cs="Simplified Arabic"/>
          <w:b/>
          <w:bCs/>
          <w:sz w:val="28"/>
          <w:szCs w:val="28"/>
          <w:rtl/>
        </w:rPr>
        <w:t xml:space="preserve">ومرحبًا </w:t>
      </w:r>
      <w:r w:rsidRPr="00741736">
        <w:rPr>
          <w:rFonts w:cs="Simplified Arabic"/>
          <w:b/>
          <w:bCs/>
          <w:sz w:val="28"/>
          <w:szCs w:val="28"/>
          <w:rtl/>
        </w:rPr>
        <w:t>بكم شيخ عبد الكريم.</w:t>
      </w:r>
    </w:p>
    <w:p w:rsidR="00FB13DF" w:rsidRDefault="00FB13DF" w:rsidP="00CF5E8B">
      <w:pPr>
        <w:jc w:val="both"/>
        <w:rPr>
          <w:rFonts w:cs="Simplified Arabic"/>
          <w:sz w:val="36"/>
          <w:szCs w:val="28"/>
          <w:rtl/>
        </w:rPr>
      </w:pPr>
      <w:r>
        <w:rPr>
          <w:rFonts w:cs="Simplified Arabic"/>
          <w:sz w:val="28"/>
          <w:szCs w:val="28"/>
          <w:rtl/>
        </w:rPr>
        <w:t>حياكم الله</w:t>
      </w:r>
      <w:r w:rsidR="007D5A97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/>
          <w:sz w:val="28"/>
          <w:szCs w:val="28"/>
          <w:rtl/>
        </w:rPr>
        <w:t xml:space="preserve"> وبارك فيكم وفي الإ</w:t>
      </w:r>
      <w:r w:rsidRPr="00741736">
        <w:rPr>
          <w:rFonts w:cs="Simplified Arabic"/>
          <w:sz w:val="28"/>
          <w:szCs w:val="28"/>
          <w:rtl/>
        </w:rPr>
        <w:t>خوة المستمعين.</w:t>
      </w:r>
    </w:p>
    <w:p w:rsidR="00FB13DF" w:rsidRPr="00677AC8" w:rsidRDefault="00FB13DF" w:rsidP="00CF5E8B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6F69CE">
        <w:rPr>
          <w:rFonts w:cs="Simplified Arabic"/>
          <w:b/>
          <w:bCs/>
          <w:sz w:val="28"/>
          <w:szCs w:val="28"/>
          <w:rtl/>
        </w:rPr>
        <w:t>المقدم:</w:t>
      </w:r>
      <w:r>
        <w:rPr>
          <w:rFonts w:cs="Simplified Arabic"/>
          <w:b/>
          <w:bCs/>
          <w:sz w:val="28"/>
          <w:szCs w:val="28"/>
          <w:rtl/>
        </w:rPr>
        <w:t xml:space="preserve"> </w:t>
      </w:r>
      <w:r w:rsidRPr="00677AC8">
        <w:rPr>
          <w:rFonts w:cs="Simplified Arabic"/>
          <w:b/>
          <w:bCs/>
          <w:sz w:val="28"/>
          <w:szCs w:val="28"/>
          <w:rtl/>
        </w:rPr>
        <w:t xml:space="preserve">قال المصنف </w:t>
      </w:r>
      <w:r w:rsidR="007D5A97">
        <w:rPr>
          <w:rFonts w:cs="Simplified Arabic" w:hint="cs"/>
          <w:b/>
          <w:bCs/>
          <w:sz w:val="28"/>
          <w:szCs w:val="28"/>
          <w:rtl/>
        </w:rPr>
        <w:t>-</w:t>
      </w:r>
      <w:r w:rsidRPr="00677AC8">
        <w:rPr>
          <w:rFonts w:cs="Simplified Arabic"/>
          <w:b/>
          <w:bCs/>
          <w:sz w:val="28"/>
          <w:szCs w:val="28"/>
          <w:rtl/>
        </w:rPr>
        <w:t>رحمه الله</w:t>
      </w:r>
      <w:r w:rsidRPr="00677AC8">
        <w:rPr>
          <w:rFonts w:cs="Simplified Arabic"/>
          <w:b/>
          <w:bCs/>
          <w:sz w:val="28"/>
          <w:szCs w:val="28"/>
        </w:rPr>
        <w:t>:</w:t>
      </w:r>
      <w:r w:rsidR="007D5A97">
        <w:rPr>
          <w:rFonts w:cs="Simplified Arabic"/>
          <w:b/>
          <w:bCs/>
          <w:sz w:val="28"/>
          <w:szCs w:val="28"/>
        </w:rPr>
        <w:t>-</w:t>
      </w:r>
      <w:r w:rsidRPr="00677AC8">
        <w:rPr>
          <w:rFonts w:cs="Simplified Arabic"/>
          <w:b/>
          <w:bCs/>
          <w:sz w:val="28"/>
          <w:szCs w:val="28"/>
          <w:rtl/>
        </w:rPr>
        <w:t xml:space="preserve"> عن ابن مسعود</w:t>
      </w:r>
      <w:r w:rsidR="007D5A97">
        <w:rPr>
          <w:rFonts w:cs="Simplified Arabic" w:hint="cs"/>
          <w:b/>
          <w:bCs/>
          <w:sz w:val="28"/>
          <w:szCs w:val="28"/>
          <w:rtl/>
        </w:rPr>
        <w:t xml:space="preserve"> </w:t>
      </w:r>
      <w:r>
        <w:rPr>
          <w:rFonts w:cs="Simplified Arabic"/>
          <w:b/>
          <w:bCs/>
          <w:sz w:val="28"/>
          <w:szCs w:val="28"/>
          <w:rtl/>
        </w:rPr>
        <w:t xml:space="preserve">-رضي الله عنه- </w:t>
      </w:r>
      <w:r w:rsidRPr="00677AC8">
        <w:rPr>
          <w:rFonts w:cs="Simplified Arabic"/>
          <w:b/>
          <w:bCs/>
          <w:sz w:val="28"/>
          <w:szCs w:val="28"/>
          <w:rtl/>
        </w:rPr>
        <w:t>قال</w:t>
      </w:r>
      <w:r>
        <w:rPr>
          <w:rFonts w:cs="Simplified Arabic"/>
          <w:b/>
          <w:bCs/>
          <w:sz w:val="28"/>
          <w:szCs w:val="28"/>
        </w:rPr>
        <w:t>:</w:t>
      </w:r>
      <w:r w:rsidRPr="00677AC8">
        <w:rPr>
          <w:rFonts w:cs="Simplified Arabic"/>
          <w:b/>
          <w:bCs/>
          <w:sz w:val="28"/>
          <w:szCs w:val="28"/>
          <w:rtl/>
        </w:rPr>
        <w:t xml:space="preserve"> </w:t>
      </w:r>
      <w:r w:rsidRPr="00677AC8">
        <w:rPr>
          <w:rFonts w:cs="Simplified Arabic"/>
          <w:b/>
          <w:bCs/>
          <w:color w:val="0000FF"/>
          <w:sz w:val="28"/>
          <w:szCs w:val="28"/>
          <w:rtl/>
        </w:rPr>
        <w:t>«كان</w:t>
      </w:r>
      <w:r w:rsidRPr="00677AC8">
        <w:rPr>
          <w:rFonts w:cs="Simplified Arabic"/>
          <w:b/>
          <w:bCs/>
          <w:color w:val="0000FF"/>
          <w:sz w:val="28"/>
          <w:szCs w:val="28"/>
        </w:rPr>
        <w:t> </w:t>
      </w:r>
      <w:r>
        <w:rPr>
          <w:rFonts w:cs="Simplified Arabic"/>
          <w:b/>
          <w:bCs/>
          <w:color w:val="0000FF"/>
          <w:sz w:val="28"/>
          <w:szCs w:val="28"/>
          <w:rtl/>
          <w:cs/>
        </w:rPr>
        <w:t>النبي</w:t>
      </w:r>
      <w:r w:rsidRPr="00677AC8">
        <w:rPr>
          <w:rFonts w:cs="Simplified Arabic"/>
          <w:b/>
          <w:bCs/>
          <w:color w:val="0000FF"/>
          <w:sz w:val="28"/>
          <w:szCs w:val="28"/>
        </w:rPr>
        <w:t> </w:t>
      </w:r>
      <w:r>
        <w:rPr>
          <w:rFonts w:cs="Simplified Arabic"/>
          <w:b/>
          <w:bCs/>
          <w:color w:val="0000FF"/>
          <w:sz w:val="28"/>
          <w:szCs w:val="28"/>
          <w:rtl/>
        </w:rPr>
        <w:t>-صلى الله عليه وسلم-</w:t>
      </w:r>
      <w:r w:rsidRPr="00677AC8">
        <w:rPr>
          <w:rFonts w:cs="Simplified Arabic"/>
          <w:b/>
          <w:bCs/>
          <w:color w:val="0000FF"/>
          <w:sz w:val="28"/>
          <w:szCs w:val="28"/>
        </w:rPr>
        <w:t> </w:t>
      </w:r>
      <w:r w:rsidRPr="00677AC8">
        <w:rPr>
          <w:rFonts w:cs="Simplified Arabic"/>
          <w:b/>
          <w:bCs/>
          <w:color w:val="0000FF"/>
          <w:sz w:val="28"/>
          <w:szCs w:val="28"/>
          <w:rtl/>
        </w:rPr>
        <w:t xml:space="preserve"> يتخولنا بالموعظة</w:t>
      </w:r>
      <w:r w:rsidRPr="00677AC8">
        <w:rPr>
          <w:rFonts w:cs="Simplified Arabic"/>
          <w:b/>
          <w:bCs/>
          <w:color w:val="0000FF"/>
          <w:sz w:val="28"/>
          <w:szCs w:val="28"/>
        </w:rPr>
        <w:t> </w:t>
      </w:r>
      <w:r w:rsidRPr="00677AC8">
        <w:rPr>
          <w:rFonts w:cs="Simplified Arabic"/>
          <w:b/>
          <w:bCs/>
          <w:color w:val="0000FF"/>
          <w:sz w:val="28"/>
          <w:szCs w:val="28"/>
          <w:rtl/>
        </w:rPr>
        <w:t>في الأيام كراهية السآمة علينا»</w:t>
      </w:r>
      <w:r w:rsidRPr="00677AC8">
        <w:rPr>
          <w:rFonts w:cs="Simplified Arabic"/>
          <w:b/>
          <w:bCs/>
          <w:sz w:val="28"/>
          <w:szCs w:val="28"/>
          <w:rtl/>
        </w:rPr>
        <w:t>.</w:t>
      </w:r>
    </w:p>
    <w:p w:rsidR="007D5A97" w:rsidRDefault="00FB13DF" w:rsidP="00CF5E8B">
      <w:pPr>
        <w:tabs>
          <w:tab w:val="left" w:pos="7562"/>
        </w:tabs>
        <w:jc w:val="both"/>
        <w:rPr>
          <w:rFonts w:cs="Simplified Arabic"/>
          <w:sz w:val="28"/>
          <w:szCs w:val="28"/>
          <w:rtl/>
        </w:rPr>
      </w:pPr>
      <w:r w:rsidRPr="002F5AF3">
        <w:rPr>
          <w:rFonts w:cs="Simplified Arabic"/>
          <w:sz w:val="28"/>
          <w:szCs w:val="28"/>
          <w:rtl/>
        </w:rPr>
        <w:t>الحمد لله رب العالمين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وصلى الله وسلم وبارك على عبده ورسوله نبينا محمد وعلى آله وصحبه أجمعين</w:t>
      </w:r>
      <w:r>
        <w:rPr>
          <w:rFonts w:cs="Simplified Arabic"/>
          <w:sz w:val="28"/>
          <w:szCs w:val="28"/>
          <w:rtl/>
          <w:cs/>
        </w:rPr>
        <w:t xml:space="preserve">، </w:t>
      </w:r>
      <w:r w:rsidRPr="002F5AF3">
        <w:rPr>
          <w:rFonts w:cs="Simplified Arabic"/>
          <w:sz w:val="28"/>
          <w:szCs w:val="28"/>
          <w:rtl/>
        </w:rPr>
        <w:t xml:space="preserve"> راوي الحديث عبد الله بن مسعود بن غافل الهذلي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صحابي جليل تقدم التعريف به</w:t>
      </w:r>
      <w:r w:rsidR="007D5A97">
        <w:rPr>
          <w:rFonts w:cs="Simplified Arabic" w:hint="cs"/>
          <w:sz w:val="28"/>
          <w:szCs w:val="28"/>
          <w:rtl/>
        </w:rPr>
        <w:t>.</w:t>
      </w:r>
    </w:p>
    <w:p w:rsidR="007D5A97" w:rsidRDefault="00FB13DF" w:rsidP="007D5A97">
      <w:pPr>
        <w:tabs>
          <w:tab w:val="left" w:pos="7562"/>
        </w:tabs>
        <w:jc w:val="both"/>
        <w:rPr>
          <w:rFonts w:cs="Simplified Arabic"/>
          <w:sz w:val="28"/>
          <w:szCs w:val="28"/>
          <w:rtl/>
        </w:rPr>
      </w:pPr>
      <w:r w:rsidRPr="002F5AF3">
        <w:rPr>
          <w:rFonts w:cs="Simplified Arabic"/>
          <w:sz w:val="28"/>
          <w:szCs w:val="28"/>
          <w:rtl/>
        </w:rPr>
        <w:t xml:space="preserve"> وهذا الحديث ترجم عليه الإمام البخاري</w:t>
      </w:r>
      <w:r w:rsidR="007D5A97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  <w:rtl/>
          <w:cs/>
        </w:rPr>
        <w:t>-</w:t>
      </w:r>
      <w:r w:rsidRPr="002F5AF3">
        <w:rPr>
          <w:rFonts w:cs="Simplified Arabic"/>
          <w:sz w:val="28"/>
          <w:szCs w:val="28"/>
          <w:rtl/>
        </w:rPr>
        <w:t>رحمه الله تعالى</w:t>
      </w:r>
      <w:r>
        <w:rPr>
          <w:rFonts w:cs="Simplified Arabic"/>
          <w:sz w:val="28"/>
          <w:szCs w:val="28"/>
          <w:rtl/>
          <w:cs/>
        </w:rPr>
        <w:t>-</w:t>
      </w:r>
      <w:r w:rsidRPr="002F5AF3">
        <w:rPr>
          <w:rFonts w:cs="Simplified Arabic"/>
          <w:sz w:val="28"/>
          <w:szCs w:val="28"/>
          <w:rtl/>
        </w:rPr>
        <w:t xml:space="preserve"> بقوله</w:t>
      </w:r>
      <w:r w:rsidR="007D5A97">
        <w:rPr>
          <w:rFonts w:cs="Simplified Arabic" w:hint="cs"/>
          <w:sz w:val="28"/>
          <w:szCs w:val="28"/>
          <w:rtl/>
        </w:rPr>
        <w:t>:</w:t>
      </w:r>
      <w:r w:rsidRPr="002F5AF3">
        <w:rPr>
          <w:rFonts w:cs="Simplified Arabic"/>
          <w:sz w:val="28"/>
          <w:szCs w:val="28"/>
          <w:rtl/>
        </w:rPr>
        <w:t xml:space="preserve"> باب ما كان النبي</w:t>
      </w:r>
      <w:r w:rsidR="007D5A97">
        <w:rPr>
          <w:rFonts w:cs="Simplified Arabic" w:hint="cs"/>
          <w:sz w:val="28"/>
          <w:szCs w:val="28"/>
          <w:rtl/>
        </w:rPr>
        <w:t xml:space="preserve"> </w:t>
      </w:r>
      <w:r w:rsidRPr="002F5AF3">
        <w:rPr>
          <w:rFonts w:cs="Simplified Arabic"/>
          <w:sz w:val="28"/>
          <w:szCs w:val="28"/>
          <w:rtl/>
        </w:rPr>
        <w:t>-صلى الله عليه وسلم- يتخول</w:t>
      </w:r>
      <w:r w:rsidR="007D5A97">
        <w:rPr>
          <w:rFonts w:cs="Simplified Arabic"/>
          <w:sz w:val="28"/>
          <w:szCs w:val="28"/>
          <w:rtl/>
        </w:rPr>
        <w:t>هم بالموعظة والعلم كي لا ينفروا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وقبل هذا الباب ترجمة في غاية الأهمية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لكن المختصر لم يذكرها</w:t>
      </w:r>
      <w:r w:rsidR="007D5A97">
        <w:rPr>
          <w:rFonts w:cs="Simplified Arabic" w:hint="cs"/>
          <w:sz w:val="28"/>
          <w:szCs w:val="28"/>
          <w:rtl/>
        </w:rPr>
        <w:t>؛</w:t>
      </w:r>
      <w:r w:rsidRPr="002F5AF3">
        <w:rPr>
          <w:rFonts w:cs="Simplified Arabic"/>
          <w:sz w:val="28"/>
          <w:szCs w:val="28"/>
          <w:rtl/>
        </w:rPr>
        <w:t xml:space="preserve"> لعدم اشتماله على حديث مسند من مقاصد الكتاب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يقول الإمام البخاري</w:t>
      </w:r>
      <w:r w:rsidR="007D5A97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  <w:rtl/>
          <w:cs/>
        </w:rPr>
        <w:t>-</w:t>
      </w:r>
      <w:r w:rsidRPr="002F5AF3">
        <w:rPr>
          <w:rFonts w:cs="Simplified Arabic"/>
          <w:sz w:val="28"/>
          <w:szCs w:val="28"/>
          <w:rtl/>
        </w:rPr>
        <w:t>رحمه الله تعالى</w:t>
      </w:r>
      <w:r>
        <w:rPr>
          <w:rFonts w:cs="Simplified Arabic"/>
          <w:sz w:val="28"/>
          <w:szCs w:val="28"/>
          <w:rtl/>
          <w:cs/>
        </w:rPr>
        <w:t>-:</w:t>
      </w:r>
      <w:r w:rsidRPr="002F5AF3">
        <w:rPr>
          <w:rFonts w:cs="Simplified Arabic"/>
          <w:sz w:val="28"/>
          <w:szCs w:val="28"/>
          <w:rtl/>
        </w:rPr>
        <w:t xml:space="preserve"> باب العلم قبل القول والعمل الترجمة السابقة لقول الله تعالى:</w:t>
      </w:r>
      <w:r w:rsidRPr="002F5AF3">
        <w:rPr>
          <w:rFonts w:cs="Simplified Arabic"/>
          <w:bCs/>
          <w:color w:val="FF0000"/>
          <w:sz w:val="36"/>
          <w:szCs w:val="28"/>
          <w:rtl/>
        </w:rPr>
        <w:t xml:space="preserve"> </w:t>
      </w:r>
      <w:r w:rsidRPr="002F5AF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{ فَاعْلَمْ أَنَّهُ لا إِلَهَ إِلَّا اللَّهُ} </w:t>
      </w:r>
      <w:r w:rsidRPr="00FC0D28">
        <w:rPr>
          <w:rFonts w:cs="Simplified Arabic"/>
          <w:b/>
          <w:color w:val="000000"/>
          <w:sz w:val="28"/>
          <w:szCs w:val="28"/>
          <w:rtl/>
        </w:rPr>
        <w:t>[محمد:19]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فبدأ بالعلم ثم </w:t>
      </w:r>
      <w:r w:rsidR="007D5A97">
        <w:rPr>
          <w:rFonts w:cs="Simplified Arabic" w:hint="cs"/>
          <w:sz w:val="28"/>
          <w:szCs w:val="28"/>
          <w:rtl/>
        </w:rPr>
        <w:t>أ</w:t>
      </w:r>
      <w:r w:rsidRPr="002F5AF3">
        <w:rPr>
          <w:rFonts w:cs="Simplified Arabic"/>
          <w:sz w:val="28"/>
          <w:szCs w:val="28"/>
          <w:rtl/>
        </w:rPr>
        <w:t>تبعه بالعمل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فبدأ بالعلم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وأن العلماء هم ورثة الأنبياء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ورثوا العلم من أخذه أخذ بحظ وافر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36"/>
          <w:szCs w:val="28"/>
          <w:rtl/>
        </w:rPr>
        <w:t xml:space="preserve"> </w:t>
      </w:r>
      <w:r w:rsidRPr="002F5AF3">
        <w:rPr>
          <w:rFonts w:cs="Simplified Arabic"/>
          <w:color w:val="0000FF"/>
          <w:sz w:val="28"/>
          <w:szCs w:val="28"/>
          <w:rtl/>
        </w:rPr>
        <w:t>«</w:t>
      </w:r>
      <w:r>
        <w:rPr>
          <w:rFonts w:cs="Simplified Arabic"/>
          <w:color w:val="0000FF"/>
          <w:sz w:val="28"/>
          <w:szCs w:val="28"/>
          <w:rtl/>
          <w:cs/>
        </w:rPr>
        <w:t>و</w:t>
      </w:r>
      <w:r w:rsidRPr="002F5AF3">
        <w:rPr>
          <w:rFonts w:cs="Simplified Arabic"/>
          <w:color w:val="0000FF"/>
          <w:sz w:val="28"/>
          <w:szCs w:val="28"/>
          <w:rtl/>
        </w:rPr>
        <w:t>من</w:t>
      </w:r>
      <w:r w:rsidRPr="002F5AF3">
        <w:rPr>
          <w:rFonts w:cs="Simplified Arabic"/>
          <w:color w:val="0000FF"/>
          <w:sz w:val="28"/>
          <w:szCs w:val="28"/>
        </w:rPr>
        <w:t> </w:t>
      </w:r>
      <w:r w:rsidRPr="002F5AF3">
        <w:rPr>
          <w:rFonts w:cs="Simplified Arabic"/>
          <w:color w:val="0000FF"/>
          <w:sz w:val="28"/>
          <w:szCs w:val="28"/>
          <w:rtl/>
        </w:rPr>
        <w:t>سلك طريق</w:t>
      </w:r>
      <w:r w:rsidR="007D5A97">
        <w:rPr>
          <w:rFonts w:cs="Simplified Arabic" w:hint="cs"/>
          <w:color w:val="0000FF"/>
          <w:sz w:val="28"/>
          <w:szCs w:val="28"/>
          <w:rtl/>
        </w:rPr>
        <w:t>ً</w:t>
      </w:r>
      <w:r w:rsidRPr="002F5AF3">
        <w:rPr>
          <w:rFonts w:cs="Simplified Arabic"/>
          <w:color w:val="0000FF"/>
          <w:sz w:val="28"/>
          <w:szCs w:val="28"/>
          <w:rtl/>
        </w:rPr>
        <w:t>ا</w:t>
      </w:r>
      <w:r>
        <w:rPr>
          <w:rFonts w:cs="Simplified Arabic"/>
          <w:color w:val="0000FF"/>
          <w:sz w:val="28"/>
          <w:szCs w:val="28"/>
          <w:rtl/>
          <w:cs/>
        </w:rPr>
        <w:t xml:space="preserve"> </w:t>
      </w:r>
      <w:r w:rsidRPr="002F5AF3">
        <w:rPr>
          <w:rFonts w:cs="Simplified Arabic"/>
          <w:color w:val="0000FF"/>
          <w:sz w:val="28"/>
          <w:szCs w:val="28"/>
          <w:rtl/>
        </w:rPr>
        <w:t>يطلب</w:t>
      </w:r>
      <w:r w:rsidRPr="002F5AF3">
        <w:rPr>
          <w:rFonts w:cs="Simplified Arabic"/>
          <w:color w:val="0000FF"/>
          <w:sz w:val="28"/>
          <w:szCs w:val="28"/>
        </w:rPr>
        <w:t> </w:t>
      </w:r>
      <w:r w:rsidRPr="002F5AF3">
        <w:rPr>
          <w:rFonts w:cs="Simplified Arabic"/>
          <w:color w:val="0000FF"/>
          <w:sz w:val="28"/>
          <w:szCs w:val="28"/>
          <w:rtl/>
        </w:rPr>
        <w:t>به</w:t>
      </w:r>
      <w:r w:rsidRPr="002F5AF3">
        <w:rPr>
          <w:rFonts w:cs="Simplified Arabic"/>
          <w:color w:val="0000FF"/>
          <w:sz w:val="28"/>
          <w:szCs w:val="28"/>
        </w:rPr>
        <w:t> </w:t>
      </w:r>
      <w:r w:rsidRPr="002F5AF3">
        <w:rPr>
          <w:rFonts w:cs="Simplified Arabic"/>
          <w:color w:val="0000FF"/>
          <w:sz w:val="28"/>
          <w:szCs w:val="28"/>
          <w:rtl/>
        </w:rPr>
        <w:t>علمًا</w:t>
      </w:r>
      <w:r w:rsidRPr="002F5AF3">
        <w:rPr>
          <w:rFonts w:cs="Simplified Arabic"/>
          <w:color w:val="0000FF"/>
          <w:sz w:val="28"/>
          <w:szCs w:val="28"/>
        </w:rPr>
        <w:t> </w:t>
      </w:r>
      <w:r w:rsidRPr="002F5AF3">
        <w:rPr>
          <w:rFonts w:cs="Simplified Arabic"/>
          <w:color w:val="0000FF"/>
          <w:sz w:val="28"/>
          <w:szCs w:val="28"/>
          <w:rtl/>
        </w:rPr>
        <w:t>سه</w:t>
      </w:r>
      <w:r w:rsidR="007D5A97">
        <w:rPr>
          <w:rFonts w:cs="Simplified Arabic" w:hint="cs"/>
          <w:color w:val="0000FF"/>
          <w:sz w:val="28"/>
          <w:szCs w:val="28"/>
          <w:rtl/>
        </w:rPr>
        <w:t>َّ</w:t>
      </w:r>
      <w:r w:rsidRPr="002F5AF3">
        <w:rPr>
          <w:rFonts w:cs="Simplified Arabic"/>
          <w:color w:val="0000FF"/>
          <w:sz w:val="28"/>
          <w:szCs w:val="28"/>
          <w:rtl/>
        </w:rPr>
        <w:t>ل الله</w:t>
      </w:r>
      <w:r w:rsidRPr="002F5AF3">
        <w:rPr>
          <w:rFonts w:cs="Simplified Arabic"/>
          <w:color w:val="0000FF"/>
          <w:sz w:val="28"/>
          <w:szCs w:val="28"/>
        </w:rPr>
        <w:t> </w:t>
      </w:r>
      <w:r w:rsidRPr="002F5AF3">
        <w:rPr>
          <w:rFonts w:cs="Simplified Arabic"/>
          <w:color w:val="0000FF"/>
          <w:sz w:val="28"/>
          <w:szCs w:val="28"/>
          <w:rtl/>
        </w:rPr>
        <w:t>له</w:t>
      </w:r>
      <w:r w:rsidRPr="002F5AF3">
        <w:rPr>
          <w:rFonts w:cs="Simplified Arabic"/>
          <w:color w:val="0000FF"/>
          <w:sz w:val="28"/>
          <w:szCs w:val="28"/>
        </w:rPr>
        <w:t> </w:t>
      </w:r>
      <w:r w:rsidRPr="002F5AF3">
        <w:rPr>
          <w:rFonts w:cs="Simplified Arabic"/>
          <w:color w:val="0000FF"/>
          <w:sz w:val="28"/>
          <w:szCs w:val="28"/>
          <w:rtl/>
        </w:rPr>
        <w:t xml:space="preserve">طريقًا إلى الجنة» </w:t>
      </w:r>
      <w:r w:rsidRPr="002F5AF3">
        <w:rPr>
          <w:rFonts w:cs="Simplified Arabic"/>
          <w:sz w:val="28"/>
          <w:szCs w:val="28"/>
          <w:rtl/>
        </w:rPr>
        <w:t>وقال جل ذكره</w:t>
      </w:r>
      <w:r w:rsidRPr="002F5AF3">
        <w:rPr>
          <w:rFonts w:cs="Simplified Arabic"/>
          <w:sz w:val="36"/>
          <w:szCs w:val="28"/>
          <w:rtl/>
        </w:rPr>
        <w:t xml:space="preserve">: </w:t>
      </w:r>
      <w:r w:rsidRPr="002F5AF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{إِنَّمَا يَخْشَى اللَّهَ مِنْ عِبَادِهِ الْعُلَمَاءُ} </w:t>
      </w:r>
      <w:r w:rsidRPr="00FC0D28">
        <w:rPr>
          <w:rFonts w:cs="Simplified Arabic"/>
          <w:b/>
          <w:color w:val="000000"/>
          <w:sz w:val="28"/>
          <w:szCs w:val="28"/>
          <w:rtl/>
        </w:rPr>
        <w:t>[فاطر:28]</w:t>
      </w:r>
      <w:r w:rsidRPr="002F5AF3">
        <w:rPr>
          <w:rFonts w:cs="Simplified Arabic"/>
          <w:sz w:val="28"/>
          <w:szCs w:val="28"/>
          <w:rtl/>
        </w:rPr>
        <w:t xml:space="preserve"> وقال</w:t>
      </w:r>
      <w:r w:rsidRPr="002F5AF3">
        <w:rPr>
          <w:rFonts w:cs="Simplified Arabic"/>
          <w:sz w:val="36"/>
          <w:szCs w:val="28"/>
          <w:rtl/>
        </w:rPr>
        <w:t xml:space="preserve">: </w:t>
      </w:r>
      <w:r w:rsidRPr="002F5AF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{وَمَا يَعْقِلُهَا إِلَّا الْعَالِمُونَ} </w:t>
      </w:r>
      <w:r w:rsidRPr="00FC0D28">
        <w:rPr>
          <w:rFonts w:cs="Simplified Arabic"/>
          <w:b/>
          <w:color w:val="000000"/>
          <w:sz w:val="28"/>
          <w:szCs w:val="28"/>
          <w:rtl/>
        </w:rPr>
        <w:t>[العنكبوت:43]</w:t>
      </w:r>
      <w:r w:rsidRPr="002F5AF3">
        <w:rPr>
          <w:rFonts w:cs="Simplified Arabic"/>
          <w:bCs/>
          <w:color w:val="FF0000"/>
          <w:sz w:val="28"/>
          <w:szCs w:val="28"/>
          <w:rtl/>
        </w:rPr>
        <w:t xml:space="preserve"> </w:t>
      </w:r>
      <w:r w:rsidRPr="002F5AF3">
        <w:rPr>
          <w:rFonts w:cs="Simplified Arabic"/>
          <w:sz w:val="28"/>
          <w:szCs w:val="28"/>
          <w:rtl/>
        </w:rPr>
        <w:t>يعني بي</w:t>
      </w:r>
      <w:r w:rsidR="007D5A97">
        <w:rPr>
          <w:rFonts w:cs="Simplified Arabic" w:hint="cs"/>
          <w:sz w:val="28"/>
          <w:szCs w:val="28"/>
          <w:rtl/>
        </w:rPr>
        <w:t>َّ</w:t>
      </w:r>
      <w:r w:rsidR="007D5A97">
        <w:rPr>
          <w:rFonts w:cs="Simplified Arabic"/>
          <w:sz w:val="28"/>
          <w:szCs w:val="28"/>
          <w:rtl/>
        </w:rPr>
        <w:t xml:space="preserve">ن </w:t>
      </w:r>
      <w:r w:rsidRPr="002F5AF3">
        <w:rPr>
          <w:rFonts w:cs="Simplified Arabic"/>
          <w:sz w:val="28"/>
          <w:szCs w:val="28"/>
          <w:rtl/>
        </w:rPr>
        <w:t>وذكر أهم صفات أهل العلم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وهى الخشية لله</w:t>
      </w:r>
      <w:r w:rsidR="007D5A97">
        <w:rPr>
          <w:rFonts w:cs="Simplified Arabic" w:hint="cs"/>
          <w:sz w:val="28"/>
          <w:szCs w:val="28"/>
          <w:rtl/>
          <w:cs/>
        </w:rPr>
        <w:t xml:space="preserve"> </w:t>
      </w:r>
      <w:r>
        <w:rPr>
          <w:rFonts w:cs="Simplified Arabic"/>
          <w:sz w:val="28"/>
          <w:szCs w:val="28"/>
          <w:rtl/>
          <w:cs/>
        </w:rPr>
        <w:t>-</w:t>
      </w:r>
      <w:r w:rsidRPr="002F5AF3">
        <w:rPr>
          <w:rFonts w:cs="Simplified Arabic"/>
          <w:sz w:val="28"/>
          <w:szCs w:val="28"/>
          <w:rtl/>
        </w:rPr>
        <w:t>جل وعلا</w:t>
      </w:r>
      <w:r>
        <w:rPr>
          <w:rFonts w:cs="Simplified Arabic"/>
          <w:sz w:val="28"/>
          <w:szCs w:val="28"/>
          <w:rtl/>
          <w:cs/>
        </w:rPr>
        <w:t>-</w:t>
      </w:r>
      <w:r w:rsidR="007D5A97">
        <w:rPr>
          <w:rFonts w:cs="Simplified Arabic" w:hint="cs"/>
          <w:sz w:val="28"/>
          <w:szCs w:val="28"/>
          <w:rtl/>
          <w:cs/>
        </w:rPr>
        <w:t>.</w:t>
      </w:r>
      <w:r>
        <w:rPr>
          <w:rFonts w:cs="Simplified Arabic"/>
          <w:sz w:val="28"/>
          <w:szCs w:val="28"/>
          <w:rtl/>
          <w:cs/>
        </w:rPr>
        <w:t xml:space="preserve"> </w:t>
      </w:r>
      <w:r w:rsidRPr="002F5AF3">
        <w:rPr>
          <w:rFonts w:cs="Simplified Arabic"/>
          <w:sz w:val="28"/>
          <w:szCs w:val="28"/>
          <w:rtl/>
        </w:rPr>
        <w:t>ومن صفاتهم عقل الأمثال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وتقدم أن من صفاتهم قيام الليل</w:t>
      </w:r>
      <w:r w:rsidR="007D5A97">
        <w:rPr>
          <w:rFonts w:cs="Simplified Arabic" w:hint="cs"/>
          <w:sz w:val="28"/>
          <w:szCs w:val="28"/>
          <w:rtl/>
        </w:rPr>
        <w:t>.</w:t>
      </w:r>
    </w:p>
    <w:p w:rsidR="007D5A97" w:rsidRDefault="00FB13DF" w:rsidP="007D5A97">
      <w:pPr>
        <w:tabs>
          <w:tab w:val="left" w:pos="7562"/>
        </w:tabs>
        <w:jc w:val="both"/>
        <w:rPr>
          <w:rFonts w:cs="Simplified Arabic"/>
          <w:color w:val="0000FF"/>
          <w:sz w:val="28"/>
          <w:szCs w:val="28"/>
          <w:rtl/>
        </w:rPr>
      </w:pPr>
      <w:r w:rsidRPr="002F5AF3">
        <w:rPr>
          <w:rFonts w:cs="Simplified Arabic"/>
          <w:sz w:val="28"/>
          <w:szCs w:val="28"/>
          <w:rtl/>
        </w:rPr>
        <w:t xml:space="preserve"> ثم قال الإمام </w:t>
      </w:r>
      <w:r w:rsidR="007D5A97">
        <w:rPr>
          <w:rFonts w:cs="Simplified Arabic" w:hint="cs"/>
          <w:sz w:val="28"/>
          <w:szCs w:val="28"/>
          <w:rtl/>
        </w:rPr>
        <w:t>-</w:t>
      </w:r>
      <w:r w:rsidRPr="002F5AF3">
        <w:rPr>
          <w:rFonts w:cs="Simplified Arabic"/>
          <w:sz w:val="28"/>
          <w:szCs w:val="28"/>
          <w:rtl/>
        </w:rPr>
        <w:t>رحمه الله تعالى</w:t>
      </w:r>
      <w:r w:rsidR="007D5A97">
        <w:rPr>
          <w:rFonts w:cs="Simplified Arabic" w:hint="cs"/>
          <w:sz w:val="28"/>
          <w:szCs w:val="28"/>
          <w:rtl/>
        </w:rPr>
        <w:t>-</w:t>
      </w:r>
      <w:r w:rsidRPr="002F5AF3">
        <w:rPr>
          <w:rFonts w:cs="Simplified Arabic"/>
          <w:sz w:val="28"/>
          <w:szCs w:val="28"/>
          <w:rtl/>
        </w:rPr>
        <w:t>:</w:t>
      </w:r>
      <w:r w:rsidRPr="002F5AF3">
        <w:rPr>
          <w:rFonts w:cs="Simplified Arabic"/>
          <w:sz w:val="36"/>
          <w:szCs w:val="28"/>
          <w:rtl/>
        </w:rPr>
        <w:t xml:space="preserve"> </w:t>
      </w:r>
      <w:r w:rsidRPr="002F5AF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{وَقَالُوا لَوْ كُنَّا نَسْمَعُ أَوْ نَعْقِلُ مَا كُنَّا فِي أَصْحَابِ السَّعِيرِ} </w:t>
      </w:r>
      <w:r w:rsidRPr="00FC0D28">
        <w:rPr>
          <w:rFonts w:cs="Simplified Arabic"/>
          <w:b/>
          <w:color w:val="000000"/>
          <w:sz w:val="28"/>
          <w:szCs w:val="28"/>
          <w:rtl/>
        </w:rPr>
        <w:t>[الملك:10]</w:t>
      </w:r>
      <w:r w:rsidRPr="002F5AF3">
        <w:rPr>
          <w:rFonts w:cs="Simplified Arabic"/>
          <w:sz w:val="28"/>
          <w:szCs w:val="28"/>
          <w:rtl/>
        </w:rPr>
        <w:t xml:space="preserve"> وقال</w:t>
      </w:r>
      <w:r>
        <w:rPr>
          <w:rFonts w:cs="Simplified Arabic"/>
          <w:sz w:val="28"/>
          <w:szCs w:val="28"/>
          <w:rtl/>
        </w:rPr>
        <w:t>:</w:t>
      </w:r>
      <w:r w:rsidRPr="002F5AF3">
        <w:rPr>
          <w:rFonts w:cs="Simplified Arabic"/>
          <w:sz w:val="36"/>
          <w:szCs w:val="28"/>
          <w:rtl/>
        </w:rPr>
        <w:t xml:space="preserve"> </w:t>
      </w:r>
      <w:r w:rsidRPr="002F5AF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{هَلْ يَسْتَوِي الَّذِينَ يَعْلَمُونَ وَالَّذِينَ لا يَعْلَمُونَ} </w:t>
      </w:r>
      <w:r w:rsidRPr="00FC0D28">
        <w:rPr>
          <w:rFonts w:cs="Simplified Arabic"/>
          <w:b/>
          <w:color w:val="000000"/>
          <w:sz w:val="28"/>
          <w:szCs w:val="28"/>
          <w:rtl/>
        </w:rPr>
        <w:t>[الزمر:9]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وقال النبي -صلى الله عليه وسلم-</w:t>
      </w:r>
      <w:r>
        <w:rPr>
          <w:rFonts w:cs="Simplified Arabic"/>
          <w:sz w:val="28"/>
          <w:szCs w:val="28"/>
          <w:rtl/>
          <w:lang w:bidi="ar-EG"/>
        </w:rPr>
        <w:t>:</w:t>
      </w:r>
      <w:r w:rsidRPr="002F5AF3">
        <w:rPr>
          <w:rFonts w:cs="Simplified Arabic"/>
          <w:sz w:val="28"/>
          <w:szCs w:val="28"/>
          <w:rtl/>
        </w:rPr>
        <w:t xml:space="preserve"> </w:t>
      </w:r>
      <w:r w:rsidRPr="002F5AF3">
        <w:rPr>
          <w:rFonts w:cs="Simplified Arabic"/>
          <w:color w:val="0000FF"/>
          <w:sz w:val="28"/>
          <w:szCs w:val="28"/>
        </w:rPr>
        <w:t> </w:t>
      </w:r>
      <w:r>
        <w:rPr>
          <w:rFonts w:cs="Simplified Arabic"/>
          <w:color w:val="0000FF"/>
          <w:sz w:val="28"/>
          <w:szCs w:val="28"/>
          <w:rtl/>
        </w:rPr>
        <w:t>«</w:t>
      </w:r>
      <w:r w:rsidRPr="002F5AF3">
        <w:rPr>
          <w:rFonts w:cs="Simplified Arabic"/>
          <w:color w:val="0000FF"/>
          <w:sz w:val="28"/>
          <w:szCs w:val="28"/>
          <w:rtl/>
        </w:rPr>
        <w:t>مَنْ</w:t>
      </w:r>
      <w:r w:rsidRPr="002F5AF3">
        <w:rPr>
          <w:rFonts w:cs="Simplified Arabic"/>
          <w:color w:val="0000FF"/>
          <w:sz w:val="28"/>
          <w:szCs w:val="28"/>
        </w:rPr>
        <w:t> </w:t>
      </w:r>
      <w:r w:rsidRPr="002F5AF3">
        <w:rPr>
          <w:rFonts w:cs="Simplified Arabic"/>
          <w:color w:val="0000FF"/>
          <w:sz w:val="28"/>
          <w:szCs w:val="28"/>
          <w:rtl/>
        </w:rPr>
        <w:t>يُرِدِ اللَّهُ بِهِ خَيْرًا يُفَقِّهْهُ»</w:t>
      </w:r>
      <w:r w:rsidRPr="002F5AF3">
        <w:rPr>
          <w:rFonts w:cs="Simplified Arabic"/>
          <w:color w:val="0000FF"/>
          <w:sz w:val="28"/>
          <w:szCs w:val="28"/>
        </w:rPr>
        <w:t> </w:t>
      </w:r>
      <w:r w:rsidR="007D5A97">
        <w:rPr>
          <w:rFonts w:cs="Simplified Arabic"/>
          <w:color w:val="0000FF"/>
          <w:sz w:val="28"/>
          <w:szCs w:val="28"/>
        </w:rPr>
        <w:t>K</w:t>
      </w:r>
      <w:r w:rsidRPr="002F5AF3">
        <w:rPr>
          <w:rFonts w:cs="Simplified Arabic"/>
          <w:color w:val="0000FF"/>
          <w:sz w:val="28"/>
          <w:szCs w:val="28"/>
          <w:rtl/>
        </w:rPr>
        <w:t xml:space="preserve"> </w:t>
      </w:r>
      <w:r>
        <w:rPr>
          <w:rFonts w:cs="Simplified Arabic"/>
          <w:color w:val="0000FF"/>
          <w:sz w:val="28"/>
          <w:szCs w:val="28"/>
          <w:rtl/>
        </w:rPr>
        <w:t>«</w:t>
      </w:r>
      <w:r w:rsidRPr="002F5AF3">
        <w:rPr>
          <w:rFonts w:cs="Simplified Arabic"/>
          <w:color w:val="0000FF"/>
          <w:sz w:val="28"/>
          <w:szCs w:val="28"/>
          <w:rtl/>
        </w:rPr>
        <w:t>وإنما العلم بالتعلم»</w:t>
      </w:r>
      <w:r>
        <w:rPr>
          <w:rFonts w:cs="Simplified Arabic"/>
          <w:color w:val="0000FF"/>
          <w:sz w:val="28"/>
          <w:szCs w:val="28"/>
          <w:rtl/>
          <w:cs/>
        </w:rPr>
        <w:t>،</w:t>
      </w:r>
      <w:r w:rsidRPr="002F5AF3">
        <w:rPr>
          <w:rFonts w:cs="Simplified Arabic"/>
          <w:color w:val="0000FF"/>
          <w:sz w:val="28"/>
          <w:szCs w:val="28"/>
          <w:rtl/>
        </w:rPr>
        <w:t xml:space="preserve"> </w:t>
      </w:r>
      <w:r w:rsidRPr="002F5AF3">
        <w:rPr>
          <w:rFonts w:cs="Simplified Arabic"/>
          <w:sz w:val="28"/>
          <w:szCs w:val="28"/>
          <w:rtl/>
        </w:rPr>
        <w:t>لابد من التعلم</w:t>
      </w:r>
      <w:r w:rsidR="007D5A97">
        <w:rPr>
          <w:rFonts w:cs="Simplified Arabic" w:hint="cs"/>
          <w:sz w:val="28"/>
          <w:szCs w:val="28"/>
          <w:rtl/>
        </w:rPr>
        <w:t>؛</w:t>
      </w:r>
      <w:r w:rsidRPr="002F5AF3">
        <w:rPr>
          <w:rFonts w:cs="Simplified Arabic"/>
          <w:sz w:val="28"/>
          <w:szCs w:val="28"/>
          <w:rtl/>
        </w:rPr>
        <w:t xml:space="preserve"> لتحصيل العلم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وليس العلم </w:t>
      </w:r>
      <w:r>
        <w:rPr>
          <w:rFonts w:cs="Simplified Arabic"/>
          <w:sz w:val="28"/>
          <w:szCs w:val="28"/>
          <w:rtl/>
          <w:cs/>
        </w:rPr>
        <w:t xml:space="preserve">يُؤخذ </w:t>
      </w:r>
      <w:r w:rsidRPr="002F5AF3">
        <w:rPr>
          <w:rFonts w:cs="Simplified Arabic"/>
          <w:sz w:val="28"/>
          <w:szCs w:val="28"/>
          <w:rtl/>
        </w:rPr>
        <w:t>بالوراثة دون تعب ولا كد ولا تحصيل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ولا يؤخذ ولا يشترى بالدراهم والدنانير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وإنما العلم بالتعلم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وقال أبو ذر</w:t>
      </w:r>
      <w:r w:rsidR="007D5A97">
        <w:rPr>
          <w:rFonts w:cs="Simplified Arabic" w:hint="cs"/>
          <w:sz w:val="28"/>
          <w:szCs w:val="28"/>
          <w:rtl/>
        </w:rPr>
        <w:t xml:space="preserve"> </w:t>
      </w:r>
      <w:r w:rsidRPr="002F5AF3">
        <w:rPr>
          <w:rFonts w:cs="Simplified Arabic"/>
          <w:sz w:val="28"/>
          <w:szCs w:val="28"/>
          <w:rtl/>
        </w:rPr>
        <w:t>-رضي الله عنه-</w:t>
      </w:r>
      <w:r>
        <w:rPr>
          <w:rFonts w:cs="Simplified Arabic"/>
          <w:sz w:val="28"/>
          <w:szCs w:val="28"/>
          <w:rtl/>
        </w:rPr>
        <w:t xml:space="preserve">: </w:t>
      </w:r>
      <w:r w:rsidRPr="002F5AF3">
        <w:rPr>
          <w:rFonts w:cs="Simplified Arabic"/>
          <w:color w:val="0000FF"/>
          <w:sz w:val="28"/>
          <w:szCs w:val="28"/>
          <w:rtl/>
        </w:rPr>
        <w:t xml:space="preserve">«لَوْ وَضَعْتُمْ الصَّمْصَامَةَ عَلَى هَذِهِ </w:t>
      </w:r>
      <w:r>
        <w:rPr>
          <w:rFonts w:cs="Simplified Arabic"/>
          <w:color w:val="0000FF"/>
          <w:sz w:val="28"/>
          <w:szCs w:val="28"/>
          <w:rtl/>
        </w:rPr>
        <w:t>وَأَشَارَ إِلَى قَفَاهُ</w:t>
      </w:r>
      <w:r w:rsidRPr="002F5AF3">
        <w:rPr>
          <w:rFonts w:cs="Simplified Arabic"/>
          <w:color w:val="0000FF"/>
          <w:sz w:val="28"/>
          <w:szCs w:val="28"/>
          <w:rtl/>
        </w:rPr>
        <w:t>، ثُمَّ ظَنَنْتُ أَنِّي أُنْفِذُ كَلِمَةً سَمِعْتُهَا مِنْ رَسُولِ اللَّهِ -صلى الله عليه وسلم- قَبْلَ أَنْ تُجِيزُوا عَلَيَّ لَأَنْفَذْتُهَا»</w:t>
      </w:r>
      <w:r w:rsidR="007D5A97">
        <w:rPr>
          <w:rFonts w:cs="Simplified Arabic" w:hint="cs"/>
          <w:color w:val="0000FF"/>
          <w:sz w:val="28"/>
          <w:szCs w:val="28"/>
          <w:rtl/>
        </w:rPr>
        <w:t>؛</w:t>
      </w:r>
      <w:r w:rsidRPr="002F5AF3">
        <w:rPr>
          <w:rFonts w:cs="Simplified Arabic"/>
          <w:color w:val="0000FF"/>
          <w:sz w:val="28"/>
          <w:szCs w:val="28"/>
          <w:rtl/>
        </w:rPr>
        <w:t xml:space="preserve"> </w:t>
      </w:r>
      <w:r w:rsidRPr="002F5AF3">
        <w:rPr>
          <w:rFonts w:cs="Simplified Arabic"/>
          <w:sz w:val="28"/>
          <w:szCs w:val="28"/>
          <w:rtl/>
        </w:rPr>
        <w:t>لأنه مأخوذ على أهل العلم أن يبلغوا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وتقدم قوله -عليه الصلاة والسلام-</w:t>
      </w:r>
      <w:r w:rsidR="007D5A97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/>
          <w:sz w:val="28"/>
          <w:szCs w:val="28"/>
          <w:rtl/>
          <w:cs/>
        </w:rPr>
        <w:t xml:space="preserve"> </w:t>
      </w:r>
      <w:r w:rsidR="007A0151" w:rsidRPr="007A0151">
        <w:rPr>
          <w:rFonts w:cs="Simplified Arabic" w:hint="cs"/>
          <w:color w:val="0000FF"/>
          <w:sz w:val="28"/>
          <w:szCs w:val="28"/>
          <w:rtl/>
        </w:rPr>
        <w:t>«ول</w:t>
      </w:r>
      <w:r w:rsidRPr="007A0151">
        <w:rPr>
          <w:rFonts w:cs="Simplified Arabic"/>
          <w:color w:val="0000FF"/>
          <w:sz w:val="28"/>
          <w:szCs w:val="28"/>
          <w:rtl/>
        </w:rPr>
        <w:t xml:space="preserve">يبلغ </w:t>
      </w:r>
      <w:r w:rsidRPr="007A0151">
        <w:rPr>
          <w:rFonts w:cs="Simplified Arabic"/>
          <w:color w:val="0000FF"/>
          <w:sz w:val="28"/>
          <w:szCs w:val="28"/>
          <w:rtl/>
          <w:cs/>
        </w:rPr>
        <w:t xml:space="preserve">الشاهد </w:t>
      </w:r>
      <w:r w:rsidRPr="007A0151">
        <w:rPr>
          <w:rFonts w:cs="Simplified Arabic"/>
          <w:color w:val="0000FF"/>
          <w:sz w:val="28"/>
          <w:szCs w:val="28"/>
          <w:rtl/>
        </w:rPr>
        <w:t>منكم الغائب</w:t>
      </w:r>
      <w:r w:rsidR="007A0151" w:rsidRPr="007A0151">
        <w:rPr>
          <w:rFonts w:cs="Simplified Arabic" w:hint="cs"/>
          <w:color w:val="0000FF"/>
          <w:sz w:val="28"/>
          <w:szCs w:val="28"/>
          <w:rtl/>
        </w:rPr>
        <w:t>»</w:t>
      </w:r>
      <w:r w:rsidR="007D5A97">
        <w:rPr>
          <w:rFonts w:cs="Simplified Arabic" w:hint="cs"/>
          <w:color w:val="0000FF"/>
          <w:sz w:val="28"/>
          <w:szCs w:val="28"/>
          <w:rtl/>
        </w:rPr>
        <w:t>.</w:t>
      </w:r>
    </w:p>
    <w:p w:rsidR="00FB13DF" w:rsidRPr="002F5AF3" w:rsidRDefault="00FB13DF" w:rsidP="007D5A97">
      <w:pPr>
        <w:tabs>
          <w:tab w:val="left" w:pos="7562"/>
        </w:tabs>
        <w:jc w:val="both"/>
        <w:rPr>
          <w:rFonts w:cs="Simplified Arabic"/>
          <w:sz w:val="28"/>
          <w:szCs w:val="28"/>
          <w:rtl/>
        </w:rPr>
      </w:pPr>
      <w:r w:rsidRPr="007A0151">
        <w:rPr>
          <w:rFonts w:cs="Simplified Arabic"/>
          <w:color w:val="0000FF"/>
          <w:sz w:val="28"/>
          <w:szCs w:val="28"/>
          <w:rtl/>
        </w:rPr>
        <w:t xml:space="preserve"> </w:t>
      </w:r>
      <w:r w:rsidRPr="002F5AF3">
        <w:rPr>
          <w:rFonts w:cs="Simplified Arabic"/>
          <w:sz w:val="28"/>
          <w:szCs w:val="28"/>
          <w:rtl/>
        </w:rPr>
        <w:t>وقال ابن عباس</w:t>
      </w:r>
      <w:r>
        <w:rPr>
          <w:rFonts w:cs="Simplified Arabic"/>
          <w:sz w:val="28"/>
          <w:szCs w:val="28"/>
          <w:rtl/>
        </w:rPr>
        <w:t>:</w:t>
      </w:r>
      <w:r w:rsidRPr="002F5AF3">
        <w:rPr>
          <w:rFonts w:cs="Simplified Arabic"/>
          <w:sz w:val="28"/>
          <w:szCs w:val="28"/>
          <w:rtl/>
        </w:rPr>
        <w:t xml:space="preserve"> </w:t>
      </w:r>
      <w:r w:rsidR="007A0151" w:rsidRPr="00FC0D28">
        <w:rPr>
          <w:rFonts w:cs="Simplified Arabic" w:hint="cs"/>
          <w:color w:val="000000"/>
          <w:sz w:val="28"/>
          <w:szCs w:val="28"/>
          <w:rtl/>
        </w:rPr>
        <w:t>"</w:t>
      </w:r>
      <w:r w:rsidRPr="00FC0D28">
        <w:rPr>
          <w:rFonts w:cs="Simplified Arabic"/>
          <w:color w:val="000000"/>
          <w:sz w:val="28"/>
          <w:szCs w:val="28"/>
          <w:rtl/>
        </w:rPr>
        <w:t>كُونُواْ رَبَّانِيِّينَ حلماء فقهاء</w:t>
      </w:r>
      <w:r w:rsidR="007A0151" w:rsidRPr="00FC0D28">
        <w:rPr>
          <w:rFonts w:cs="Simplified Arabic" w:hint="cs"/>
          <w:color w:val="000000"/>
          <w:sz w:val="28"/>
          <w:szCs w:val="28"/>
          <w:rtl/>
        </w:rPr>
        <w:t>"</w:t>
      </w:r>
      <w:r w:rsidR="007D5A97">
        <w:rPr>
          <w:rFonts w:cs="Simplified Arabic" w:hint="cs"/>
          <w:color w:val="0000FF"/>
          <w:sz w:val="28"/>
          <w:szCs w:val="28"/>
          <w:rtl/>
        </w:rPr>
        <w:t>،</w:t>
      </w:r>
      <w:r w:rsidRPr="002F5AF3">
        <w:rPr>
          <w:rFonts w:cs="Simplified Arabic"/>
          <w:sz w:val="36"/>
          <w:szCs w:val="28"/>
          <w:rtl/>
        </w:rPr>
        <w:t xml:space="preserve"> </w:t>
      </w:r>
      <w:r w:rsidRPr="002F5AF3">
        <w:rPr>
          <w:rFonts w:cs="Simplified Arabic"/>
          <w:sz w:val="28"/>
          <w:szCs w:val="28"/>
          <w:rtl/>
        </w:rPr>
        <w:t>ويقال</w:t>
      </w:r>
      <w:r>
        <w:rPr>
          <w:rFonts w:cs="Simplified Arabic"/>
          <w:sz w:val="28"/>
          <w:szCs w:val="28"/>
          <w:rtl/>
        </w:rPr>
        <w:t>:</w:t>
      </w:r>
      <w:r w:rsidRPr="002F5AF3">
        <w:rPr>
          <w:rFonts w:cs="Simplified Arabic"/>
          <w:sz w:val="28"/>
          <w:szCs w:val="28"/>
          <w:rtl/>
        </w:rPr>
        <w:t xml:space="preserve"> الرباني الذي يربي الناس بصغار العلم قبل كباره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هذا هو الرباني الذي يربى الناس بصغار العلم قبل كباره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يعني الذي يسلك المنهج الموصل إلى المقصد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فالذي يبدأ بالصغار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بصغار الطلاب بالكتب الكبيرة لا يفلح لا هو ولا الطلاب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لا يفلح في تعليمهم</w:t>
      </w:r>
      <w:r w:rsidR="007D5A97">
        <w:rPr>
          <w:rFonts w:cs="Simplified Arabic" w:hint="cs"/>
          <w:sz w:val="28"/>
          <w:szCs w:val="28"/>
          <w:rtl/>
          <w:cs/>
        </w:rPr>
        <w:t>،</w:t>
      </w:r>
      <w:r>
        <w:rPr>
          <w:rFonts w:cs="Simplified Arabic"/>
          <w:sz w:val="28"/>
          <w:szCs w:val="28"/>
          <w:rtl/>
          <w:cs/>
        </w:rPr>
        <w:t xml:space="preserve"> </w:t>
      </w:r>
      <w:r w:rsidRPr="002F5AF3">
        <w:rPr>
          <w:rFonts w:cs="Simplified Arabic"/>
          <w:sz w:val="28"/>
          <w:szCs w:val="28"/>
          <w:rtl/>
        </w:rPr>
        <w:t>ولن يفلح في تعلمهم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لكن الذي يربي الطلاب بالتدريج بالصغار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صغار العلم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بالمتون الصغيرة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بالمسائل السهلة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ثم يتدرج بهم إلى ما فوقها كالجادة المعروفة عند أهل العلم هذا يفلح غالبًا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وهذا هو الرباني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ويقال</w:t>
      </w:r>
      <w:r>
        <w:rPr>
          <w:rFonts w:cs="Simplified Arabic"/>
          <w:sz w:val="28"/>
          <w:szCs w:val="28"/>
          <w:rtl/>
        </w:rPr>
        <w:t>:</w:t>
      </w:r>
      <w:r w:rsidRPr="002F5AF3">
        <w:rPr>
          <w:rFonts w:cs="Simplified Arabic"/>
          <w:sz w:val="28"/>
          <w:szCs w:val="28"/>
          <w:rtl/>
        </w:rPr>
        <w:t xml:space="preserve"> الرباني الذي يربي الناس بصغار العلم قبل كباره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انتهى كلامه</w:t>
      </w:r>
      <w:r>
        <w:rPr>
          <w:rFonts w:cs="Simplified Arabic"/>
          <w:sz w:val="28"/>
          <w:szCs w:val="28"/>
          <w:rtl/>
        </w:rPr>
        <w:t>-</w:t>
      </w:r>
      <w:r w:rsidRPr="002F5AF3">
        <w:rPr>
          <w:rFonts w:cs="Simplified Arabic"/>
          <w:sz w:val="28"/>
          <w:szCs w:val="28"/>
          <w:rtl/>
        </w:rPr>
        <w:t>رحمه الله</w:t>
      </w:r>
      <w:r>
        <w:rPr>
          <w:rFonts w:cs="Simplified Arabic"/>
          <w:sz w:val="28"/>
          <w:szCs w:val="28"/>
          <w:rtl/>
        </w:rPr>
        <w:t>-</w:t>
      </w:r>
      <w:r w:rsidRPr="002F5AF3">
        <w:rPr>
          <w:rFonts w:cs="Simplified Arabic"/>
          <w:sz w:val="28"/>
          <w:szCs w:val="28"/>
          <w:rtl/>
        </w:rPr>
        <w:t xml:space="preserve"> في الترجمة التي قبل الترجمة التي معنا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نقلتها لأهمية ما </w:t>
      </w:r>
      <w:r w:rsidRPr="002F5AF3">
        <w:rPr>
          <w:rFonts w:cs="Simplified Arabic"/>
          <w:sz w:val="28"/>
          <w:szCs w:val="28"/>
          <w:rtl/>
        </w:rPr>
        <w:lastRenderedPageBreak/>
        <w:t>فيها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ومن أقوال أهل العلم في الرباني أنه الذي يتعلم ويعمل ويعلم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يتعلم ثم بعد التعلم يعمل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ليكون عمله على بصيرة</w:t>
      </w:r>
      <w:r w:rsidR="007D5A97">
        <w:rPr>
          <w:rFonts w:cs="Simplified Arabic" w:hint="cs"/>
          <w:sz w:val="28"/>
          <w:szCs w:val="28"/>
          <w:rtl/>
        </w:rPr>
        <w:t>،</w:t>
      </w:r>
      <w:r w:rsidRPr="002F5AF3">
        <w:rPr>
          <w:rFonts w:cs="Simplified Arabic"/>
          <w:sz w:val="28"/>
          <w:szCs w:val="28"/>
          <w:rtl/>
        </w:rPr>
        <w:t xml:space="preserve"> ثم بعد ذلك </w:t>
      </w:r>
      <w:r>
        <w:rPr>
          <w:rFonts w:cs="Simplified Arabic"/>
          <w:sz w:val="28"/>
          <w:szCs w:val="28"/>
          <w:rtl/>
          <w:cs/>
        </w:rPr>
        <w:t>يز</w:t>
      </w:r>
      <w:r w:rsidRPr="002F5AF3">
        <w:rPr>
          <w:rFonts w:cs="Simplified Arabic"/>
          <w:sz w:val="28"/>
          <w:szCs w:val="28"/>
          <w:rtl/>
        </w:rPr>
        <w:t>كي هذا العلم بتعليمه وإيصاله للناس.</w:t>
      </w:r>
    </w:p>
    <w:p w:rsidR="00FB13DF" w:rsidRPr="00F10F0C" w:rsidRDefault="00FB13DF" w:rsidP="00CF5E8B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6F69CE">
        <w:rPr>
          <w:rFonts w:cs="Simplified Arabic"/>
          <w:b/>
          <w:bCs/>
          <w:sz w:val="28"/>
          <w:szCs w:val="28"/>
          <w:rtl/>
        </w:rPr>
        <w:t>المقدم:</w:t>
      </w:r>
      <w:r>
        <w:rPr>
          <w:rFonts w:cs="Simplified Arabic"/>
          <w:b/>
          <w:bCs/>
          <w:sz w:val="28"/>
          <w:szCs w:val="28"/>
          <w:rtl/>
        </w:rPr>
        <w:t xml:space="preserve"> </w:t>
      </w:r>
      <w:r w:rsidRPr="00F10F0C">
        <w:rPr>
          <w:rFonts w:cs="Simplified Arabic"/>
          <w:b/>
          <w:bCs/>
          <w:sz w:val="28"/>
          <w:szCs w:val="28"/>
          <w:rtl/>
        </w:rPr>
        <w:t>والترجمة السابقة لم يسق فيها حديثًا.</w:t>
      </w:r>
    </w:p>
    <w:p w:rsidR="00FB13DF" w:rsidRDefault="00FB13DF" w:rsidP="00CF5E8B">
      <w:pPr>
        <w:jc w:val="both"/>
        <w:rPr>
          <w:rFonts w:cs="Simplified Arabic"/>
          <w:sz w:val="36"/>
          <w:szCs w:val="28"/>
          <w:rtl/>
        </w:rPr>
      </w:pPr>
      <w:r>
        <w:rPr>
          <w:rFonts w:cs="Simplified Arabic"/>
          <w:sz w:val="36"/>
          <w:szCs w:val="28"/>
          <w:rtl/>
        </w:rPr>
        <w:t>لم يسق فيها حديثًا مرفوعًا مسندًا</w:t>
      </w:r>
      <w:r w:rsidR="007D5A97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والمختصر لا يلتفت إلى مثلها.</w:t>
      </w:r>
    </w:p>
    <w:p w:rsidR="00FB13DF" w:rsidRPr="00D063C6" w:rsidRDefault="00FB13DF" w:rsidP="00CF5E8B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>
        <w:rPr>
          <w:rFonts w:cs="Simplified Arabic"/>
          <w:b/>
          <w:bCs/>
          <w:sz w:val="28"/>
          <w:szCs w:val="28"/>
          <w:rtl/>
        </w:rPr>
        <w:t>الأخ الحاضر</w:t>
      </w:r>
      <w:r w:rsidRPr="00D063C6">
        <w:rPr>
          <w:rFonts w:cs="Simplified Arabic"/>
          <w:b/>
          <w:bCs/>
          <w:sz w:val="28"/>
          <w:szCs w:val="28"/>
          <w:rtl/>
        </w:rPr>
        <w:t>:.......</w:t>
      </w:r>
    </w:p>
    <w:p w:rsidR="00FB13DF" w:rsidRPr="00F10F0C" w:rsidRDefault="00FB13DF" w:rsidP="007D5A9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6F69CE">
        <w:rPr>
          <w:rFonts w:cs="Simplified Arabic"/>
          <w:b/>
          <w:bCs/>
          <w:sz w:val="28"/>
          <w:szCs w:val="28"/>
          <w:rtl/>
        </w:rPr>
        <w:t>المقدم:</w:t>
      </w:r>
      <w:r>
        <w:rPr>
          <w:rFonts w:cs="Simplified Arabic"/>
          <w:b/>
          <w:bCs/>
          <w:sz w:val="28"/>
          <w:szCs w:val="28"/>
          <w:rtl/>
        </w:rPr>
        <w:t xml:space="preserve"> يسأل عن أ</w:t>
      </w:r>
      <w:r w:rsidRPr="00F10F0C">
        <w:rPr>
          <w:rFonts w:cs="Simplified Arabic"/>
          <w:b/>
          <w:bCs/>
          <w:sz w:val="28"/>
          <w:szCs w:val="28"/>
          <w:rtl/>
        </w:rPr>
        <w:t>ثر ابن عباس يقول</w:t>
      </w:r>
      <w:r w:rsidR="007D5A97">
        <w:rPr>
          <w:rFonts w:cs="Simplified Arabic" w:hint="cs"/>
          <w:b/>
          <w:bCs/>
          <w:sz w:val="28"/>
          <w:szCs w:val="28"/>
          <w:rtl/>
        </w:rPr>
        <w:t>:</w:t>
      </w:r>
      <w:r w:rsidRPr="00F10F0C">
        <w:rPr>
          <w:rFonts w:cs="Simplified Arabic"/>
          <w:b/>
          <w:bCs/>
          <w:sz w:val="28"/>
          <w:szCs w:val="28"/>
          <w:rtl/>
        </w:rPr>
        <w:t xml:space="preserve"> هو حكماء </w:t>
      </w:r>
      <w:r w:rsidR="007D5A97">
        <w:rPr>
          <w:rFonts w:cs="Simplified Arabic" w:hint="cs"/>
          <w:b/>
          <w:bCs/>
          <w:sz w:val="28"/>
          <w:szCs w:val="28"/>
          <w:rtl/>
        </w:rPr>
        <w:t>أم</w:t>
      </w:r>
      <w:r w:rsidRPr="00F10F0C">
        <w:rPr>
          <w:rFonts w:cs="Simplified Arabic"/>
          <w:b/>
          <w:bCs/>
          <w:sz w:val="28"/>
          <w:szCs w:val="28"/>
          <w:rtl/>
        </w:rPr>
        <w:t xml:space="preserve"> حلماء.</w:t>
      </w:r>
    </w:p>
    <w:p w:rsidR="00FB13DF" w:rsidRPr="00FC0D28" w:rsidRDefault="00FB13DF" w:rsidP="00CF5E8B">
      <w:pPr>
        <w:jc w:val="both"/>
        <w:rPr>
          <w:rFonts w:cs="Simplified Arabic"/>
          <w:color w:val="000000"/>
          <w:sz w:val="36"/>
          <w:szCs w:val="28"/>
          <w:rtl/>
        </w:rPr>
      </w:pPr>
      <w:r w:rsidRPr="004E1A22">
        <w:rPr>
          <w:rFonts w:cs="Simplified Arabic"/>
          <w:sz w:val="36"/>
          <w:szCs w:val="28"/>
          <w:rtl/>
        </w:rPr>
        <w:t xml:space="preserve">ابن عباس يقول: </w:t>
      </w:r>
      <w:r w:rsidR="00641642" w:rsidRPr="00FC0D28">
        <w:rPr>
          <w:rFonts w:cs="Simplified Arabic" w:hint="cs"/>
          <w:color w:val="000000"/>
          <w:sz w:val="28"/>
          <w:szCs w:val="28"/>
          <w:rtl/>
        </w:rPr>
        <w:t>"</w:t>
      </w:r>
      <w:r w:rsidRPr="00FC0D28">
        <w:rPr>
          <w:rFonts w:cs="Simplified Arabic"/>
          <w:color w:val="000000"/>
          <w:sz w:val="28"/>
          <w:szCs w:val="28"/>
          <w:rtl/>
        </w:rPr>
        <w:t>كُونُواْ رَبَّانِيِّينَ حلماء فقهاء</w:t>
      </w:r>
      <w:r w:rsidR="00641642" w:rsidRPr="00FC0D28">
        <w:rPr>
          <w:rFonts w:cs="Simplified Arabic" w:hint="cs"/>
          <w:color w:val="000000"/>
          <w:sz w:val="28"/>
          <w:szCs w:val="28"/>
          <w:rtl/>
        </w:rPr>
        <w:t>"</w:t>
      </w:r>
      <w:r w:rsidRPr="00FC0D28">
        <w:rPr>
          <w:rFonts w:cs="Simplified Arabic"/>
          <w:color w:val="000000"/>
          <w:sz w:val="36"/>
          <w:szCs w:val="28"/>
          <w:rtl/>
        </w:rPr>
        <w:t>.</w:t>
      </w:r>
    </w:p>
    <w:p w:rsidR="00FB13DF" w:rsidRPr="00F10F0C" w:rsidRDefault="00FB13DF" w:rsidP="00CF5E8B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6F69CE">
        <w:rPr>
          <w:rFonts w:cs="Simplified Arabic"/>
          <w:b/>
          <w:bCs/>
          <w:sz w:val="28"/>
          <w:szCs w:val="28"/>
          <w:rtl/>
        </w:rPr>
        <w:t>المقدم:</w:t>
      </w:r>
      <w:r>
        <w:rPr>
          <w:rFonts w:cs="Simplified Arabic"/>
          <w:b/>
          <w:bCs/>
          <w:sz w:val="28"/>
          <w:szCs w:val="28"/>
          <w:rtl/>
        </w:rPr>
        <w:t xml:space="preserve"> </w:t>
      </w:r>
      <w:r w:rsidRPr="00F10F0C">
        <w:rPr>
          <w:rFonts w:cs="Simplified Arabic"/>
          <w:b/>
          <w:bCs/>
          <w:sz w:val="36"/>
          <w:szCs w:val="28"/>
          <w:rtl/>
        </w:rPr>
        <w:t>في نسخ الإخوة حكماء.</w:t>
      </w:r>
    </w:p>
    <w:p w:rsidR="00FB13DF" w:rsidRPr="00D063C6" w:rsidRDefault="00FB13DF" w:rsidP="00CF5E8B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>
        <w:rPr>
          <w:rFonts w:cs="Simplified Arabic"/>
          <w:b/>
          <w:bCs/>
          <w:sz w:val="28"/>
          <w:szCs w:val="28"/>
          <w:rtl/>
        </w:rPr>
        <w:t>الأخ الحاضر</w:t>
      </w:r>
      <w:r w:rsidRPr="00D063C6">
        <w:rPr>
          <w:rFonts w:cs="Simplified Arabic"/>
          <w:b/>
          <w:bCs/>
          <w:sz w:val="28"/>
          <w:szCs w:val="28"/>
          <w:rtl/>
        </w:rPr>
        <w:t>:.......</w:t>
      </w:r>
    </w:p>
    <w:p w:rsidR="00FB13DF" w:rsidRPr="00F53969" w:rsidRDefault="00FB13DF" w:rsidP="00CF5E8B">
      <w:pPr>
        <w:jc w:val="both"/>
        <w:rPr>
          <w:rFonts w:cs="Simplified Arabic"/>
          <w:sz w:val="36"/>
          <w:szCs w:val="28"/>
          <w:rtl/>
        </w:rPr>
      </w:pPr>
      <w:r w:rsidRPr="00F53969">
        <w:rPr>
          <w:rFonts w:cs="Simplified Arabic"/>
          <w:sz w:val="36"/>
          <w:szCs w:val="28"/>
          <w:rtl/>
        </w:rPr>
        <w:t>وهو أولى</w:t>
      </w:r>
      <w:r w:rsidR="007D5A97">
        <w:rPr>
          <w:rFonts w:cs="Simplified Arabic" w:hint="cs"/>
          <w:sz w:val="36"/>
          <w:szCs w:val="28"/>
          <w:rtl/>
        </w:rPr>
        <w:t>،</w:t>
      </w:r>
      <w:r w:rsidRPr="00F53969">
        <w:rPr>
          <w:rFonts w:cs="Simplified Arabic"/>
          <w:sz w:val="36"/>
          <w:szCs w:val="28"/>
          <w:rtl/>
        </w:rPr>
        <w:t xml:space="preserve"> لكن النسخة التي معي حلماء</w:t>
      </w:r>
      <w:r w:rsidR="007D5A97">
        <w:rPr>
          <w:rFonts w:cs="Simplified Arabic" w:hint="cs"/>
          <w:sz w:val="36"/>
          <w:szCs w:val="28"/>
          <w:rtl/>
        </w:rPr>
        <w:t>،</w:t>
      </w:r>
      <w:r w:rsidRPr="00F53969">
        <w:rPr>
          <w:rFonts w:cs="Simplified Arabic"/>
          <w:sz w:val="36"/>
          <w:szCs w:val="28"/>
          <w:rtl/>
        </w:rPr>
        <w:t xml:space="preserve"> لكن الحكمة</w:t>
      </w:r>
      <w:r>
        <w:rPr>
          <w:rFonts w:cs="Simplified Arabic"/>
          <w:sz w:val="36"/>
          <w:szCs w:val="28"/>
          <w:rtl/>
        </w:rPr>
        <w:t xml:space="preserve"> أ</w:t>
      </w:r>
      <w:r w:rsidRPr="00F53969">
        <w:rPr>
          <w:rFonts w:cs="Simplified Arabic"/>
          <w:sz w:val="36"/>
          <w:szCs w:val="28"/>
          <w:rtl/>
        </w:rPr>
        <w:t>قرب.</w:t>
      </w:r>
    </w:p>
    <w:p w:rsidR="00FB13DF" w:rsidRPr="00D063C6" w:rsidRDefault="00FB13DF" w:rsidP="00CF5E8B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>
        <w:rPr>
          <w:rFonts w:cs="Simplified Arabic"/>
          <w:b/>
          <w:bCs/>
          <w:sz w:val="28"/>
          <w:szCs w:val="28"/>
          <w:rtl/>
        </w:rPr>
        <w:t>الأخ الحاضر</w:t>
      </w:r>
      <w:r w:rsidRPr="00D063C6">
        <w:rPr>
          <w:rFonts w:cs="Simplified Arabic"/>
          <w:b/>
          <w:bCs/>
          <w:sz w:val="28"/>
          <w:szCs w:val="28"/>
          <w:rtl/>
        </w:rPr>
        <w:t>:.......</w:t>
      </w:r>
    </w:p>
    <w:p w:rsidR="00986D29" w:rsidRDefault="00FB13DF" w:rsidP="00986D29">
      <w:pPr>
        <w:jc w:val="both"/>
        <w:rPr>
          <w:rFonts w:cs="Simplified Arabic"/>
          <w:sz w:val="36"/>
          <w:szCs w:val="28"/>
          <w:rtl/>
        </w:rPr>
      </w:pPr>
      <w:r w:rsidRPr="004E1A22">
        <w:rPr>
          <w:rFonts w:cs="Simplified Arabic"/>
          <w:sz w:val="36"/>
          <w:szCs w:val="28"/>
          <w:rtl/>
        </w:rPr>
        <w:t>حلماء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على كل حال هي أكثر من رواية هي مروية بهذا وهذا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لكن كأن الأنسب حكماء والحلم مطلوب من العالم والمتعلم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فإذا لم يوجد الحلم لدى </w:t>
      </w:r>
      <w:r>
        <w:rPr>
          <w:rFonts w:cs="Simplified Arabic"/>
          <w:sz w:val="36"/>
          <w:szCs w:val="28"/>
          <w:rtl/>
          <w:cs/>
        </w:rPr>
        <w:t xml:space="preserve">العالم </w:t>
      </w:r>
      <w:r w:rsidRPr="004E1A22">
        <w:rPr>
          <w:rFonts w:cs="Simplified Arabic"/>
          <w:sz w:val="36"/>
          <w:szCs w:val="28"/>
          <w:rtl/>
        </w:rPr>
        <w:t>لم يصبر على طلابه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وإذا لم يوجد الحلم لدى المتعلم لم يصبر على ما يبدو من شيخه أحيانًا</w:t>
      </w:r>
      <w:r w:rsidR="00986D29">
        <w:rPr>
          <w:rFonts w:cs="Simplified Arabic" w:hint="cs"/>
          <w:sz w:val="36"/>
          <w:szCs w:val="28"/>
          <w:rtl/>
        </w:rPr>
        <w:t>؛</w:t>
      </w:r>
      <w:r w:rsidRPr="004E1A22">
        <w:rPr>
          <w:rFonts w:cs="Simplified Arabic"/>
          <w:sz w:val="36"/>
          <w:szCs w:val="28"/>
          <w:rtl/>
        </w:rPr>
        <w:t xml:space="preserve"> لأن الشيخ بشر لا يفترض فيه أنه معصوم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إنما يغضب مثل ما يغضب الناس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فإذا لم يوجد الحلم من العالم والمتعلم إذا لم يوجد الصبر على هذه المهمة العظيمة </w:t>
      </w:r>
      <w:r w:rsidR="00986D29">
        <w:rPr>
          <w:rFonts w:cs="Simplified Arabic" w:hint="cs"/>
          <w:sz w:val="36"/>
          <w:szCs w:val="28"/>
          <w:rtl/>
        </w:rPr>
        <w:t>ف</w:t>
      </w:r>
      <w:r w:rsidRPr="004E1A22">
        <w:rPr>
          <w:rFonts w:cs="Simplified Arabic"/>
          <w:sz w:val="36"/>
          <w:szCs w:val="28"/>
          <w:rtl/>
        </w:rPr>
        <w:t>لن يفلح الطرفان</w:t>
      </w:r>
      <w:r w:rsidR="00986D29">
        <w:rPr>
          <w:rFonts w:cs="Simplified Arabic" w:hint="cs"/>
          <w:sz w:val="36"/>
          <w:szCs w:val="28"/>
          <w:rtl/>
          <w:cs/>
        </w:rPr>
        <w:t>.</w:t>
      </w:r>
      <w:r>
        <w:rPr>
          <w:rFonts w:cs="Simplified Arabic"/>
          <w:sz w:val="36"/>
          <w:szCs w:val="28"/>
          <w:rtl/>
          <w:cs/>
        </w:rPr>
        <w:t xml:space="preserve"> </w:t>
      </w:r>
      <w:r w:rsidRPr="004E1A22">
        <w:rPr>
          <w:rFonts w:cs="Simplified Arabic"/>
          <w:sz w:val="36"/>
          <w:szCs w:val="28"/>
          <w:rtl/>
        </w:rPr>
        <w:t>قال ابن حجر</w:t>
      </w:r>
      <w:r w:rsidR="00986D29">
        <w:rPr>
          <w:rFonts w:cs="Simplified Arabic" w:hint="cs"/>
          <w:sz w:val="36"/>
          <w:szCs w:val="28"/>
          <w:rtl/>
        </w:rPr>
        <w:t>:</w:t>
      </w:r>
      <w:r w:rsidRPr="004E1A22">
        <w:rPr>
          <w:rFonts w:cs="Simplified Arabic"/>
          <w:sz w:val="36"/>
          <w:szCs w:val="28"/>
          <w:rtl/>
        </w:rPr>
        <w:t xml:space="preserve"> ومناسبته لما قبله ظاهرة من جهة ما حكاه أخيرًا من تفسير الرباني </w:t>
      </w:r>
      <w:r w:rsidRPr="004E1A22">
        <w:rPr>
          <w:rFonts w:cs="Simplified Arabic"/>
          <w:color w:val="0000FF"/>
          <w:sz w:val="28"/>
          <w:szCs w:val="28"/>
          <w:rtl/>
        </w:rPr>
        <w:t>«ما كان</w:t>
      </w:r>
      <w:r w:rsidRPr="004E1A22">
        <w:rPr>
          <w:rFonts w:cs="Simplified Arabic"/>
          <w:color w:val="0000FF"/>
          <w:sz w:val="28"/>
          <w:szCs w:val="28"/>
        </w:rPr>
        <w:t> </w:t>
      </w:r>
      <w:r w:rsidRPr="004E1A22">
        <w:rPr>
          <w:rFonts w:cs="Simplified Arabic"/>
          <w:color w:val="0000FF"/>
          <w:sz w:val="28"/>
          <w:szCs w:val="28"/>
          <w:rtl/>
        </w:rPr>
        <w:t>النبي</w:t>
      </w:r>
      <w:r w:rsidRPr="004E1A22">
        <w:rPr>
          <w:rFonts w:cs="Simplified Arabic"/>
          <w:color w:val="0000FF"/>
          <w:sz w:val="28"/>
          <w:szCs w:val="28"/>
        </w:rPr>
        <w:t> </w:t>
      </w:r>
      <w:r w:rsidRPr="004E1A22">
        <w:rPr>
          <w:rFonts w:cs="Simplified Arabic"/>
          <w:color w:val="0000FF"/>
          <w:sz w:val="28"/>
          <w:szCs w:val="28"/>
          <w:rtl/>
        </w:rPr>
        <w:t>-صلى الله عليه وسلم- يتخولهم بالموعظة</w:t>
      </w:r>
      <w:r w:rsidRPr="004E1A22">
        <w:rPr>
          <w:rFonts w:cs="Simplified Arabic"/>
          <w:color w:val="0000FF"/>
          <w:sz w:val="28"/>
          <w:szCs w:val="28"/>
        </w:rPr>
        <w:t> </w:t>
      </w:r>
      <w:r>
        <w:rPr>
          <w:rFonts w:cs="Simplified Arabic"/>
          <w:color w:val="0000FF"/>
          <w:sz w:val="28"/>
          <w:szCs w:val="28"/>
          <w:rtl/>
        </w:rPr>
        <w:t>كيلا ينفروا</w:t>
      </w:r>
      <w:r w:rsidRPr="004E1A22">
        <w:rPr>
          <w:rFonts w:cs="Simplified Arabic"/>
          <w:color w:val="0000FF"/>
          <w:sz w:val="28"/>
          <w:szCs w:val="28"/>
          <w:rtl/>
        </w:rPr>
        <w:t>»</w:t>
      </w:r>
      <w:r w:rsidR="00986D29">
        <w:rPr>
          <w:rFonts w:cs="Simplified Arabic" w:hint="cs"/>
          <w:sz w:val="36"/>
          <w:szCs w:val="28"/>
          <w:rtl/>
        </w:rPr>
        <w:t>.</w:t>
      </w:r>
    </w:p>
    <w:p w:rsidR="00986D29" w:rsidRDefault="00FB13DF" w:rsidP="00986D29">
      <w:pPr>
        <w:jc w:val="both"/>
        <w:rPr>
          <w:rFonts w:cs="Simplified Arabic"/>
          <w:sz w:val="36"/>
          <w:szCs w:val="28"/>
          <w:rtl/>
        </w:rPr>
      </w:pPr>
      <w:r w:rsidRPr="004E1A22">
        <w:rPr>
          <w:rFonts w:cs="Simplified Arabic"/>
          <w:sz w:val="36"/>
          <w:szCs w:val="28"/>
          <w:rtl/>
        </w:rPr>
        <w:t xml:space="preserve"> تفسير الرباني لابد أن يكون هذا الرباني ممن يتخول بالموعظة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لديه حكمة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ولديه علم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ولديه أيضًا حلم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وحكمته تجعله يتخولهم بالموعظة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فهذا هو الرابط بين هذه الترجمة والتي قبلها </w:t>
      </w:r>
      <w:r>
        <w:rPr>
          <w:rFonts w:cs="Simplified Arabic"/>
          <w:sz w:val="36"/>
          <w:szCs w:val="28"/>
          <w:rtl/>
          <w:cs/>
        </w:rPr>
        <w:t xml:space="preserve">كمناسبة </w:t>
      </w:r>
      <w:r w:rsidRPr="004E1A22">
        <w:rPr>
          <w:rFonts w:cs="Simplified Arabic"/>
          <w:sz w:val="36"/>
          <w:szCs w:val="28"/>
          <w:rtl/>
        </w:rPr>
        <w:t>الذي قبله من تشديد أبى ذر في أمر التبليغ لما قبله من الأمر بالتبليغ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ماذا يقول أب</w:t>
      </w:r>
      <w:r w:rsidR="00986D29">
        <w:rPr>
          <w:rFonts w:cs="Simplified Arabic" w:hint="cs"/>
          <w:sz w:val="36"/>
          <w:szCs w:val="28"/>
          <w:rtl/>
        </w:rPr>
        <w:t>و</w:t>
      </w:r>
      <w:r w:rsidRPr="004E1A22">
        <w:rPr>
          <w:rFonts w:cs="Simplified Arabic"/>
          <w:sz w:val="36"/>
          <w:szCs w:val="28"/>
          <w:rtl/>
        </w:rPr>
        <w:t xml:space="preserve"> ذر</w:t>
      </w:r>
      <w:r w:rsidR="00986D29">
        <w:rPr>
          <w:rFonts w:cs="Simplified Arabic" w:hint="cs"/>
          <w:sz w:val="36"/>
          <w:szCs w:val="28"/>
          <w:rtl/>
        </w:rPr>
        <w:t>؟</w:t>
      </w:r>
      <w:r w:rsidRPr="004E1A22">
        <w:rPr>
          <w:color w:val="008000"/>
          <w:sz w:val="27"/>
          <w:szCs w:val="27"/>
          <w:shd w:val="clear" w:color="auto" w:fill="FFFFFF"/>
          <w:rtl/>
        </w:rPr>
        <w:t xml:space="preserve"> </w:t>
      </w:r>
      <w:r w:rsidRPr="004E1A22">
        <w:rPr>
          <w:rFonts w:cs="Simplified Arabic"/>
          <w:color w:val="0000FF"/>
          <w:sz w:val="28"/>
          <w:szCs w:val="28"/>
          <w:rtl/>
        </w:rPr>
        <w:t>«لَوْ وَضَعْتُمْ الصَّمْصَامَةَ عَلَى ه</w:t>
      </w:r>
      <w:r>
        <w:rPr>
          <w:rFonts w:cs="Simplified Arabic"/>
          <w:color w:val="0000FF"/>
          <w:sz w:val="28"/>
          <w:szCs w:val="28"/>
          <w:rtl/>
        </w:rPr>
        <w:t>َذِهِ وَأَشَارَ إِلَى قَفَاهُ</w:t>
      </w:r>
      <w:r w:rsidR="00986D29">
        <w:rPr>
          <w:rFonts w:cs="Simplified Arabic"/>
          <w:color w:val="0000FF"/>
          <w:sz w:val="28"/>
          <w:szCs w:val="28"/>
          <w:rtl/>
        </w:rPr>
        <w:t>»</w:t>
      </w:r>
      <w:r w:rsidRPr="004E1A22">
        <w:rPr>
          <w:rFonts w:cs="Simplified Arabic"/>
          <w:sz w:val="28"/>
          <w:szCs w:val="28"/>
        </w:rPr>
        <w:t xml:space="preserve"> </w:t>
      </w:r>
      <w:r w:rsidRPr="004E1A22">
        <w:rPr>
          <w:rFonts w:cs="Simplified Arabic"/>
          <w:sz w:val="36"/>
          <w:szCs w:val="28"/>
          <w:rtl/>
        </w:rPr>
        <w:t>هذا تشديد من أبى ذر في التبليغ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وفى الباب الذي قبله الأمر بالتبليغ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وغالب أبواب هذا الكتاب لمن أمعن النظر فيها والتأمل لا يخلو عن ذلك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يعني لا يخلو من مثل هذه الروابط</w:t>
      </w:r>
      <w:r w:rsidR="00986D29">
        <w:rPr>
          <w:rFonts w:cs="Simplified Arabic" w:hint="cs"/>
          <w:sz w:val="36"/>
          <w:szCs w:val="28"/>
          <w:rtl/>
        </w:rPr>
        <w:t>.</w:t>
      </w:r>
    </w:p>
    <w:p w:rsidR="00986D29" w:rsidRDefault="00FB13DF" w:rsidP="00986D29">
      <w:pPr>
        <w:jc w:val="both"/>
        <w:rPr>
          <w:rFonts w:cs="Simplified Arabic"/>
          <w:color w:val="0000FF"/>
          <w:sz w:val="28"/>
          <w:szCs w:val="28"/>
          <w:rtl/>
        </w:rPr>
      </w:pPr>
      <w:r w:rsidRPr="004E1A22">
        <w:rPr>
          <w:rFonts w:cs="Simplified Arabic"/>
          <w:sz w:val="36"/>
          <w:szCs w:val="28"/>
          <w:rtl/>
        </w:rPr>
        <w:t xml:space="preserve"> وقال العيني</w:t>
      </w:r>
      <w:r w:rsidR="00986D29">
        <w:rPr>
          <w:rFonts w:cs="Simplified Arabic" w:hint="cs"/>
          <w:sz w:val="36"/>
          <w:szCs w:val="28"/>
          <w:rtl/>
        </w:rPr>
        <w:t>:</w:t>
      </w:r>
      <w:r w:rsidRPr="004E1A22">
        <w:rPr>
          <w:rFonts w:cs="Simplified Arabic"/>
          <w:sz w:val="36"/>
          <w:szCs w:val="28"/>
          <w:rtl/>
        </w:rPr>
        <w:t xml:space="preserve"> وجه المناسبة بين البابين من حيث </w:t>
      </w:r>
      <w:r w:rsidR="00986D29">
        <w:rPr>
          <w:rFonts w:cs="Simplified Arabic" w:hint="cs"/>
          <w:sz w:val="36"/>
          <w:szCs w:val="28"/>
          <w:rtl/>
        </w:rPr>
        <w:t>إ</w:t>
      </w:r>
      <w:r w:rsidRPr="004E1A22">
        <w:rPr>
          <w:rFonts w:cs="Simplified Arabic"/>
          <w:sz w:val="36"/>
          <w:szCs w:val="28"/>
          <w:rtl/>
        </w:rPr>
        <w:t>ن المذكور في الباب الأول هو العلم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والمذكور في هذا الباب هو التخول بالعلم مطابقة الحديث لقوله في الترجمة</w:t>
      </w:r>
      <w:r>
        <w:rPr>
          <w:rFonts w:cs="Simplified Arabic"/>
          <w:sz w:val="36"/>
          <w:szCs w:val="28"/>
          <w:rtl/>
        </w:rPr>
        <w:t>:</w:t>
      </w:r>
      <w:r w:rsidRPr="004E1A22">
        <w:rPr>
          <w:rFonts w:cs="Simplified Arabic"/>
          <w:sz w:val="36"/>
          <w:szCs w:val="28"/>
          <w:rtl/>
        </w:rPr>
        <w:t xml:space="preserve"> </w:t>
      </w:r>
      <w:r w:rsidRPr="00FC6FAC">
        <w:rPr>
          <w:rFonts w:cs="Simplified Arabic"/>
          <w:sz w:val="28"/>
          <w:szCs w:val="28"/>
          <w:rtl/>
        </w:rPr>
        <w:t>ما كان</w:t>
      </w:r>
      <w:r w:rsidRPr="00FC6FAC">
        <w:rPr>
          <w:rFonts w:cs="Simplified Arabic"/>
          <w:sz w:val="28"/>
          <w:szCs w:val="28"/>
        </w:rPr>
        <w:t> </w:t>
      </w:r>
      <w:r w:rsidRPr="00FC6FAC">
        <w:rPr>
          <w:rFonts w:cs="Simplified Arabic"/>
          <w:sz w:val="28"/>
          <w:szCs w:val="28"/>
          <w:rtl/>
        </w:rPr>
        <w:t>النبي</w:t>
      </w:r>
      <w:r w:rsidRPr="00FC6FAC">
        <w:rPr>
          <w:rFonts w:cs="Simplified Arabic"/>
          <w:sz w:val="28"/>
          <w:szCs w:val="28"/>
        </w:rPr>
        <w:t> </w:t>
      </w:r>
      <w:r w:rsidRPr="00FC6FAC">
        <w:rPr>
          <w:rFonts w:cs="Simplified Arabic"/>
          <w:sz w:val="28"/>
          <w:szCs w:val="28"/>
          <w:rtl/>
        </w:rPr>
        <w:t>-صلى الله عليه وسلم- يتخولهم بالموعظة</w:t>
      </w:r>
      <w:r>
        <w:rPr>
          <w:rFonts w:cs="Simplified Arabic"/>
          <w:sz w:val="28"/>
          <w:szCs w:val="28"/>
          <w:rtl/>
        </w:rPr>
        <w:t xml:space="preserve">، </w:t>
      </w:r>
      <w:r w:rsidRPr="004E1A22">
        <w:rPr>
          <w:rFonts w:cs="Simplified Arabic"/>
          <w:sz w:val="36"/>
          <w:szCs w:val="28"/>
          <w:rtl/>
        </w:rPr>
        <w:t>والعلم ظاهرة</w:t>
      </w:r>
      <w:r w:rsidR="00986D29">
        <w:rPr>
          <w:rFonts w:cs="Simplified Arabic" w:hint="cs"/>
          <w:sz w:val="36"/>
          <w:szCs w:val="28"/>
          <w:rtl/>
          <w:cs/>
        </w:rPr>
        <w:t xml:space="preserve">. </w:t>
      </w:r>
      <w:r w:rsidR="00931624" w:rsidRPr="004E1A22">
        <w:rPr>
          <w:rFonts w:cs="Simplified Arabic"/>
          <w:bCs/>
          <w:color w:val="0000FF"/>
          <w:sz w:val="28"/>
          <w:szCs w:val="28"/>
          <w:rtl/>
        </w:rPr>
        <w:t>«كان</w:t>
      </w:r>
      <w:r w:rsidR="00931624" w:rsidRPr="004E1A22">
        <w:rPr>
          <w:rFonts w:cs="Simplified Arabic"/>
          <w:bCs/>
          <w:color w:val="0000FF"/>
          <w:sz w:val="28"/>
          <w:szCs w:val="28"/>
        </w:rPr>
        <w:t> </w:t>
      </w:r>
      <w:r w:rsidR="00931624" w:rsidRPr="004E1A22">
        <w:rPr>
          <w:rFonts w:cs="Simplified Arabic"/>
          <w:bCs/>
          <w:color w:val="0000FF"/>
          <w:sz w:val="28"/>
          <w:szCs w:val="28"/>
          <w:rtl/>
        </w:rPr>
        <w:t>النبي</w:t>
      </w:r>
      <w:r w:rsidR="00931624" w:rsidRPr="004E1A22">
        <w:rPr>
          <w:rFonts w:cs="Simplified Arabic"/>
          <w:bCs/>
          <w:color w:val="0000FF"/>
          <w:sz w:val="28"/>
          <w:szCs w:val="28"/>
        </w:rPr>
        <w:t> </w:t>
      </w:r>
      <w:r w:rsidR="00931624" w:rsidRPr="004E1A22">
        <w:rPr>
          <w:rFonts w:cs="Simplified Arabic"/>
          <w:bCs/>
          <w:color w:val="0000FF"/>
          <w:sz w:val="28"/>
          <w:szCs w:val="28"/>
          <w:rtl/>
        </w:rPr>
        <w:t>-صلى الله عليه وسلم-</w:t>
      </w:r>
      <w:r w:rsidR="00931624" w:rsidRPr="004E1A22">
        <w:rPr>
          <w:rFonts w:cs="Simplified Arabic"/>
          <w:bCs/>
          <w:color w:val="0000FF"/>
          <w:sz w:val="28"/>
          <w:szCs w:val="28"/>
        </w:rPr>
        <w:t> </w:t>
      </w:r>
      <w:r w:rsidR="00931624">
        <w:rPr>
          <w:rFonts w:cs="Simplified Arabic"/>
          <w:bCs/>
          <w:color w:val="0000FF"/>
          <w:sz w:val="28"/>
          <w:szCs w:val="28"/>
          <w:rtl/>
        </w:rPr>
        <w:t xml:space="preserve"> يتخولنا</w:t>
      </w:r>
      <w:r w:rsidR="00931624" w:rsidRPr="004E1A22">
        <w:rPr>
          <w:rFonts w:cs="Simplified Arabic"/>
          <w:bCs/>
          <w:color w:val="0000FF"/>
          <w:sz w:val="28"/>
          <w:szCs w:val="28"/>
          <w:rtl/>
        </w:rPr>
        <w:t>»</w:t>
      </w:r>
      <w:r w:rsidR="00986D29">
        <w:rPr>
          <w:rFonts w:cs="Simplified Arabic" w:hint="cs"/>
          <w:sz w:val="36"/>
          <w:szCs w:val="28"/>
          <w:rtl/>
        </w:rPr>
        <w:t>،</w:t>
      </w:r>
      <w:r w:rsidR="00931624" w:rsidRPr="004E1A22">
        <w:rPr>
          <w:rFonts w:cs="Simplified Arabic"/>
          <w:sz w:val="36"/>
          <w:szCs w:val="28"/>
          <w:rtl/>
        </w:rPr>
        <w:t xml:space="preserve"> والترجمة </w:t>
      </w:r>
      <w:r w:rsidR="00931624">
        <w:rPr>
          <w:rFonts w:cs="Simplified Arabic"/>
          <w:color w:val="0000FF"/>
          <w:sz w:val="28"/>
          <w:szCs w:val="28"/>
          <w:rtl/>
        </w:rPr>
        <w:t>«</w:t>
      </w:r>
      <w:r w:rsidR="00931624" w:rsidRPr="004E1A22">
        <w:rPr>
          <w:rFonts w:cs="Simplified Arabic"/>
          <w:color w:val="0000FF"/>
          <w:sz w:val="28"/>
          <w:szCs w:val="28"/>
          <w:rtl/>
        </w:rPr>
        <w:t>ما كان</w:t>
      </w:r>
      <w:r w:rsidR="00931624" w:rsidRPr="004E1A22">
        <w:rPr>
          <w:rFonts w:cs="Simplified Arabic"/>
          <w:color w:val="0000FF"/>
          <w:sz w:val="28"/>
          <w:szCs w:val="28"/>
        </w:rPr>
        <w:t> </w:t>
      </w:r>
      <w:r w:rsidR="00931624" w:rsidRPr="004E1A22">
        <w:rPr>
          <w:rFonts w:cs="Simplified Arabic"/>
          <w:color w:val="0000FF"/>
          <w:sz w:val="28"/>
          <w:szCs w:val="28"/>
          <w:rtl/>
        </w:rPr>
        <w:t>النبي</w:t>
      </w:r>
      <w:r w:rsidR="00931624" w:rsidRPr="004E1A22">
        <w:rPr>
          <w:rFonts w:cs="Simplified Arabic"/>
          <w:color w:val="0000FF"/>
          <w:sz w:val="28"/>
          <w:szCs w:val="28"/>
        </w:rPr>
        <w:t> </w:t>
      </w:r>
      <w:r w:rsidR="00931624" w:rsidRPr="004E1A22">
        <w:rPr>
          <w:rFonts w:cs="Simplified Arabic"/>
          <w:color w:val="0000FF"/>
          <w:sz w:val="28"/>
          <w:szCs w:val="28"/>
          <w:rtl/>
        </w:rPr>
        <w:t>-صلى الله عليه وسلم-</w:t>
      </w:r>
      <w:r w:rsidR="00931624" w:rsidRPr="004E1A22">
        <w:rPr>
          <w:rFonts w:cs="Simplified Arabic"/>
          <w:color w:val="0000FF"/>
          <w:sz w:val="28"/>
          <w:szCs w:val="28"/>
        </w:rPr>
        <w:t> </w:t>
      </w:r>
      <w:r w:rsidR="00931624" w:rsidRPr="004E1A22">
        <w:rPr>
          <w:rFonts w:cs="Simplified Arabic"/>
          <w:color w:val="0000FF"/>
          <w:sz w:val="28"/>
          <w:szCs w:val="28"/>
          <w:rtl/>
        </w:rPr>
        <w:t xml:space="preserve"> يتخو</w:t>
      </w:r>
      <w:r w:rsidR="00931624">
        <w:rPr>
          <w:rFonts w:cs="Simplified Arabic"/>
          <w:color w:val="0000FF"/>
          <w:sz w:val="28"/>
          <w:szCs w:val="28"/>
          <w:rtl/>
          <w:cs/>
        </w:rPr>
        <w:t>لهم</w:t>
      </w:r>
      <w:r w:rsidR="00931624" w:rsidRPr="004E1A22">
        <w:rPr>
          <w:rFonts w:cs="Simplified Arabic"/>
          <w:color w:val="0000FF"/>
          <w:sz w:val="28"/>
          <w:szCs w:val="28"/>
          <w:rtl/>
        </w:rPr>
        <w:t>»</w:t>
      </w:r>
      <w:r w:rsidR="00986D29">
        <w:rPr>
          <w:rFonts w:cs="Simplified Arabic" w:hint="cs"/>
          <w:color w:val="0000FF"/>
          <w:sz w:val="28"/>
          <w:szCs w:val="28"/>
          <w:rtl/>
        </w:rPr>
        <w:t>.</w:t>
      </w:r>
    </w:p>
    <w:p w:rsidR="00C86905" w:rsidRPr="00986D29" w:rsidRDefault="00931624" w:rsidP="00986D29">
      <w:pPr>
        <w:jc w:val="both"/>
        <w:rPr>
          <w:rFonts w:cs="Simplified Arabic"/>
          <w:sz w:val="36"/>
          <w:szCs w:val="28"/>
          <w:rtl/>
        </w:rPr>
      </w:pPr>
      <w:r w:rsidRPr="004E1A22">
        <w:rPr>
          <w:rFonts w:cs="Simplified Arabic"/>
          <w:sz w:val="36"/>
          <w:szCs w:val="28"/>
          <w:rtl/>
        </w:rPr>
        <w:t xml:space="preserve"> وقوله</w:t>
      </w:r>
      <w:r>
        <w:rPr>
          <w:rFonts w:cs="Simplified Arabic"/>
          <w:sz w:val="36"/>
          <w:szCs w:val="28"/>
          <w:rtl/>
        </w:rPr>
        <w:t>:</w:t>
      </w:r>
      <w:r w:rsidRPr="004E1A22">
        <w:rPr>
          <w:rFonts w:cs="Simplified Arabic"/>
          <w:sz w:val="36"/>
          <w:szCs w:val="28"/>
          <w:rtl/>
        </w:rPr>
        <w:t xml:space="preserve"> </w:t>
      </w:r>
      <w:r w:rsidR="00641642" w:rsidRPr="00FC0D28">
        <w:rPr>
          <w:rFonts w:cs="Simplified Arabic" w:hint="cs"/>
          <w:b/>
          <w:color w:val="000000"/>
          <w:sz w:val="28"/>
          <w:szCs w:val="28"/>
          <w:rtl/>
        </w:rPr>
        <w:t>"</w:t>
      </w:r>
      <w:r w:rsidRPr="00FC0D28">
        <w:rPr>
          <w:rFonts w:cs="Simplified Arabic"/>
          <w:b/>
          <w:color w:val="000000"/>
          <w:sz w:val="28"/>
          <w:szCs w:val="28"/>
          <w:rtl/>
        </w:rPr>
        <w:t>كي لا ينفروا</w:t>
      </w:r>
      <w:r w:rsidR="00641642" w:rsidRPr="00FC0D28">
        <w:rPr>
          <w:rFonts w:cs="Simplified Arabic" w:hint="cs"/>
          <w:b/>
          <w:color w:val="000000"/>
          <w:sz w:val="28"/>
          <w:szCs w:val="28"/>
          <w:rtl/>
        </w:rPr>
        <w:t>"</w:t>
      </w:r>
      <w:r w:rsidRPr="00641642">
        <w:rPr>
          <w:rFonts w:cs="Simplified Arabic"/>
          <w:sz w:val="36"/>
          <w:szCs w:val="28"/>
          <w:rtl/>
        </w:rPr>
        <w:t xml:space="preserve"> </w:t>
      </w:r>
      <w:r w:rsidRPr="004E1A22">
        <w:rPr>
          <w:rFonts w:cs="Simplified Arabic"/>
          <w:sz w:val="36"/>
          <w:szCs w:val="28"/>
          <w:rtl/>
        </w:rPr>
        <w:t>في الترجمة</w:t>
      </w:r>
      <w:r w:rsidR="00986D29">
        <w:rPr>
          <w:rFonts w:cs="Simplified Arabic" w:hint="cs"/>
          <w:sz w:val="36"/>
          <w:szCs w:val="28"/>
          <w:rtl/>
        </w:rPr>
        <w:t>؛</w:t>
      </w:r>
      <w:r w:rsidRPr="004E1A22">
        <w:rPr>
          <w:rFonts w:cs="Simplified Arabic"/>
          <w:sz w:val="36"/>
          <w:szCs w:val="28"/>
          <w:rtl/>
        </w:rPr>
        <w:t xml:space="preserve"> لأن النفرة نتيجة حتمية للسآمة</w:t>
      </w:r>
      <w:r w:rsidR="00986D29">
        <w:rPr>
          <w:rFonts w:cs="Simplified Arabic" w:hint="cs"/>
          <w:sz w:val="36"/>
          <w:szCs w:val="28"/>
          <w:rtl/>
        </w:rPr>
        <w:t>؛</w:t>
      </w:r>
      <w:r w:rsidRPr="004E1A22">
        <w:rPr>
          <w:rFonts w:cs="Simplified Arabic"/>
          <w:sz w:val="36"/>
          <w:szCs w:val="28"/>
          <w:rtl/>
        </w:rPr>
        <w:t xml:space="preserve"> لأنه يتخولهم -عليه الصلاة والسلام-بالموعظة في الأيام</w:t>
      </w:r>
      <w:r w:rsidR="00986D29">
        <w:rPr>
          <w:rFonts w:cs="Simplified Arabic" w:hint="cs"/>
          <w:sz w:val="36"/>
          <w:szCs w:val="28"/>
          <w:rtl/>
        </w:rPr>
        <w:t>؛</w:t>
      </w:r>
      <w:r w:rsidRPr="004E1A22">
        <w:rPr>
          <w:rFonts w:cs="Simplified Arabic"/>
          <w:sz w:val="36"/>
          <w:szCs w:val="28"/>
          <w:rtl/>
        </w:rPr>
        <w:t xml:space="preserve"> كراهة السآمة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والسآمة من لازمها النفرة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فالنفرة نتيجة حتمية للسآمة وغاية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فمن سأم نفر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وهكذا ومطابقتها لحديث </w:t>
      </w:r>
      <w:r>
        <w:rPr>
          <w:rFonts w:cs="Simplified Arabic"/>
          <w:sz w:val="36"/>
          <w:szCs w:val="28"/>
          <w:rtl/>
          <w:cs/>
        </w:rPr>
        <w:t>أ</w:t>
      </w:r>
      <w:r w:rsidRPr="004E1A22">
        <w:rPr>
          <w:rFonts w:cs="Simplified Arabic"/>
          <w:sz w:val="36"/>
          <w:szCs w:val="28"/>
          <w:rtl/>
        </w:rPr>
        <w:t>نس الآتي</w:t>
      </w:r>
      <w:r w:rsidR="00986D29">
        <w:rPr>
          <w:rFonts w:cs="Simplified Arabic" w:hint="cs"/>
          <w:sz w:val="36"/>
          <w:szCs w:val="28"/>
          <w:rtl/>
        </w:rPr>
        <w:t>، حديث</w:t>
      </w:r>
      <w:r w:rsidRPr="004E1A22">
        <w:rPr>
          <w:rFonts w:cs="Simplified Arabic"/>
          <w:sz w:val="36"/>
          <w:szCs w:val="28"/>
          <w:rtl/>
        </w:rPr>
        <w:t xml:space="preserve"> </w:t>
      </w:r>
      <w:r>
        <w:rPr>
          <w:rFonts w:cs="Simplified Arabic"/>
          <w:sz w:val="36"/>
          <w:szCs w:val="28"/>
          <w:rtl/>
          <w:cs/>
        </w:rPr>
        <w:t>أ</w:t>
      </w:r>
      <w:r w:rsidRPr="004E1A22">
        <w:rPr>
          <w:rFonts w:cs="Simplified Arabic"/>
          <w:sz w:val="36"/>
          <w:szCs w:val="28"/>
          <w:rtl/>
        </w:rPr>
        <w:t>نس الذي يليه وفيه قوله</w:t>
      </w:r>
      <w:r>
        <w:rPr>
          <w:rFonts w:cs="Simplified Arabic"/>
          <w:sz w:val="36"/>
          <w:szCs w:val="28"/>
          <w:rtl/>
        </w:rPr>
        <w:t>:</w:t>
      </w:r>
      <w:r w:rsidRPr="004E1A22">
        <w:rPr>
          <w:rFonts w:cs="Simplified Arabic"/>
          <w:sz w:val="36"/>
          <w:szCs w:val="28"/>
          <w:rtl/>
        </w:rPr>
        <w:t xml:space="preserve"> </w:t>
      </w:r>
      <w:r w:rsidRPr="004E1A22">
        <w:rPr>
          <w:rFonts w:cs="Simplified Arabic"/>
          <w:color w:val="0000FF"/>
          <w:sz w:val="28"/>
          <w:szCs w:val="28"/>
          <w:rtl/>
        </w:rPr>
        <w:t>«بشروا ولا تنفروا»</w:t>
      </w:r>
      <w:r w:rsidRPr="004E1A22">
        <w:rPr>
          <w:rFonts w:cs="Simplified Arabic"/>
          <w:sz w:val="36"/>
          <w:szCs w:val="28"/>
          <w:rtl/>
        </w:rPr>
        <w:t xml:space="preserve"> </w:t>
      </w:r>
      <w:r w:rsidR="00641642" w:rsidRPr="00FC0D28">
        <w:rPr>
          <w:rFonts w:cs="Simplified Arabic" w:hint="cs"/>
          <w:color w:val="000000"/>
          <w:sz w:val="28"/>
          <w:szCs w:val="28"/>
          <w:rtl/>
        </w:rPr>
        <w:t>"</w:t>
      </w:r>
      <w:r w:rsidRPr="00FC0D28">
        <w:rPr>
          <w:rFonts w:cs="Simplified Arabic"/>
          <w:color w:val="000000"/>
          <w:sz w:val="28"/>
          <w:szCs w:val="28"/>
          <w:rtl/>
        </w:rPr>
        <w:t>كي لا ينفروا</w:t>
      </w:r>
      <w:r w:rsidR="00641642" w:rsidRPr="00FC0D28">
        <w:rPr>
          <w:rFonts w:cs="Simplified Arabic" w:hint="cs"/>
          <w:color w:val="000000"/>
          <w:sz w:val="28"/>
          <w:szCs w:val="28"/>
          <w:rtl/>
        </w:rPr>
        <w:t>"</w:t>
      </w:r>
      <w:r w:rsidRPr="004E1A22">
        <w:rPr>
          <w:rFonts w:cs="Simplified Arabic"/>
          <w:sz w:val="36"/>
          <w:szCs w:val="28"/>
          <w:rtl/>
        </w:rPr>
        <w:t xml:space="preserve"> في</w:t>
      </w:r>
      <w:r>
        <w:rPr>
          <w:rFonts w:cs="Simplified Arabic"/>
          <w:sz w:val="36"/>
          <w:szCs w:val="28"/>
          <w:rtl/>
        </w:rPr>
        <w:t xml:space="preserve"> الترجمة</w:t>
      </w:r>
      <w:r w:rsidR="00986D29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وفى حديث </w:t>
      </w:r>
      <w:r>
        <w:rPr>
          <w:rFonts w:cs="Simplified Arabic"/>
          <w:sz w:val="36"/>
          <w:szCs w:val="28"/>
          <w:rtl/>
          <w:cs/>
        </w:rPr>
        <w:t>أنس</w:t>
      </w:r>
      <w:r w:rsidRPr="004E1A22">
        <w:rPr>
          <w:rFonts w:cs="Simplified Arabic"/>
          <w:sz w:val="36"/>
          <w:szCs w:val="28"/>
        </w:rPr>
        <w:t xml:space="preserve"> </w:t>
      </w:r>
      <w:r w:rsidRPr="003576E0">
        <w:rPr>
          <w:rFonts w:cs="Simplified Arabic"/>
          <w:color w:val="0000FF"/>
          <w:sz w:val="28"/>
          <w:szCs w:val="28"/>
          <w:rtl/>
        </w:rPr>
        <w:t>«</w:t>
      </w:r>
      <w:r w:rsidRPr="003576E0">
        <w:rPr>
          <w:rStyle w:val="Emphasis"/>
          <w:rFonts w:ascii="Arial" w:hAnsi="Arial" w:cs="Arial"/>
          <w:i w:val="0"/>
          <w:iCs w:val="0"/>
          <w:color w:val="0000FF"/>
          <w:sz w:val="27"/>
          <w:szCs w:val="27"/>
          <w:shd w:val="clear" w:color="auto" w:fill="FFFFFF"/>
          <w:rtl/>
        </w:rPr>
        <w:t>ولا تنفروا</w:t>
      </w:r>
      <w:r w:rsidRPr="003576E0">
        <w:rPr>
          <w:rFonts w:cs="Simplified Arabic"/>
          <w:color w:val="0000FF"/>
          <w:sz w:val="28"/>
          <w:szCs w:val="28"/>
          <w:rtl/>
        </w:rPr>
        <w:t>»</w:t>
      </w:r>
      <w:r w:rsidRPr="004E1A22">
        <w:rPr>
          <w:rFonts w:cs="Simplified Arabic"/>
          <w:color w:val="0000FF"/>
          <w:sz w:val="36"/>
          <w:szCs w:val="28"/>
          <w:rtl/>
        </w:rPr>
        <w:t xml:space="preserve">  </w:t>
      </w:r>
      <w:r w:rsidRPr="004E1A22">
        <w:rPr>
          <w:rFonts w:cs="Simplified Arabic"/>
          <w:sz w:val="36"/>
          <w:szCs w:val="28"/>
          <w:rtl/>
        </w:rPr>
        <w:t>وهذه مطابقة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قال ابن حجر استعمل في الترجمة معنى الحديثين الذ</w:t>
      </w:r>
      <w:r>
        <w:rPr>
          <w:rFonts w:cs="Simplified Arabic"/>
          <w:sz w:val="36"/>
          <w:szCs w:val="28"/>
          <w:rtl/>
          <w:cs/>
        </w:rPr>
        <w:t xml:space="preserve">ين </w:t>
      </w:r>
      <w:r w:rsidRPr="004E1A22">
        <w:rPr>
          <w:rFonts w:cs="Simplified Arabic"/>
          <w:sz w:val="36"/>
          <w:szCs w:val="28"/>
          <w:rtl/>
        </w:rPr>
        <w:t>ساقهما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وتضمن ذلك تفسير السآمة بالنفور</w:t>
      </w:r>
      <w:r>
        <w:rPr>
          <w:rFonts w:cs="Simplified Arabic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وهما متقاربان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وهما متقاربان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E1A22">
        <w:rPr>
          <w:rFonts w:cs="Simplified Arabic"/>
          <w:sz w:val="36"/>
          <w:szCs w:val="28"/>
          <w:rtl/>
        </w:rPr>
        <w:t xml:space="preserve"> فيه تلازم بين السآمة والنفور مثل ما </w:t>
      </w:r>
      <w:r w:rsidRPr="004E1A22">
        <w:rPr>
          <w:rFonts w:cs="Simplified Arabic"/>
          <w:sz w:val="36"/>
          <w:szCs w:val="28"/>
          <w:rtl/>
        </w:rPr>
        <w:lastRenderedPageBreak/>
        <w:t>ذكرنا.</w:t>
      </w:r>
      <w:r w:rsidRPr="00294F1B">
        <w:rPr>
          <w:rFonts w:cs="Simplified Arabic"/>
          <w:b/>
          <w:bCs/>
          <w:sz w:val="28"/>
          <w:szCs w:val="28"/>
          <w:rtl/>
        </w:rPr>
        <w:t xml:space="preserve"> </w:t>
      </w:r>
      <w:r w:rsidRPr="00294F1B">
        <w:rPr>
          <w:rFonts w:cs="Simplified Arabic"/>
          <w:b/>
          <w:sz w:val="36"/>
          <w:szCs w:val="28"/>
          <w:rtl/>
        </w:rPr>
        <w:t>قال الخطابي قوله</w:t>
      </w:r>
      <w:r w:rsidR="00986D29">
        <w:rPr>
          <w:rFonts w:cs="Simplified Arabic" w:hint="cs"/>
          <w:b/>
          <w:sz w:val="36"/>
          <w:szCs w:val="28"/>
          <w:rtl/>
        </w:rPr>
        <w:t>:</w:t>
      </w:r>
      <w:r w:rsidRPr="00294F1B">
        <w:rPr>
          <w:rFonts w:cs="Simplified Arabic"/>
          <w:b/>
          <w:sz w:val="36"/>
          <w:szCs w:val="28"/>
          <w:rtl/>
        </w:rPr>
        <w:t xml:space="preserve"> يتخولنا معناه يتعهدنا أي</w:t>
      </w:r>
      <w:r>
        <w:rPr>
          <w:rFonts w:cs="Simplified Arabic"/>
          <w:b/>
          <w:sz w:val="36"/>
          <w:szCs w:val="28"/>
          <w:rtl/>
        </w:rPr>
        <w:t xml:space="preserve"> يراعي</w:t>
      </w:r>
      <w:r w:rsidRPr="00294F1B">
        <w:rPr>
          <w:rFonts w:cs="Simplified Arabic"/>
          <w:b/>
          <w:sz w:val="36"/>
          <w:szCs w:val="28"/>
          <w:rtl/>
        </w:rPr>
        <w:t xml:space="preserve"> الأوقات في موعظته ويتحرى منها ما يكون مظنة القبول</w:t>
      </w:r>
      <w:r w:rsidR="00986D29">
        <w:rPr>
          <w:rFonts w:cs="Simplified Arabic" w:hint="cs"/>
          <w:b/>
          <w:sz w:val="36"/>
          <w:szCs w:val="28"/>
          <w:rtl/>
        </w:rPr>
        <w:t>،</w:t>
      </w:r>
      <w:r w:rsidRPr="00294F1B">
        <w:rPr>
          <w:rFonts w:cs="Simplified Arabic"/>
          <w:b/>
          <w:sz w:val="36"/>
          <w:szCs w:val="28"/>
          <w:rtl/>
        </w:rPr>
        <w:t xml:space="preserve"> ويفعله كل يوم</w:t>
      </w:r>
      <w:r w:rsidR="00986D29">
        <w:rPr>
          <w:rFonts w:cs="Simplified Arabic" w:hint="cs"/>
          <w:b/>
          <w:sz w:val="36"/>
          <w:szCs w:val="28"/>
          <w:rtl/>
        </w:rPr>
        <w:t>؛</w:t>
      </w:r>
      <w:r w:rsidRPr="00294F1B">
        <w:rPr>
          <w:rFonts w:cs="Simplified Arabic"/>
          <w:b/>
          <w:sz w:val="36"/>
          <w:szCs w:val="28"/>
          <w:rtl/>
        </w:rPr>
        <w:t xml:space="preserve"> لئلا نسأم</w:t>
      </w:r>
      <w:r w:rsidR="00986D29">
        <w:rPr>
          <w:rFonts w:cs="Simplified Arabic" w:hint="cs"/>
          <w:b/>
          <w:sz w:val="36"/>
          <w:szCs w:val="28"/>
          <w:rtl/>
        </w:rPr>
        <w:t>،</w:t>
      </w:r>
      <w:r w:rsidRPr="00294F1B">
        <w:rPr>
          <w:rFonts w:cs="Simplified Arabic"/>
          <w:b/>
          <w:sz w:val="36"/>
          <w:szCs w:val="28"/>
          <w:rtl/>
        </w:rPr>
        <w:t xml:space="preserve"> كيف يفعله كل يوم</w:t>
      </w:r>
      <w:r w:rsidR="00986D29">
        <w:rPr>
          <w:rFonts w:cs="Simplified Arabic" w:hint="cs"/>
          <w:b/>
          <w:sz w:val="36"/>
          <w:szCs w:val="28"/>
          <w:rtl/>
        </w:rPr>
        <w:t>؛</w:t>
      </w:r>
      <w:r w:rsidRPr="00294F1B">
        <w:rPr>
          <w:rFonts w:cs="Simplified Arabic"/>
          <w:b/>
          <w:sz w:val="36"/>
          <w:szCs w:val="28"/>
          <w:rtl/>
        </w:rPr>
        <w:t xml:space="preserve"> لئلا نسأم ومثله التخون</w:t>
      </w:r>
      <w:r w:rsidR="00986D29">
        <w:rPr>
          <w:rFonts w:cs="Simplified Arabic" w:hint="cs"/>
          <w:b/>
          <w:sz w:val="36"/>
          <w:szCs w:val="28"/>
          <w:rtl/>
        </w:rPr>
        <w:t>؟</w:t>
      </w:r>
    </w:p>
    <w:p w:rsidR="00FB13DF" w:rsidRPr="00D063C6" w:rsidRDefault="00FB13DF" w:rsidP="00CF5E8B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>
        <w:rPr>
          <w:rFonts w:cs="Simplified Arabic"/>
          <w:b/>
          <w:bCs/>
          <w:sz w:val="28"/>
          <w:szCs w:val="28"/>
          <w:rtl/>
        </w:rPr>
        <w:t>الأخ الحاضر</w:t>
      </w:r>
      <w:r w:rsidRPr="00D063C6">
        <w:rPr>
          <w:rFonts w:cs="Simplified Arabic"/>
          <w:b/>
          <w:bCs/>
          <w:sz w:val="28"/>
          <w:szCs w:val="28"/>
          <w:rtl/>
        </w:rPr>
        <w:t>:.......</w:t>
      </w:r>
    </w:p>
    <w:p w:rsidR="00986D29" w:rsidRDefault="00FB13DF" w:rsidP="00986D29">
      <w:pPr>
        <w:jc w:val="both"/>
        <w:rPr>
          <w:rFonts w:cs="Simplified Arabic"/>
          <w:sz w:val="36"/>
          <w:szCs w:val="28"/>
          <w:rtl/>
        </w:rPr>
      </w:pPr>
      <w:r>
        <w:rPr>
          <w:rFonts w:cs="Simplified Arabic"/>
          <w:sz w:val="36"/>
          <w:szCs w:val="28"/>
          <w:rtl/>
        </w:rPr>
        <w:t>هذا مأخوذ من الخطابي نفسه من نفس الكتاب</w:t>
      </w:r>
      <w:r>
        <w:rPr>
          <w:rFonts w:cs="Simplified Arabic"/>
          <w:sz w:val="36"/>
          <w:szCs w:val="28"/>
          <w:rtl/>
          <w:cs/>
        </w:rPr>
        <w:t>،</w:t>
      </w:r>
      <w:r>
        <w:rPr>
          <w:rFonts w:cs="Simplified Arabic"/>
          <w:sz w:val="36"/>
          <w:szCs w:val="28"/>
          <w:rtl/>
        </w:rPr>
        <w:t xml:space="preserve"> ولا يمنع أن يكون المراد يفعله كل يوم مدة يسيرة من ذلك اليوم على ما سيأ</w:t>
      </w:r>
      <w:r>
        <w:rPr>
          <w:rFonts w:cs="Simplified Arabic"/>
          <w:sz w:val="36"/>
          <w:szCs w:val="28"/>
          <w:rtl/>
          <w:cs/>
        </w:rPr>
        <w:t>تي</w:t>
      </w:r>
      <w:r>
        <w:rPr>
          <w:rFonts w:cs="Simplified Arabic"/>
          <w:sz w:val="36"/>
          <w:szCs w:val="28"/>
          <w:rtl/>
        </w:rPr>
        <w:t xml:space="preserve"> في معنى التخو</w:t>
      </w:r>
      <w:r>
        <w:rPr>
          <w:rFonts w:cs="Simplified Arabic"/>
          <w:sz w:val="36"/>
          <w:szCs w:val="28"/>
          <w:rtl/>
          <w:cs/>
        </w:rPr>
        <w:t>ن</w:t>
      </w:r>
      <w:r w:rsidR="00986D29">
        <w:rPr>
          <w:rFonts w:cs="Simplified Arabic" w:hint="cs"/>
          <w:sz w:val="36"/>
          <w:szCs w:val="28"/>
          <w:rtl/>
          <w:cs/>
        </w:rPr>
        <w:t>،</w:t>
      </w:r>
      <w:r>
        <w:rPr>
          <w:rFonts w:cs="Simplified Arabic"/>
          <w:sz w:val="36"/>
          <w:szCs w:val="28"/>
          <w:rtl/>
          <w:cs/>
        </w:rPr>
        <w:t xml:space="preserve"> </w:t>
      </w:r>
      <w:r>
        <w:rPr>
          <w:rFonts w:cs="Simplified Arabic"/>
          <w:sz w:val="36"/>
          <w:szCs w:val="28"/>
          <w:rtl/>
        </w:rPr>
        <w:t>ويحتمل أيضًا أنه لا يفعله كل يوم</w:t>
      </w:r>
      <w:r w:rsidR="00986D29">
        <w:rPr>
          <w:rFonts w:cs="Simplified Arabic" w:hint="cs"/>
          <w:sz w:val="36"/>
          <w:szCs w:val="28"/>
          <w:rtl/>
        </w:rPr>
        <w:t>؛</w:t>
      </w:r>
      <w:r>
        <w:rPr>
          <w:rFonts w:cs="Simplified Arabic"/>
          <w:sz w:val="36"/>
          <w:szCs w:val="28"/>
          <w:rtl/>
        </w:rPr>
        <w:t xml:space="preserve"> لئلا نسأم</w:t>
      </w:r>
      <w:r w:rsidR="00986D29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ودلالة الخبر خبر ابن مسعود على النفي عن فعل ذلك اليوم ظاهرة</w:t>
      </w:r>
      <w:r w:rsidR="00986D29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لكن الذي في الخطاب</w:t>
      </w:r>
      <w:r w:rsidR="00770310">
        <w:rPr>
          <w:rFonts w:cs="Simplified Arabic" w:hint="cs"/>
          <w:sz w:val="36"/>
          <w:szCs w:val="28"/>
          <w:rtl/>
        </w:rPr>
        <w:t>ي</w:t>
      </w:r>
      <w:r>
        <w:rPr>
          <w:rFonts w:cs="Simplified Arabic"/>
          <w:sz w:val="36"/>
          <w:szCs w:val="28"/>
          <w:rtl/>
        </w:rPr>
        <w:t xml:space="preserve"> يفعله كل يوم</w:t>
      </w:r>
      <w:r w:rsidR="00986D29">
        <w:rPr>
          <w:rFonts w:cs="Simplified Arabic" w:hint="cs"/>
          <w:sz w:val="36"/>
          <w:szCs w:val="28"/>
          <w:rtl/>
        </w:rPr>
        <w:t>؛</w:t>
      </w:r>
      <w:r>
        <w:rPr>
          <w:rFonts w:cs="Simplified Arabic"/>
          <w:sz w:val="36"/>
          <w:szCs w:val="28"/>
          <w:rtl/>
        </w:rPr>
        <w:t xml:space="preserve"> لئلا نسأم</w:t>
      </w:r>
      <w:r w:rsidR="00986D29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ومثله التخون</w:t>
      </w:r>
      <w:r w:rsidR="00986D29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ولا يمنع أن تكون لا سا</w:t>
      </w:r>
      <w:r w:rsidR="00986D29">
        <w:rPr>
          <w:rFonts w:cs="Simplified Arabic"/>
          <w:sz w:val="36"/>
          <w:szCs w:val="28"/>
          <w:rtl/>
          <w:cs/>
        </w:rPr>
        <w:t>قطة</w:t>
      </w:r>
      <w:r>
        <w:rPr>
          <w:rFonts w:cs="Simplified Arabic"/>
          <w:sz w:val="36"/>
          <w:szCs w:val="28"/>
          <w:rtl/>
          <w:cs/>
        </w:rPr>
        <w:t xml:space="preserve"> في</w:t>
      </w:r>
      <w:r>
        <w:rPr>
          <w:rFonts w:cs="Simplified Arabic"/>
          <w:sz w:val="36"/>
          <w:szCs w:val="28"/>
          <w:rtl/>
        </w:rPr>
        <w:t xml:space="preserve"> بعض النسخ</w:t>
      </w:r>
      <w:r w:rsidR="00986D29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واعتمد على بعضها</w:t>
      </w:r>
      <w:r w:rsidR="00986D29">
        <w:rPr>
          <w:rFonts w:cs="Simplified Arabic" w:hint="cs"/>
          <w:sz w:val="36"/>
          <w:szCs w:val="28"/>
          <w:rtl/>
        </w:rPr>
        <w:t>.</w:t>
      </w:r>
    </w:p>
    <w:p w:rsidR="00FB13DF" w:rsidRDefault="00FB13DF" w:rsidP="00986D29">
      <w:pPr>
        <w:jc w:val="both"/>
        <w:rPr>
          <w:rFonts w:cs="Simplified Arabic"/>
          <w:sz w:val="36"/>
          <w:szCs w:val="28"/>
          <w:rtl/>
        </w:rPr>
      </w:pPr>
      <w:r>
        <w:rPr>
          <w:rFonts w:cs="Simplified Arabic"/>
          <w:sz w:val="36"/>
          <w:szCs w:val="28"/>
          <w:rtl/>
        </w:rPr>
        <w:t xml:space="preserve"> وعلى كل حال معنى التخول واضح</w:t>
      </w:r>
      <w:r w:rsidR="00986D29">
        <w:rPr>
          <w:rFonts w:cs="Simplified Arabic" w:hint="cs"/>
          <w:sz w:val="36"/>
          <w:szCs w:val="28"/>
          <w:rtl/>
        </w:rPr>
        <w:t>؛</w:t>
      </w:r>
      <w:r>
        <w:rPr>
          <w:rFonts w:cs="Simplified Arabic"/>
          <w:sz w:val="36"/>
          <w:szCs w:val="28"/>
          <w:rtl/>
        </w:rPr>
        <w:t xml:space="preserve"> لأن</w:t>
      </w:r>
      <w:r w:rsidR="00986D29">
        <w:rPr>
          <w:rFonts w:cs="Simplified Arabic" w:hint="cs"/>
          <w:sz w:val="36"/>
          <w:szCs w:val="28"/>
          <w:rtl/>
        </w:rPr>
        <w:t>ه</w:t>
      </w:r>
      <w:r>
        <w:rPr>
          <w:rFonts w:cs="Simplified Arabic"/>
          <w:sz w:val="36"/>
          <w:szCs w:val="28"/>
          <w:rtl/>
        </w:rPr>
        <w:t xml:space="preserve"> قد يكون التخول يوم في الأسبوع</w:t>
      </w:r>
      <w:r w:rsidR="00986D29">
        <w:rPr>
          <w:rFonts w:cs="Simplified Arabic" w:hint="cs"/>
          <w:sz w:val="36"/>
          <w:szCs w:val="28"/>
          <w:rtl/>
        </w:rPr>
        <w:t>؛</w:t>
      </w:r>
      <w:r>
        <w:rPr>
          <w:rFonts w:cs="Simplified Arabic"/>
          <w:sz w:val="36"/>
          <w:szCs w:val="28"/>
          <w:rtl/>
        </w:rPr>
        <w:t xml:space="preserve"> لأنهم لا يحتملون أكثر من ذلك</w:t>
      </w:r>
      <w:r w:rsidR="00986D29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وقد يكون التخول أيام</w:t>
      </w:r>
      <w:r w:rsidR="00986D29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cs="Simplified Arabic"/>
          <w:sz w:val="36"/>
          <w:szCs w:val="28"/>
          <w:rtl/>
        </w:rPr>
        <w:t xml:space="preserve"> من أيام الأسبوع، وقد يكون التخول ساعات من كل يوم، أو وقت</w:t>
      </w:r>
      <w:r w:rsidR="00986D29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cs="Simplified Arabic"/>
          <w:sz w:val="36"/>
          <w:szCs w:val="28"/>
          <w:rtl/>
        </w:rPr>
        <w:t xml:space="preserve"> من أوقات كل يوم</w:t>
      </w:r>
      <w:r w:rsidR="00986D29">
        <w:rPr>
          <w:rFonts w:cs="Simplified Arabic" w:hint="cs"/>
          <w:sz w:val="36"/>
          <w:szCs w:val="28"/>
          <w:rtl/>
        </w:rPr>
        <w:t>؛</w:t>
      </w:r>
      <w:r>
        <w:rPr>
          <w:rFonts w:cs="Simplified Arabic"/>
          <w:sz w:val="36"/>
          <w:szCs w:val="28"/>
          <w:rtl/>
        </w:rPr>
        <w:t xml:space="preserve"> لأن كل الناس لهم ما يناسبهم</w:t>
      </w:r>
      <w:r w:rsidR="00986D29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ب</w:t>
      </w:r>
      <w:r w:rsidR="00986D29">
        <w:rPr>
          <w:rFonts w:cs="Simplified Arabic"/>
          <w:sz w:val="36"/>
          <w:szCs w:val="28"/>
          <w:rtl/>
        </w:rPr>
        <w:t>عض الناس مستعد يعمل يومه كاملًا</w:t>
      </w:r>
      <w:r w:rsidR="00986D29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ويتفرغ بقية الأيام</w:t>
      </w:r>
      <w:r w:rsidR="00986D29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وبعض الناس ليس لديه من الصبر والجلد أن يمكث مدة طويلة</w:t>
      </w:r>
      <w:r w:rsidR="00986D29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لكن عنده استعداد أن يستقبل هذا الأمر من كل يوم ساعة مثلًا بدلًا من أن يجمع عليه في يوم واحد</w:t>
      </w:r>
      <w:r w:rsidR="00986D29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وينبغي للعالم كالطبيب أن يلاحظ ما عليه طلابه</w:t>
      </w:r>
      <w:r w:rsidR="00986D29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ويلاحظ أيضًا ظروفهم وأحوالهم مثله التخون.</w:t>
      </w:r>
    </w:p>
    <w:p w:rsidR="00FB13DF" w:rsidRPr="00D063C6" w:rsidRDefault="00FB13DF" w:rsidP="00986D29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>
        <w:rPr>
          <w:rFonts w:cs="Simplified Arabic"/>
          <w:b/>
          <w:bCs/>
          <w:sz w:val="28"/>
          <w:szCs w:val="28"/>
          <w:rtl/>
        </w:rPr>
        <w:t>الأخ الحاضر</w:t>
      </w:r>
      <w:r w:rsidRPr="00D063C6">
        <w:rPr>
          <w:rFonts w:cs="Simplified Arabic"/>
          <w:b/>
          <w:bCs/>
          <w:sz w:val="28"/>
          <w:szCs w:val="28"/>
          <w:rtl/>
        </w:rPr>
        <w:t>:</w:t>
      </w:r>
      <w:r>
        <w:rPr>
          <w:rFonts w:cs="Simplified Arabic"/>
          <w:b/>
          <w:bCs/>
          <w:sz w:val="28"/>
          <w:szCs w:val="28"/>
          <w:rtl/>
          <w:cs/>
        </w:rPr>
        <w:t xml:space="preserve"> المقصود بالطلاب أو عامة الناس</w:t>
      </w:r>
      <w:r w:rsidR="00986D29">
        <w:rPr>
          <w:rFonts w:cs="Simplified Arabic" w:hint="cs"/>
          <w:b/>
          <w:bCs/>
          <w:sz w:val="28"/>
          <w:szCs w:val="28"/>
          <w:rtl/>
          <w:cs/>
        </w:rPr>
        <w:t>؟</w:t>
      </w:r>
      <w:r>
        <w:rPr>
          <w:rFonts w:cs="Simplified Arabic"/>
          <w:b/>
          <w:bCs/>
          <w:sz w:val="28"/>
          <w:szCs w:val="28"/>
          <w:rtl/>
          <w:cs/>
        </w:rPr>
        <w:t xml:space="preserve"> </w:t>
      </w:r>
    </w:p>
    <w:p w:rsidR="00FB13DF" w:rsidRDefault="00FB13DF" w:rsidP="00986D29">
      <w:pPr>
        <w:jc w:val="both"/>
        <w:rPr>
          <w:rFonts w:cs="Simplified Arabic"/>
          <w:sz w:val="36"/>
          <w:szCs w:val="28"/>
          <w:rtl/>
        </w:rPr>
      </w:pPr>
      <w:r>
        <w:rPr>
          <w:rFonts w:cs="Simplified Arabic"/>
          <w:sz w:val="36"/>
          <w:szCs w:val="28"/>
          <w:rtl/>
        </w:rPr>
        <w:t>كلهم</w:t>
      </w:r>
      <w:r w:rsidR="00986D29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الناس </w:t>
      </w:r>
      <w:r w:rsidR="00986D29">
        <w:rPr>
          <w:rFonts w:cs="Simplified Arabic" w:hint="cs"/>
          <w:sz w:val="36"/>
          <w:szCs w:val="28"/>
          <w:rtl/>
        </w:rPr>
        <w:t>و</w:t>
      </w:r>
      <w:r>
        <w:rPr>
          <w:rFonts w:cs="Simplified Arabic"/>
          <w:sz w:val="36"/>
          <w:szCs w:val="28"/>
          <w:rtl/>
        </w:rPr>
        <w:t>الطلاب والذين يريد</w:t>
      </w:r>
      <w:r w:rsidR="00986D29">
        <w:rPr>
          <w:rFonts w:cs="Simplified Arabic"/>
          <w:sz w:val="36"/>
          <w:szCs w:val="28"/>
          <w:rtl/>
          <w:cs/>
        </w:rPr>
        <w:t>ون</w:t>
      </w:r>
      <w:r>
        <w:rPr>
          <w:rFonts w:cs="Simplified Arabic"/>
          <w:sz w:val="36"/>
          <w:szCs w:val="28"/>
          <w:rtl/>
        </w:rPr>
        <w:t xml:space="preserve"> أن </w:t>
      </w:r>
      <w:r>
        <w:rPr>
          <w:rFonts w:cs="Simplified Arabic"/>
          <w:sz w:val="36"/>
          <w:szCs w:val="28"/>
          <w:rtl/>
          <w:cs/>
        </w:rPr>
        <w:t xml:space="preserve">يفهموا </w:t>
      </w:r>
      <w:r>
        <w:rPr>
          <w:rFonts w:cs="Simplified Arabic"/>
          <w:sz w:val="36"/>
          <w:szCs w:val="28"/>
          <w:rtl/>
        </w:rPr>
        <w:t>طلاب، ويأتي ما في هذا هل صنيع كثير من الأئمة من إجراء الدروس في اليوم الواحد مرات</w:t>
      </w:r>
      <w:r w:rsidR="00986D29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والنووي </w:t>
      </w:r>
      <w:r w:rsidR="00986D29">
        <w:rPr>
          <w:rFonts w:cs="Simplified Arabic" w:hint="cs"/>
          <w:sz w:val="36"/>
          <w:szCs w:val="28"/>
          <w:rtl/>
        </w:rPr>
        <w:t>-</w:t>
      </w:r>
      <w:r>
        <w:rPr>
          <w:rFonts w:cs="Simplified Arabic"/>
          <w:sz w:val="36"/>
          <w:szCs w:val="28"/>
          <w:rtl/>
        </w:rPr>
        <w:t>رحمه الله تعالى</w:t>
      </w:r>
      <w:r w:rsidR="00986D29">
        <w:rPr>
          <w:rFonts w:cs="Simplified Arabic" w:hint="cs"/>
          <w:sz w:val="36"/>
          <w:szCs w:val="28"/>
          <w:rtl/>
        </w:rPr>
        <w:t>-</w:t>
      </w:r>
      <w:r w:rsidR="00986D29">
        <w:rPr>
          <w:rFonts w:cs="Simplified Arabic"/>
          <w:sz w:val="36"/>
          <w:szCs w:val="28"/>
          <w:rtl/>
        </w:rPr>
        <w:t xml:space="preserve"> له في كل يوم اثن</w:t>
      </w:r>
      <w:r w:rsidR="00986D29">
        <w:rPr>
          <w:rFonts w:cs="Simplified Arabic" w:hint="cs"/>
          <w:sz w:val="36"/>
          <w:szCs w:val="28"/>
          <w:rtl/>
        </w:rPr>
        <w:t>ا</w:t>
      </w:r>
      <w:r>
        <w:rPr>
          <w:rFonts w:cs="Simplified Arabic"/>
          <w:sz w:val="36"/>
          <w:szCs w:val="28"/>
          <w:rtl/>
        </w:rPr>
        <w:t xml:space="preserve"> عشر درس</w:t>
      </w:r>
      <w:r w:rsidR="00986D29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986D29">
        <w:rPr>
          <w:rFonts w:cs="Simplified Arabic"/>
          <w:sz w:val="36"/>
          <w:szCs w:val="28"/>
          <w:rtl/>
        </w:rPr>
        <w:t>، وكثير</w:t>
      </w:r>
      <w:r>
        <w:rPr>
          <w:rFonts w:cs="Simplified Arabic"/>
          <w:sz w:val="36"/>
          <w:szCs w:val="28"/>
          <w:rtl/>
        </w:rPr>
        <w:t xml:space="preserve"> من الشيوخ إلى وقتنا هذا ممن له عدد أوقات الصلوات من الدروس بعد كل فرض من فروض الصلوات الخمس عنده</w:t>
      </w:r>
      <w:r w:rsidR="00770310">
        <w:rPr>
          <w:rFonts w:cs="Simplified Arabic"/>
          <w:sz w:val="36"/>
          <w:szCs w:val="28"/>
          <w:rtl/>
        </w:rPr>
        <w:t xml:space="preserve"> درس</w:t>
      </w:r>
      <w:r w:rsidR="00986D29">
        <w:rPr>
          <w:rFonts w:cs="Simplified Arabic" w:hint="cs"/>
          <w:sz w:val="36"/>
          <w:szCs w:val="28"/>
          <w:rtl/>
        </w:rPr>
        <w:t>،</w:t>
      </w:r>
      <w:r w:rsidR="00770310">
        <w:rPr>
          <w:rFonts w:cs="Simplified Arabic"/>
          <w:sz w:val="36"/>
          <w:szCs w:val="28"/>
          <w:rtl/>
        </w:rPr>
        <w:t xml:space="preserve"> هل نقول</w:t>
      </w:r>
      <w:r w:rsidR="00986D29">
        <w:rPr>
          <w:rFonts w:cs="Simplified Arabic" w:hint="cs"/>
          <w:sz w:val="36"/>
          <w:szCs w:val="28"/>
          <w:rtl/>
        </w:rPr>
        <w:t>:</w:t>
      </w:r>
      <w:r w:rsidR="00770310">
        <w:rPr>
          <w:rFonts w:cs="Simplified Arabic"/>
          <w:sz w:val="36"/>
          <w:szCs w:val="28"/>
          <w:rtl/>
        </w:rPr>
        <w:t xml:space="preserve"> </w:t>
      </w:r>
      <w:r w:rsidR="00986D29">
        <w:rPr>
          <w:rFonts w:cs="Simplified Arabic" w:hint="cs"/>
          <w:sz w:val="36"/>
          <w:szCs w:val="28"/>
          <w:rtl/>
        </w:rPr>
        <w:t>إ</w:t>
      </w:r>
      <w:r w:rsidR="00770310">
        <w:rPr>
          <w:rFonts w:cs="Simplified Arabic"/>
          <w:sz w:val="36"/>
          <w:szCs w:val="28"/>
          <w:rtl/>
        </w:rPr>
        <w:t>ن هذا مخالف للسنة</w:t>
      </w:r>
      <w:r w:rsidR="00770310">
        <w:rPr>
          <w:rFonts w:cs="Simplified Arabic" w:hint="cs"/>
          <w:sz w:val="36"/>
          <w:szCs w:val="28"/>
          <w:rtl/>
        </w:rPr>
        <w:t>؟</w:t>
      </w:r>
    </w:p>
    <w:p w:rsidR="00FB13DF" w:rsidRPr="00112EBB" w:rsidRDefault="00FB13DF" w:rsidP="00CF5E8B">
      <w:pPr>
        <w:jc w:val="both"/>
        <w:rPr>
          <w:rFonts w:cs="Simplified Arabic"/>
          <w:b/>
          <w:bCs/>
          <w:sz w:val="36"/>
          <w:szCs w:val="28"/>
          <w:rtl/>
        </w:rPr>
      </w:pPr>
      <w:r>
        <w:rPr>
          <w:rFonts w:cs="Simplified Arabic"/>
          <w:b/>
          <w:bCs/>
          <w:sz w:val="36"/>
          <w:szCs w:val="28"/>
          <w:rtl/>
          <w:cs/>
        </w:rPr>
        <w:t xml:space="preserve">المقدم: </w:t>
      </w:r>
      <w:r w:rsidRPr="00112EBB">
        <w:rPr>
          <w:rFonts w:cs="Simplified Arabic"/>
          <w:b/>
          <w:bCs/>
          <w:sz w:val="36"/>
          <w:szCs w:val="28"/>
          <w:rtl/>
        </w:rPr>
        <w:t>لا هذا حسب الحال.</w:t>
      </w:r>
    </w:p>
    <w:p w:rsidR="00986D29" w:rsidRDefault="00FB13DF" w:rsidP="00986D29">
      <w:pPr>
        <w:tabs>
          <w:tab w:val="left" w:pos="7562"/>
        </w:tabs>
        <w:jc w:val="both"/>
        <w:rPr>
          <w:rFonts w:cs="Simplified Arabic"/>
          <w:sz w:val="36"/>
          <w:szCs w:val="28"/>
          <w:rtl/>
        </w:rPr>
      </w:pPr>
      <w:r w:rsidRPr="004417E4">
        <w:rPr>
          <w:rFonts w:cs="Simplified Arabic"/>
          <w:sz w:val="36"/>
          <w:szCs w:val="28"/>
          <w:rtl/>
        </w:rPr>
        <w:t>ومثله التخون يقول</w:t>
      </w:r>
      <w:r w:rsidR="00986D29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تخولت الرجل وتخونته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والخائل القيم والوكيل المتعهد </w:t>
      </w:r>
      <w:r w:rsidR="00986D29">
        <w:rPr>
          <w:rFonts w:cs="Simplified Arabic" w:hint="cs"/>
          <w:sz w:val="36"/>
          <w:szCs w:val="28"/>
          <w:rtl/>
        </w:rPr>
        <w:t>با</w:t>
      </w:r>
      <w:r w:rsidRPr="004417E4">
        <w:rPr>
          <w:rFonts w:cs="Simplified Arabic"/>
          <w:sz w:val="36"/>
          <w:szCs w:val="28"/>
          <w:rtl/>
        </w:rPr>
        <w:t>لمال ونحوه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وفى التنقيح للزركشي</w:t>
      </w:r>
      <w:r w:rsidR="00986D29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يتخولنا</w:t>
      </w:r>
      <w:r w:rsidR="00986D29">
        <w:rPr>
          <w:rFonts w:cs="Simplified Arabic" w:hint="cs"/>
          <w:sz w:val="36"/>
          <w:szCs w:val="28"/>
          <w:rtl/>
        </w:rPr>
        <w:t xml:space="preserve"> </w:t>
      </w:r>
      <w:r w:rsidRPr="004417E4">
        <w:rPr>
          <w:rFonts w:cs="Simplified Arabic"/>
          <w:sz w:val="36"/>
          <w:szCs w:val="28"/>
          <w:rtl/>
        </w:rPr>
        <w:t>بخاء معجمة أ</w:t>
      </w:r>
      <w:r w:rsidR="00986D29">
        <w:rPr>
          <w:rFonts w:cs="Simplified Arabic" w:hint="cs"/>
          <w:sz w:val="36"/>
          <w:szCs w:val="28"/>
          <w:rtl/>
        </w:rPr>
        <w:t>ي</w:t>
      </w:r>
      <w:r w:rsidRPr="004417E4">
        <w:rPr>
          <w:rFonts w:cs="Simplified Arabic"/>
          <w:sz w:val="36"/>
          <w:szCs w:val="28"/>
          <w:rtl/>
        </w:rPr>
        <w:t xml:space="preserve"> يتعهدنا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وقيل</w:t>
      </w:r>
      <w:r w:rsidR="00986D29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الصواب بالحاء المهملة أ</w:t>
      </w:r>
      <w:r w:rsidR="00986D29">
        <w:rPr>
          <w:rFonts w:cs="Simplified Arabic" w:hint="cs"/>
          <w:sz w:val="36"/>
          <w:szCs w:val="28"/>
          <w:rtl/>
        </w:rPr>
        <w:t>ي</w:t>
      </w:r>
      <w:r w:rsidRPr="004417E4">
        <w:rPr>
          <w:rFonts w:cs="Simplified Arabic"/>
          <w:sz w:val="36"/>
          <w:szCs w:val="28"/>
          <w:rtl/>
        </w:rPr>
        <w:t xml:space="preserve"> يطلبو</w:t>
      </w:r>
      <w:r w:rsidR="00986D29">
        <w:rPr>
          <w:rFonts w:cs="Simplified Arabic" w:hint="cs"/>
          <w:sz w:val="36"/>
          <w:szCs w:val="28"/>
          <w:rtl/>
        </w:rPr>
        <w:t>ن</w:t>
      </w:r>
      <w:r w:rsidRPr="004417E4">
        <w:rPr>
          <w:rFonts w:cs="Simplified Arabic"/>
          <w:sz w:val="36"/>
          <w:szCs w:val="28"/>
          <w:rtl/>
        </w:rPr>
        <w:t xml:space="preserve"> الحال التي ينشطون فيها للموعظة </w:t>
      </w:r>
      <w:r>
        <w:rPr>
          <w:rFonts w:cs="Simplified Arabic"/>
          <w:sz w:val="36"/>
          <w:szCs w:val="28"/>
          <w:rtl/>
          <w:cs/>
        </w:rPr>
        <w:t xml:space="preserve">فيعظهم </w:t>
      </w:r>
      <w:r w:rsidRPr="004417E4">
        <w:rPr>
          <w:rFonts w:cs="Simplified Arabic"/>
          <w:sz w:val="36"/>
          <w:szCs w:val="28"/>
          <w:rtl/>
        </w:rPr>
        <w:t>فيها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وكان الأصمعي يرويه</w:t>
      </w:r>
      <w:r w:rsidR="00986D29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يتخوننا بالنون قال العسكري</w:t>
      </w:r>
      <w:r w:rsidR="00986D29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والرواية باللام يتخولنا أكثر من النون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والمعنى متقارب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وقال ابن السك</w:t>
      </w:r>
      <w:r w:rsidR="00770310">
        <w:rPr>
          <w:rFonts w:cs="Simplified Arabic" w:hint="cs"/>
          <w:sz w:val="36"/>
          <w:szCs w:val="28"/>
          <w:rtl/>
        </w:rPr>
        <w:t>ِّ</w:t>
      </w:r>
      <w:r w:rsidRPr="004417E4">
        <w:rPr>
          <w:rFonts w:cs="Simplified Arabic"/>
          <w:sz w:val="36"/>
          <w:szCs w:val="28"/>
          <w:rtl/>
        </w:rPr>
        <w:t>يت</w:t>
      </w:r>
      <w:r w:rsidR="00986D29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معنى قوله: </w:t>
      </w:r>
      <w:r w:rsidRPr="004417E4">
        <w:rPr>
          <w:rFonts w:cs="Simplified Arabic"/>
          <w:bCs/>
          <w:color w:val="0000FF"/>
          <w:sz w:val="28"/>
          <w:szCs w:val="28"/>
          <w:rtl/>
        </w:rPr>
        <w:t>«</w:t>
      </w:r>
      <w:r w:rsidRPr="004417E4">
        <w:rPr>
          <w:rFonts w:cs="Simplified Arabic"/>
          <w:bCs/>
          <w:color w:val="0000FF"/>
          <w:sz w:val="36"/>
          <w:szCs w:val="28"/>
          <w:rtl/>
        </w:rPr>
        <w:t>يتخولنا بالموعظة</w:t>
      </w:r>
      <w:r w:rsidRPr="004417E4">
        <w:rPr>
          <w:rFonts w:cs="Simplified Arabic"/>
          <w:bCs/>
          <w:color w:val="0000FF"/>
          <w:sz w:val="28"/>
          <w:szCs w:val="28"/>
          <w:rtl/>
        </w:rPr>
        <w:t>»</w:t>
      </w:r>
      <w:r w:rsidRPr="004417E4">
        <w:rPr>
          <w:rFonts w:cs="Simplified Arabic"/>
          <w:sz w:val="36"/>
          <w:szCs w:val="28"/>
          <w:rtl/>
        </w:rPr>
        <w:t xml:space="preserve"> أي يصلحنا ويقوم علينا بها</w:t>
      </w:r>
      <w:r w:rsidR="00986D29">
        <w:rPr>
          <w:rFonts w:cs="Simplified Arabic" w:hint="cs"/>
          <w:sz w:val="36"/>
          <w:szCs w:val="28"/>
          <w:rtl/>
        </w:rPr>
        <w:t>.</w:t>
      </w:r>
    </w:p>
    <w:p w:rsidR="00924653" w:rsidRDefault="00FB13DF" w:rsidP="00986D29">
      <w:pPr>
        <w:tabs>
          <w:tab w:val="left" w:pos="7562"/>
        </w:tabs>
        <w:jc w:val="both"/>
        <w:rPr>
          <w:rFonts w:cs="Simplified Arabic"/>
          <w:sz w:val="36"/>
          <w:szCs w:val="28"/>
          <w:rtl/>
        </w:rPr>
      </w:pPr>
      <w:r w:rsidRPr="004417E4">
        <w:rPr>
          <w:rFonts w:cs="Simplified Arabic"/>
          <w:sz w:val="36"/>
          <w:szCs w:val="28"/>
          <w:rtl/>
        </w:rPr>
        <w:t xml:space="preserve"> وفي فتح الباري</w:t>
      </w:r>
      <w:r w:rsidR="00986D29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قيل </w:t>
      </w:r>
      <w:r w:rsidR="00986D29">
        <w:rPr>
          <w:rFonts w:cs="Simplified Arabic" w:hint="cs"/>
          <w:sz w:val="36"/>
          <w:szCs w:val="28"/>
          <w:rtl/>
        </w:rPr>
        <w:t>إ</w:t>
      </w:r>
      <w:r w:rsidR="00986D29">
        <w:rPr>
          <w:rFonts w:cs="Simplified Arabic"/>
          <w:sz w:val="36"/>
          <w:szCs w:val="28"/>
          <w:rtl/>
        </w:rPr>
        <w:t xml:space="preserve">ن أبا عمرو </w:t>
      </w:r>
      <w:r w:rsidRPr="004417E4">
        <w:rPr>
          <w:rFonts w:cs="Simplified Arabic"/>
          <w:sz w:val="36"/>
          <w:szCs w:val="28"/>
          <w:rtl/>
        </w:rPr>
        <w:t xml:space="preserve">بن العلاء سمع الأعمش يحدث هذا الحديث فقال: </w:t>
      </w:r>
      <w:r w:rsidRPr="004417E4">
        <w:rPr>
          <w:rFonts w:cs="Simplified Arabic"/>
          <w:bCs/>
          <w:color w:val="0000FF"/>
          <w:sz w:val="28"/>
          <w:szCs w:val="28"/>
          <w:rtl/>
        </w:rPr>
        <w:t>«</w:t>
      </w:r>
      <w:r w:rsidRPr="004417E4">
        <w:rPr>
          <w:rFonts w:cs="Simplified Arabic"/>
          <w:bCs/>
          <w:color w:val="0000FF"/>
          <w:sz w:val="36"/>
          <w:szCs w:val="28"/>
          <w:rtl/>
        </w:rPr>
        <w:t>يتخولنا</w:t>
      </w:r>
      <w:r w:rsidRPr="004417E4">
        <w:rPr>
          <w:rFonts w:cs="Simplified Arabic"/>
          <w:bCs/>
          <w:color w:val="0000FF"/>
          <w:sz w:val="28"/>
          <w:szCs w:val="28"/>
          <w:rtl/>
        </w:rPr>
        <w:t>»</w:t>
      </w:r>
      <w:r w:rsidRPr="004417E4">
        <w:rPr>
          <w:rFonts w:cs="Simplified Arabic"/>
          <w:sz w:val="36"/>
          <w:szCs w:val="28"/>
          <w:rtl/>
        </w:rPr>
        <w:t xml:space="preserve"> باللام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فرده عليه بالنون</w:t>
      </w:r>
      <w:r w:rsidR="00986D29">
        <w:rPr>
          <w:rFonts w:cs="Simplified Arabic" w:hint="cs"/>
          <w:sz w:val="36"/>
          <w:szCs w:val="28"/>
          <w:rtl/>
        </w:rPr>
        <w:t>؛</w:t>
      </w:r>
      <w:r w:rsidRPr="004417E4">
        <w:rPr>
          <w:rFonts w:cs="Simplified Arabic"/>
          <w:sz w:val="36"/>
          <w:szCs w:val="28"/>
          <w:rtl/>
        </w:rPr>
        <w:t xml:space="preserve"> فلم يرجع لأجل الرواية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وكلا اللفظين جائز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يتخولنا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</w:t>
      </w:r>
      <w:r w:rsidR="00986D29">
        <w:rPr>
          <w:rFonts w:cs="Simplified Arabic" w:hint="cs"/>
          <w:sz w:val="36"/>
          <w:szCs w:val="28"/>
          <w:rtl/>
        </w:rPr>
        <w:t>و</w:t>
      </w:r>
      <w:r w:rsidRPr="004417E4">
        <w:rPr>
          <w:rFonts w:cs="Simplified Arabic"/>
          <w:sz w:val="36"/>
          <w:szCs w:val="28"/>
          <w:rtl/>
        </w:rPr>
        <w:t>يتخوننا كلاهما جائز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لكن كون الأعمش لم يرجع</w:t>
      </w:r>
      <w:r w:rsidR="00986D29">
        <w:rPr>
          <w:rFonts w:cs="Simplified Arabic" w:hint="cs"/>
          <w:sz w:val="36"/>
          <w:szCs w:val="28"/>
          <w:rtl/>
        </w:rPr>
        <w:t>؛</w:t>
      </w:r>
      <w:r w:rsidRPr="004417E4">
        <w:rPr>
          <w:rFonts w:cs="Simplified Arabic"/>
          <w:sz w:val="36"/>
          <w:szCs w:val="28"/>
          <w:rtl/>
        </w:rPr>
        <w:t xml:space="preserve"> لأنه على جادة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لأنه على رواية صحيحة ثابتة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وهى مؤيدة برواية منصور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كما سيأتي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فهي أر</w:t>
      </w:r>
      <w:r w:rsidR="00770310">
        <w:rPr>
          <w:rFonts w:cs="Simplified Arabic"/>
          <w:sz w:val="36"/>
          <w:szCs w:val="28"/>
          <w:rtl/>
        </w:rPr>
        <w:t>جح من الأخرى</w:t>
      </w:r>
      <w:r w:rsidR="00986D29">
        <w:rPr>
          <w:rFonts w:cs="Simplified Arabic" w:hint="cs"/>
          <w:sz w:val="36"/>
          <w:szCs w:val="28"/>
          <w:rtl/>
        </w:rPr>
        <w:t>،</w:t>
      </w:r>
      <w:r w:rsidR="00770310">
        <w:rPr>
          <w:rFonts w:cs="Simplified Arabic"/>
          <w:sz w:val="36"/>
          <w:szCs w:val="28"/>
          <w:rtl/>
        </w:rPr>
        <w:t xml:space="preserve"> لكن لو كان الأعمش </w:t>
      </w:r>
      <w:r w:rsidR="00770310">
        <w:rPr>
          <w:rFonts w:cs="Simplified Arabic" w:hint="cs"/>
          <w:sz w:val="36"/>
          <w:szCs w:val="28"/>
          <w:rtl/>
        </w:rPr>
        <w:t>أ</w:t>
      </w:r>
      <w:r w:rsidRPr="004417E4">
        <w:rPr>
          <w:rFonts w:cs="Simplified Arabic"/>
          <w:sz w:val="36"/>
          <w:szCs w:val="28"/>
          <w:rtl/>
        </w:rPr>
        <w:t>خطأ في رواية هذا الخبر فرد عل</w:t>
      </w:r>
      <w:r w:rsidR="00986D29">
        <w:rPr>
          <w:rFonts w:cs="Simplified Arabic"/>
          <w:sz w:val="36"/>
          <w:szCs w:val="28"/>
          <w:rtl/>
        </w:rPr>
        <w:t>يه ولم يقع له ذلك رد عليه الصوا</w:t>
      </w:r>
      <w:r w:rsidR="00986D29">
        <w:rPr>
          <w:rFonts w:cs="Simplified Arabic" w:hint="cs"/>
          <w:sz w:val="36"/>
          <w:szCs w:val="28"/>
          <w:rtl/>
        </w:rPr>
        <w:t>ب</w:t>
      </w:r>
      <w:r w:rsidRPr="004417E4">
        <w:rPr>
          <w:rFonts w:cs="Simplified Arabic"/>
          <w:sz w:val="36"/>
          <w:szCs w:val="28"/>
          <w:rtl/>
        </w:rPr>
        <w:t xml:space="preserve"> فأصر</w:t>
      </w:r>
      <w:r>
        <w:rPr>
          <w:rFonts w:cs="Simplified Arabic"/>
          <w:sz w:val="36"/>
          <w:szCs w:val="28"/>
          <w:rtl/>
          <w:cs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</w:t>
      </w:r>
      <w:r>
        <w:rPr>
          <w:rFonts w:cs="Simplified Arabic"/>
          <w:sz w:val="36"/>
          <w:szCs w:val="28"/>
          <w:rtl/>
          <w:cs/>
        </w:rPr>
        <w:t xml:space="preserve">عند </w:t>
      </w:r>
      <w:r w:rsidRPr="004417E4">
        <w:rPr>
          <w:rFonts w:cs="Simplified Arabic"/>
          <w:sz w:val="36"/>
          <w:szCs w:val="28"/>
          <w:rtl/>
        </w:rPr>
        <w:t xml:space="preserve">أهل العلم إذا اخطأ الراوي فرد عليه فأصر على الخطأ من غير بيان لما يعتمد عليه </w:t>
      </w:r>
      <w:r>
        <w:rPr>
          <w:rFonts w:cs="Simplified Arabic"/>
          <w:sz w:val="36"/>
          <w:szCs w:val="28"/>
          <w:rtl/>
          <w:cs/>
        </w:rPr>
        <w:t>فإ</w:t>
      </w:r>
      <w:r w:rsidRPr="004417E4">
        <w:rPr>
          <w:rFonts w:cs="Simplified Arabic"/>
          <w:sz w:val="36"/>
          <w:szCs w:val="28"/>
          <w:rtl/>
        </w:rPr>
        <w:t>نه يجرح بذلك</w:t>
      </w:r>
      <w:r w:rsidR="00986D29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</w:t>
      </w:r>
      <w:r>
        <w:rPr>
          <w:rFonts w:cs="Simplified Arabic"/>
          <w:sz w:val="36"/>
          <w:szCs w:val="28"/>
          <w:rtl/>
          <w:cs/>
        </w:rPr>
        <w:t>حكى</w:t>
      </w:r>
      <w:r w:rsidRPr="004417E4">
        <w:rPr>
          <w:rFonts w:cs="Simplified Arabic"/>
          <w:sz w:val="36"/>
          <w:szCs w:val="28"/>
          <w:rtl/>
        </w:rPr>
        <w:t xml:space="preserve"> أبو عبيد الهروي في الغريبين عن أبي عمرو الشيباني أنه كان يقول:</w:t>
      </w:r>
      <w:r w:rsidRPr="004417E4">
        <w:rPr>
          <w:rFonts w:cs="Simplified Arabic"/>
          <w:sz w:val="36"/>
          <w:szCs w:val="28"/>
        </w:rPr>
        <w:t xml:space="preserve"> </w:t>
      </w:r>
      <w:r w:rsidRPr="004417E4">
        <w:rPr>
          <w:rFonts w:cs="Simplified Arabic"/>
          <w:sz w:val="36"/>
          <w:szCs w:val="28"/>
          <w:rtl/>
        </w:rPr>
        <w:t>الصواب</w:t>
      </w:r>
      <w:r w:rsidRPr="004417E4">
        <w:rPr>
          <w:rFonts w:cs="Simplified Arabic"/>
          <w:sz w:val="36"/>
          <w:szCs w:val="28"/>
        </w:rPr>
        <w:t> </w:t>
      </w:r>
      <w:r w:rsidRPr="004417E4">
        <w:rPr>
          <w:rFonts w:cs="Simplified Arabic"/>
          <w:sz w:val="36"/>
          <w:szCs w:val="28"/>
          <w:rtl/>
        </w:rPr>
        <w:t>"يتحولنا"</w:t>
      </w:r>
      <w:r w:rsidRPr="004417E4">
        <w:rPr>
          <w:rFonts w:cs="Simplified Arabic"/>
          <w:sz w:val="36"/>
          <w:szCs w:val="28"/>
        </w:rPr>
        <w:t> </w:t>
      </w:r>
      <w:r w:rsidRPr="004417E4">
        <w:rPr>
          <w:rFonts w:cs="Simplified Arabic"/>
          <w:sz w:val="36"/>
          <w:szCs w:val="28"/>
          <w:rtl/>
        </w:rPr>
        <w:t xml:space="preserve"> بالحاء المهملة أي: يتطلب أحوالنا التي ننشط فيها للموعظة. </w:t>
      </w:r>
    </w:p>
    <w:p w:rsidR="00924653" w:rsidRDefault="00FB13DF" w:rsidP="00924653">
      <w:pPr>
        <w:tabs>
          <w:tab w:val="left" w:pos="7562"/>
        </w:tabs>
        <w:jc w:val="both"/>
        <w:rPr>
          <w:rFonts w:cs="Simplified Arabic"/>
          <w:sz w:val="36"/>
          <w:szCs w:val="28"/>
          <w:rtl/>
        </w:rPr>
      </w:pPr>
      <w:r w:rsidRPr="004417E4">
        <w:rPr>
          <w:rFonts w:cs="Simplified Arabic"/>
          <w:sz w:val="36"/>
          <w:szCs w:val="28"/>
          <w:rtl/>
        </w:rPr>
        <w:lastRenderedPageBreak/>
        <w:t xml:space="preserve">قلت: </w:t>
      </w:r>
      <w:r>
        <w:rPr>
          <w:rFonts w:cs="Simplified Arabic"/>
          <w:sz w:val="36"/>
          <w:szCs w:val="28"/>
          <w:rtl/>
          <w:cs/>
        </w:rPr>
        <w:t>(</w:t>
      </w:r>
      <w:r w:rsidRPr="004417E4">
        <w:rPr>
          <w:rFonts w:cs="Simplified Arabic"/>
          <w:sz w:val="36"/>
          <w:szCs w:val="28"/>
          <w:rtl/>
        </w:rPr>
        <w:t xml:space="preserve">القائل </w:t>
      </w:r>
      <w:r w:rsidR="00A17CDE">
        <w:rPr>
          <w:rFonts w:cs="Simplified Arabic" w:hint="cs"/>
          <w:sz w:val="36"/>
          <w:szCs w:val="28"/>
          <w:rtl/>
        </w:rPr>
        <w:t>ا</w:t>
      </w:r>
      <w:r w:rsidRPr="004417E4">
        <w:rPr>
          <w:rFonts w:cs="Simplified Arabic"/>
          <w:sz w:val="36"/>
          <w:szCs w:val="28"/>
          <w:rtl/>
        </w:rPr>
        <w:t>بن حجر</w:t>
      </w:r>
      <w:r>
        <w:rPr>
          <w:rFonts w:cs="Simplified Arabic"/>
          <w:sz w:val="36"/>
          <w:szCs w:val="28"/>
          <w:rtl/>
          <w:cs/>
        </w:rPr>
        <w:t>)</w:t>
      </w:r>
      <w:r w:rsidRPr="004417E4">
        <w:rPr>
          <w:rFonts w:cs="Simplified Arabic"/>
          <w:sz w:val="36"/>
          <w:szCs w:val="28"/>
          <w:rtl/>
        </w:rPr>
        <w:t xml:space="preserve"> والصواب من حيث الرواية الأولى</w:t>
      </w:r>
      <w:r w:rsidR="00924653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</w:t>
      </w:r>
      <w:r w:rsidRPr="004417E4">
        <w:rPr>
          <w:rFonts w:cs="Simplified Arabic"/>
          <w:bCs/>
          <w:color w:val="0000FF"/>
          <w:sz w:val="36"/>
          <w:szCs w:val="28"/>
          <w:rtl/>
        </w:rPr>
        <w:t>«يتخولنا»</w:t>
      </w:r>
      <w:r w:rsidRPr="004417E4">
        <w:rPr>
          <w:rFonts w:cs="Simplified Arabic"/>
          <w:sz w:val="36"/>
          <w:szCs w:val="28"/>
          <w:rtl/>
        </w:rPr>
        <w:t xml:space="preserve"> فقد رواه منصور عن أبي وائل كرواية الأعمش، وهو في الباب الآتي، وإذا ثبتت الرواية وصح المعنى بطل الاعتراض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</w:rPr>
        <w:t> </w:t>
      </w:r>
      <w:r w:rsidRPr="004417E4">
        <w:rPr>
          <w:rFonts w:cs="Simplified Arabic"/>
          <w:sz w:val="36"/>
          <w:szCs w:val="28"/>
          <w:rtl/>
        </w:rPr>
        <w:t xml:space="preserve">لا مجال للاعتراض مع صحة المعني </w:t>
      </w:r>
      <w:r>
        <w:rPr>
          <w:rFonts w:cs="Simplified Arabic"/>
          <w:sz w:val="36"/>
          <w:szCs w:val="28"/>
          <w:rtl/>
          <w:cs/>
        </w:rPr>
        <w:t xml:space="preserve">وثبوت </w:t>
      </w:r>
      <w:r>
        <w:rPr>
          <w:rFonts w:cs="Simplified Arabic"/>
          <w:sz w:val="36"/>
          <w:szCs w:val="28"/>
          <w:rtl/>
        </w:rPr>
        <w:t>الرواية</w:t>
      </w:r>
      <w:r>
        <w:rPr>
          <w:rFonts w:cs="Simplified Arabic"/>
          <w:sz w:val="36"/>
          <w:szCs w:val="28"/>
          <w:rtl/>
          <w:cs/>
        </w:rPr>
        <w:t xml:space="preserve">. </w:t>
      </w:r>
      <w:r>
        <w:rPr>
          <w:rFonts w:cs="Simplified Arabic"/>
          <w:sz w:val="36"/>
          <w:szCs w:val="28"/>
          <w:rtl/>
        </w:rPr>
        <w:t>و</w:t>
      </w:r>
      <w:r>
        <w:rPr>
          <w:rFonts w:cs="Simplified Arabic"/>
          <w:b/>
          <w:color w:val="0000FF"/>
          <w:sz w:val="36"/>
          <w:szCs w:val="28"/>
          <w:rtl/>
          <w:cs/>
        </w:rPr>
        <w:t>«</w:t>
      </w:r>
      <w:r>
        <w:rPr>
          <w:rFonts w:cs="Simplified Arabic"/>
          <w:b/>
          <w:color w:val="0000FF"/>
          <w:sz w:val="36"/>
          <w:szCs w:val="28"/>
          <w:rtl/>
        </w:rPr>
        <w:t>الموعظة</w:t>
      </w:r>
      <w:r>
        <w:rPr>
          <w:rFonts w:cs="Simplified Arabic"/>
          <w:b/>
          <w:color w:val="0000FF"/>
          <w:sz w:val="36"/>
          <w:szCs w:val="28"/>
          <w:rtl/>
          <w:cs/>
        </w:rPr>
        <w:t>»</w:t>
      </w:r>
      <w:r>
        <w:rPr>
          <w:rFonts w:cs="Simplified Arabic"/>
          <w:sz w:val="36"/>
          <w:szCs w:val="28"/>
          <w:rtl/>
        </w:rPr>
        <w:t xml:space="preserve"> من الوعظ</w:t>
      </w:r>
      <w:r w:rsidR="00924653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وهي</w:t>
      </w:r>
      <w:r w:rsidR="00924653">
        <w:rPr>
          <w:rFonts w:cs="Simplified Arabic"/>
          <w:sz w:val="36"/>
          <w:szCs w:val="28"/>
          <w:rtl/>
        </w:rPr>
        <w:t xml:space="preserve"> كما في </w:t>
      </w:r>
      <w:r w:rsidRPr="004417E4">
        <w:rPr>
          <w:rFonts w:cs="Simplified Arabic"/>
          <w:sz w:val="36"/>
          <w:szCs w:val="28"/>
          <w:rtl/>
        </w:rPr>
        <w:t>مفردات الراغب زجر مقترن بتخويف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وقال الخليل</w:t>
      </w:r>
      <w:r>
        <w:rPr>
          <w:rFonts w:cs="Simplified Arabic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هو التذكير بالخير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الموعظة التذكير بالخير فيما يرق له القلب والعظة والموعظة الاسم قال تعالى: </w:t>
      </w:r>
      <w:r w:rsidRPr="004417E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{يَعِظُكُمْ لَعَلَّكُمْ تَذَكَّرُونَ} </w:t>
      </w:r>
      <w:r w:rsidRPr="00FC0D28">
        <w:rPr>
          <w:rFonts w:cs="Simplified Arabic"/>
          <w:bCs/>
          <w:color w:val="000000"/>
          <w:sz w:val="36"/>
          <w:szCs w:val="28"/>
          <w:rtl/>
        </w:rPr>
        <w:t>[النحل:90]</w:t>
      </w:r>
      <w:r w:rsidR="00924653">
        <w:rPr>
          <w:rFonts w:cs="Simplified Arabic" w:hint="cs"/>
          <w:bCs/>
          <w:color w:val="FF0000"/>
          <w:sz w:val="36"/>
          <w:szCs w:val="28"/>
          <w:rtl/>
        </w:rPr>
        <w:t>،</w:t>
      </w:r>
      <w:r w:rsidRPr="004417E4">
        <w:rPr>
          <w:rFonts w:cs="Simplified Arabic"/>
          <w:bCs/>
          <w:color w:val="FF0000"/>
          <w:sz w:val="36"/>
          <w:szCs w:val="28"/>
          <w:rtl/>
        </w:rPr>
        <w:t xml:space="preserve"> </w:t>
      </w:r>
      <w:r w:rsidRPr="004417E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{ قُلْ إِنَّمَا أَعِظُكُمْ } </w:t>
      </w:r>
      <w:r w:rsidRPr="00FC0D28">
        <w:rPr>
          <w:rFonts w:cs="Simplified Arabic"/>
          <w:bCs/>
          <w:color w:val="000000"/>
          <w:sz w:val="36"/>
          <w:szCs w:val="28"/>
          <w:rtl/>
        </w:rPr>
        <w:t>[سبأ:46]</w:t>
      </w:r>
      <w:r w:rsidR="00924653">
        <w:rPr>
          <w:rFonts w:cs="Simplified Arabic" w:hint="cs"/>
          <w:bCs/>
          <w:color w:val="FF0000"/>
          <w:sz w:val="36"/>
          <w:szCs w:val="28"/>
          <w:rtl/>
        </w:rPr>
        <w:t>،</w:t>
      </w:r>
      <w:r w:rsidRPr="004417E4">
        <w:rPr>
          <w:rFonts w:cs="Simplified Arabic"/>
          <w:bCs/>
          <w:color w:val="FF0000"/>
          <w:sz w:val="36"/>
          <w:szCs w:val="28"/>
          <w:rtl/>
        </w:rPr>
        <w:t xml:space="preserve"> </w:t>
      </w:r>
      <w:r w:rsidRPr="004417E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{ذَلِكُمْ تُوعَظُونَ} </w:t>
      </w:r>
      <w:r w:rsidRPr="00FC0D28">
        <w:rPr>
          <w:rFonts w:cs="Simplified Arabic"/>
          <w:bCs/>
          <w:color w:val="000000"/>
          <w:sz w:val="36"/>
          <w:szCs w:val="28"/>
          <w:rtl/>
        </w:rPr>
        <w:t>[المجادلة:3]،</w:t>
      </w:r>
      <w:r w:rsidRPr="004417E4">
        <w:rPr>
          <w:rFonts w:cs="Simplified Arabic"/>
          <w:sz w:val="36"/>
          <w:szCs w:val="28"/>
          <w:rtl/>
        </w:rPr>
        <w:t xml:space="preserve"> </w:t>
      </w:r>
      <w:r w:rsidRPr="004417E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{قَدْ جَاءَتْكُمْ مَوْعِظَةٌ مِنْ رَبِّكُمْ} </w:t>
      </w:r>
      <w:r w:rsidRPr="00FC0D28">
        <w:rPr>
          <w:rFonts w:cs="Simplified Arabic"/>
          <w:bCs/>
          <w:color w:val="000000"/>
          <w:sz w:val="36"/>
          <w:szCs w:val="28"/>
          <w:rtl/>
        </w:rPr>
        <w:t>[يونس:57]</w:t>
      </w:r>
      <w:r w:rsidR="00924653">
        <w:rPr>
          <w:rFonts w:cs="Simplified Arabic" w:hint="cs"/>
          <w:bCs/>
          <w:color w:val="FF0000"/>
          <w:sz w:val="36"/>
          <w:szCs w:val="28"/>
          <w:rtl/>
        </w:rPr>
        <w:t>،</w:t>
      </w:r>
      <w:r w:rsidRPr="004417E4">
        <w:rPr>
          <w:rFonts w:cs="Simplified Arabic"/>
          <w:bCs/>
          <w:color w:val="FF0000"/>
          <w:sz w:val="36"/>
          <w:szCs w:val="28"/>
          <w:rtl/>
        </w:rPr>
        <w:t xml:space="preserve"> </w:t>
      </w:r>
      <w:r w:rsidRPr="004417E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{وَجَاءَكَ فِي هَذِهِ الْحَقُّ وَمَوْعِظَةٌ}</w:t>
      </w:r>
      <w:r w:rsidRPr="004417E4">
        <w:rPr>
          <w:rFonts w:cs="Simplified Arabic"/>
          <w:bCs/>
          <w:color w:val="FF0000"/>
          <w:sz w:val="36"/>
          <w:szCs w:val="28"/>
          <w:rtl/>
        </w:rPr>
        <w:t xml:space="preserve"> </w:t>
      </w:r>
      <w:r w:rsidRPr="00FC0D28">
        <w:rPr>
          <w:rFonts w:cs="Simplified Arabic"/>
          <w:bCs/>
          <w:color w:val="000000"/>
          <w:sz w:val="36"/>
          <w:szCs w:val="28"/>
          <w:rtl/>
        </w:rPr>
        <w:t>[هود:120]</w:t>
      </w:r>
      <w:r w:rsidRPr="00FC0D28">
        <w:rPr>
          <w:rFonts w:cs="Simplified Arabic"/>
          <w:color w:val="000000"/>
          <w:sz w:val="36"/>
          <w:szCs w:val="28"/>
          <w:rtl/>
        </w:rPr>
        <w:t>،</w:t>
      </w:r>
      <w:r w:rsidRPr="004417E4">
        <w:rPr>
          <w:rFonts w:cs="Simplified Arabic"/>
          <w:bCs/>
          <w:color w:val="FF0000"/>
          <w:sz w:val="36"/>
          <w:szCs w:val="28"/>
          <w:rtl/>
        </w:rPr>
        <w:t xml:space="preserve"> </w:t>
      </w:r>
      <w:r w:rsidRPr="004417E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{وَكَتَبْنَا لَهُ فِي الأَلْوَاحِ مِنْ كُلِّ شَيْءٍ مَوْعِظَةً} </w:t>
      </w:r>
      <w:r w:rsidRPr="00FC0D28">
        <w:rPr>
          <w:rFonts w:cs="Simplified Arabic"/>
          <w:bCs/>
          <w:color w:val="000000"/>
          <w:sz w:val="36"/>
          <w:szCs w:val="28"/>
          <w:rtl/>
        </w:rPr>
        <w:t>[الأعراف:145]</w:t>
      </w:r>
      <w:r w:rsidRPr="00FC0D28">
        <w:rPr>
          <w:rFonts w:cs="Simplified Arabic"/>
          <w:color w:val="000000"/>
          <w:sz w:val="36"/>
          <w:szCs w:val="28"/>
          <w:rtl/>
        </w:rPr>
        <w:t xml:space="preserve"> </w:t>
      </w:r>
      <w:r w:rsidRPr="004417E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{فَأَعْرِضْ عَنْهُمْ وَعِظْهُمْ} </w:t>
      </w:r>
      <w:r w:rsidRPr="00FC0D28">
        <w:rPr>
          <w:rFonts w:cs="Simplified Arabic"/>
          <w:bCs/>
          <w:color w:val="000000"/>
          <w:sz w:val="36"/>
          <w:szCs w:val="28"/>
          <w:rtl/>
        </w:rPr>
        <w:t>[النساء:63]</w:t>
      </w:r>
      <w:r w:rsidR="00924653" w:rsidRPr="00FC0D28">
        <w:rPr>
          <w:rFonts w:cs="Simplified Arabic" w:hint="cs"/>
          <w:color w:val="000000"/>
          <w:sz w:val="36"/>
          <w:szCs w:val="28"/>
          <w:rtl/>
        </w:rPr>
        <w:t>.</w:t>
      </w:r>
      <w:r w:rsidRPr="004417E4">
        <w:rPr>
          <w:rFonts w:cs="Simplified Arabic"/>
          <w:sz w:val="36"/>
          <w:szCs w:val="28"/>
          <w:rtl/>
        </w:rPr>
        <w:t xml:space="preserve"> </w:t>
      </w:r>
    </w:p>
    <w:p w:rsidR="00924653" w:rsidRDefault="00FB13DF" w:rsidP="00924653">
      <w:pPr>
        <w:tabs>
          <w:tab w:val="left" w:pos="7562"/>
        </w:tabs>
        <w:jc w:val="both"/>
        <w:rPr>
          <w:rFonts w:cs="Simplified Arabic"/>
          <w:sz w:val="36"/>
          <w:szCs w:val="28"/>
          <w:rtl/>
        </w:rPr>
      </w:pPr>
      <w:r w:rsidRPr="004417E4">
        <w:rPr>
          <w:rFonts w:cs="Simplified Arabic"/>
          <w:sz w:val="36"/>
          <w:szCs w:val="28"/>
          <w:rtl/>
        </w:rPr>
        <w:t>فالموعظة من الوعظ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وهو الزجر المقترن بالتخويف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هذه موعظة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وقد تكون الموعظة بالترغيب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لا يلزم أن تكون بالتر</w:t>
      </w:r>
      <w:r>
        <w:rPr>
          <w:rFonts w:cs="Simplified Arabic"/>
          <w:sz w:val="36"/>
          <w:szCs w:val="28"/>
          <w:rtl/>
          <w:cs/>
        </w:rPr>
        <w:t>هيب</w:t>
      </w:r>
      <w:r w:rsidR="00924653">
        <w:rPr>
          <w:rFonts w:cs="Simplified Arabic" w:hint="cs"/>
          <w:sz w:val="36"/>
          <w:szCs w:val="28"/>
          <w:rtl/>
          <w:cs/>
        </w:rPr>
        <w:t>،</w:t>
      </w:r>
      <w:r w:rsidR="00924653">
        <w:rPr>
          <w:rFonts w:cs="Simplified Arabic"/>
          <w:sz w:val="36"/>
          <w:szCs w:val="28"/>
          <w:rtl/>
        </w:rPr>
        <w:t xml:space="preserve"> إنما تكون بما</w:t>
      </w:r>
      <w:r w:rsidRPr="004417E4">
        <w:rPr>
          <w:rFonts w:cs="Simplified Arabic"/>
          <w:sz w:val="36"/>
          <w:szCs w:val="28"/>
          <w:rtl/>
        </w:rPr>
        <w:t xml:space="preserve"> يرق له القلب من ترغيب أو ترهيب في الأيام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فكان -صلى الله عليه وسلم-</w:t>
      </w:r>
      <w:r>
        <w:rPr>
          <w:rFonts w:cs="Simplified Arabic"/>
          <w:sz w:val="36"/>
          <w:szCs w:val="28"/>
          <w:rtl/>
        </w:rPr>
        <w:t xml:space="preserve"> يراعي</w:t>
      </w:r>
      <w:r w:rsidRPr="004417E4">
        <w:rPr>
          <w:rFonts w:cs="Simplified Arabic"/>
          <w:sz w:val="36"/>
          <w:szCs w:val="28"/>
          <w:rtl/>
        </w:rPr>
        <w:t xml:space="preserve"> الأوقات في وعظنا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فلا يفعله كل يوم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</w:t>
      </w:r>
      <w:r>
        <w:rPr>
          <w:rFonts w:cs="Simplified Arabic"/>
          <w:bCs/>
          <w:color w:val="0000FF"/>
          <w:sz w:val="36"/>
          <w:szCs w:val="28"/>
          <w:rtl/>
          <w:cs/>
        </w:rPr>
        <w:t>«</w:t>
      </w:r>
      <w:r w:rsidRPr="004417E4">
        <w:rPr>
          <w:rFonts w:cs="Simplified Arabic"/>
          <w:bCs/>
          <w:color w:val="0000FF"/>
          <w:sz w:val="36"/>
          <w:szCs w:val="28"/>
          <w:rtl/>
        </w:rPr>
        <w:t>كراهة</w:t>
      </w:r>
      <w:r>
        <w:rPr>
          <w:rFonts w:cs="Simplified Arabic"/>
          <w:bCs/>
          <w:color w:val="0000FF"/>
          <w:sz w:val="36"/>
          <w:szCs w:val="28"/>
          <w:rtl/>
          <w:cs/>
        </w:rPr>
        <w:t xml:space="preserve">» </w:t>
      </w:r>
      <w:r w:rsidRPr="004417E4">
        <w:rPr>
          <w:rFonts w:cs="Simplified Arabic"/>
          <w:sz w:val="36"/>
          <w:szCs w:val="28"/>
          <w:rtl/>
        </w:rPr>
        <w:t>بالنصب مفعول له أي لأجل الكراهة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</w:t>
      </w:r>
      <w:r>
        <w:rPr>
          <w:rFonts w:cs="Simplified Arabic"/>
          <w:bCs/>
          <w:color w:val="0000FF"/>
          <w:sz w:val="36"/>
          <w:szCs w:val="28"/>
          <w:rtl/>
          <w:cs/>
        </w:rPr>
        <w:t>«</w:t>
      </w:r>
      <w:r w:rsidRPr="004417E4">
        <w:rPr>
          <w:rFonts w:cs="Simplified Arabic"/>
          <w:bCs/>
          <w:color w:val="0000FF"/>
          <w:sz w:val="36"/>
          <w:szCs w:val="28"/>
          <w:rtl/>
        </w:rPr>
        <w:t>السآمة</w:t>
      </w:r>
      <w:r>
        <w:rPr>
          <w:rFonts w:cs="Simplified Arabic"/>
          <w:bCs/>
          <w:color w:val="0000FF"/>
          <w:sz w:val="36"/>
          <w:szCs w:val="28"/>
          <w:rtl/>
          <w:cs/>
        </w:rPr>
        <w:t>»</w:t>
      </w:r>
      <w:r w:rsidRPr="004417E4">
        <w:rPr>
          <w:rFonts w:cs="Simplified Arabic"/>
          <w:sz w:val="36"/>
          <w:szCs w:val="28"/>
          <w:rtl/>
        </w:rPr>
        <w:t xml:space="preserve"> أي الملالة من الموعظة علينا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وفى رواية الأصيل</w:t>
      </w:r>
      <w:r w:rsidR="00770310">
        <w:rPr>
          <w:rFonts w:cs="Simplified Arabic" w:hint="cs"/>
          <w:sz w:val="36"/>
          <w:szCs w:val="28"/>
          <w:rtl/>
        </w:rPr>
        <w:t>ي</w:t>
      </w:r>
      <w:r w:rsidRPr="004417E4">
        <w:rPr>
          <w:rFonts w:cs="Simplified Arabic"/>
          <w:sz w:val="36"/>
          <w:szCs w:val="28"/>
          <w:rtl/>
        </w:rPr>
        <w:t xml:space="preserve"> </w:t>
      </w:r>
      <w:r>
        <w:rPr>
          <w:rFonts w:cs="Simplified Arabic"/>
          <w:sz w:val="36"/>
          <w:szCs w:val="28"/>
          <w:rtl/>
        </w:rPr>
        <w:t>وأبي</w:t>
      </w:r>
      <w:r w:rsidRPr="004417E4">
        <w:rPr>
          <w:rFonts w:cs="Simplified Arabic"/>
          <w:sz w:val="36"/>
          <w:szCs w:val="28"/>
          <w:rtl/>
        </w:rPr>
        <w:t xml:space="preserve"> ذر عن الحموي</w:t>
      </w:r>
      <w:r w:rsidR="00924653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كراهية بزيادة ا</w:t>
      </w:r>
      <w:r>
        <w:rPr>
          <w:rFonts w:cs="Simplified Arabic"/>
          <w:sz w:val="36"/>
          <w:szCs w:val="28"/>
          <w:rtl/>
          <w:cs/>
        </w:rPr>
        <w:t>لمثناة</w:t>
      </w:r>
      <w:r w:rsidRPr="004417E4">
        <w:rPr>
          <w:rFonts w:cs="Simplified Arabic"/>
          <w:sz w:val="36"/>
          <w:szCs w:val="28"/>
          <w:rtl/>
        </w:rPr>
        <w:t xml:space="preserve"> التحتية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وهما لغتان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كراهة</w:t>
      </w:r>
      <w:r>
        <w:rPr>
          <w:rFonts w:cs="Simplified Arabic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وكراهية</w:t>
      </w:r>
      <w:r>
        <w:rPr>
          <w:rFonts w:cs="Simplified Arabic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والجار</w:t>
      </w:r>
      <w:r>
        <w:rPr>
          <w:rFonts w:cs="Simplified Arabic"/>
          <w:sz w:val="36"/>
          <w:szCs w:val="28"/>
          <w:rtl/>
          <w:cs/>
        </w:rPr>
        <w:t xml:space="preserve"> </w:t>
      </w:r>
      <w:r w:rsidRPr="004417E4">
        <w:rPr>
          <w:rFonts w:cs="Simplified Arabic"/>
          <w:sz w:val="36"/>
          <w:szCs w:val="28"/>
          <w:rtl/>
        </w:rPr>
        <w:t xml:space="preserve">والمجرور يعني علينا متعلق </w:t>
      </w:r>
      <w:r>
        <w:rPr>
          <w:rFonts w:cs="Simplified Arabic"/>
          <w:sz w:val="36"/>
          <w:szCs w:val="28"/>
          <w:rtl/>
          <w:cs/>
        </w:rPr>
        <w:t xml:space="preserve">بالسآمة </w:t>
      </w:r>
      <w:r w:rsidRPr="004417E4">
        <w:rPr>
          <w:rFonts w:cs="Simplified Arabic"/>
          <w:sz w:val="36"/>
          <w:szCs w:val="28"/>
          <w:rtl/>
        </w:rPr>
        <w:t>على تضمين السآمة معني المشقة أي كراهية المشقة علينا، أو بتقدير الصفة أي كراهة السآمة الطارئة علينا أو الحال كراهة السآمة حال كونها طارئة علينا، أو بمحذوف أي كراهة السآمة</w:t>
      </w:r>
      <w:r w:rsidR="00924653">
        <w:rPr>
          <w:rFonts w:cs="Simplified Arabic" w:hint="cs"/>
          <w:sz w:val="36"/>
          <w:szCs w:val="28"/>
          <w:rtl/>
        </w:rPr>
        <w:t>؛</w:t>
      </w:r>
      <w:r w:rsidRPr="004417E4">
        <w:rPr>
          <w:rFonts w:cs="Simplified Arabic"/>
          <w:sz w:val="36"/>
          <w:szCs w:val="28"/>
          <w:rtl/>
        </w:rPr>
        <w:t xml:space="preserve"> شفقة علينا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قاله القسطلاني</w:t>
      </w:r>
      <w:r w:rsidR="00924653">
        <w:rPr>
          <w:rFonts w:cs="Simplified Arabic" w:hint="cs"/>
          <w:sz w:val="36"/>
          <w:szCs w:val="28"/>
          <w:rtl/>
        </w:rPr>
        <w:t>.</w:t>
      </w:r>
    </w:p>
    <w:p w:rsidR="00924653" w:rsidRDefault="00FB13DF" w:rsidP="00924653">
      <w:pPr>
        <w:tabs>
          <w:tab w:val="left" w:pos="7562"/>
        </w:tabs>
        <w:jc w:val="both"/>
        <w:rPr>
          <w:rFonts w:cs="Simplified Arabic"/>
          <w:sz w:val="36"/>
          <w:szCs w:val="28"/>
          <w:rtl/>
        </w:rPr>
      </w:pPr>
      <w:r w:rsidRPr="004417E4">
        <w:rPr>
          <w:rFonts w:cs="Simplified Arabic"/>
          <w:sz w:val="36"/>
          <w:szCs w:val="28"/>
          <w:rtl/>
        </w:rPr>
        <w:t xml:space="preserve"> وفي شرح الكرماني</w:t>
      </w:r>
      <w:r>
        <w:rPr>
          <w:rFonts w:cs="Simplified Arabic"/>
          <w:sz w:val="36"/>
          <w:szCs w:val="28"/>
          <w:rtl/>
          <w:cs/>
        </w:rPr>
        <w:t xml:space="preserve">: </w:t>
      </w:r>
      <w:r w:rsidRPr="004417E4">
        <w:rPr>
          <w:rFonts w:cs="Simplified Arabic"/>
          <w:sz w:val="36"/>
          <w:szCs w:val="28"/>
          <w:rtl/>
        </w:rPr>
        <w:t>السآمة قيل</w:t>
      </w:r>
      <w:r w:rsidR="00924653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الملالة بناءً و</w:t>
      </w:r>
      <w:r w:rsidR="00924653">
        <w:rPr>
          <w:rFonts w:cs="Simplified Arabic"/>
          <w:sz w:val="36"/>
          <w:szCs w:val="28"/>
          <w:rtl/>
          <w:cs/>
        </w:rPr>
        <w:t>معنى</w:t>
      </w:r>
      <w:r w:rsidR="00924653">
        <w:rPr>
          <w:rFonts w:cs="Simplified Arabic" w:hint="cs"/>
          <w:sz w:val="36"/>
          <w:szCs w:val="28"/>
          <w:rtl/>
          <w:cs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السآمة مثل الملالة بناءً ومعنى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يقول</w:t>
      </w:r>
      <w:r w:rsidR="00924653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فإن قلت</w:t>
      </w:r>
      <w:r w:rsidR="00924653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يقال سئمت من الشيء مستعملًا </w:t>
      </w:r>
      <w:r>
        <w:rPr>
          <w:rFonts w:cs="Simplified Arabic"/>
          <w:sz w:val="36"/>
          <w:szCs w:val="28"/>
          <w:rtl/>
          <w:cs/>
        </w:rPr>
        <w:t>بـ(</w:t>
      </w:r>
      <w:r w:rsidRPr="004417E4">
        <w:rPr>
          <w:rFonts w:cs="Simplified Arabic"/>
          <w:sz w:val="36"/>
          <w:szCs w:val="28"/>
          <w:rtl/>
        </w:rPr>
        <w:t>من</w:t>
      </w:r>
      <w:r w:rsidR="00924653">
        <w:rPr>
          <w:rFonts w:cs="Simplified Arabic"/>
          <w:sz w:val="36"/>
          <w:szCs w:val="28"/>
          <w:rtl/>
          <w:cs/>
        </w:rPr>
        <w:t>)</w:t>
      </w:r>
      <w:r w:rsidR="00770310">
        <w:rPr>
          <w:rFonts w:cs="Simplified Arabic"/>
          <w:sz w:val="36"/>
          <w:szCs w:val="28"/>
          <w:rtl/>
        </w:rPr>
        <w:t xml:space="preserve"> يعني معد</w:t>
      </w:r>
      <w:r w:rsidR="00924653">
        <w:rPr>
          <w:rFonts w:cs="Simplified Arabic" w:hint="cs"/>
          <w:sz w:val="36"/>
          <w:szCs w:val="28"/>
          <w:rtl/>
        </w:rPr>
        <w:t>ًى</w:t>
      </w:r>
      <w:r w:rsidRPr="004417E4">
        <w:rPr>
          <w:rFonts w:cs="Simplified Arabic"/>
          <w:sz w:val="36"/>
          <w:szCs w:val="28"/>
          <w:rtl/>
        </w:rPr>
        <w:t xml:space="preserve"> </w:t>
      </w:r>
      <w:r>
        <w:rPr>
          <w:rFonts w:cs="Simplified Arabic"/>
          <w:sz w:val="36"/>
          <w:szCs w:val="28"/>
          <w:rtl/>
          <w:cs/>
        </w:rPr>
        <w:t>بـ(</w:t>
      </w:r>
      <w:r>
        <w:rPr>
          <w:rFonts w:cs="Simplified Arabic"/>
          <w:sz w:val="36"/>
          <w:szCs w:val="28"/>
          <w:rtl/>
        </w:rPr>
        <w:t>من</w:t>
      </w:r>
      <w:r>
        <w:rPr>
          <w:rFonts w:cs="Simplified Arabic"/>
          <w:sz w:val="36"/>
          <w:szCs w:val="28"/>
          <w:rtl/>
          <w:cs/>
        </w:rPr>
        <w:t>)</w:t>
      </w:r>
      <w:r w:rsidR="00924653">
        <w:rPr>
          <w:rFonts w:cs="Simplified Arabic" w:hint="cs"/>
          <w:sz w:val="36"/>
          <w:szCs w:val="28"/>
          <w:rtl/>
          <w:cs/>
        </w:rPr>
        <w:t>،</w:t>
      </w:r>
      <w:r>
        <w:rPr>
          <w:rFonts w:cs="Simplified Arabic"/>
          <w:sz w:val="36"/>
          <w:szCs w:val="28"/>
          <w:rtl/>
          <w:cs/>
        </w:rPr>
        <w:t xml:space="preserve"> </w:t>
      </w:r>
      <w:r w:rsidRPr="004417E4">
        <w:rPr>
          <w:rFonts w:cs="Simplified Arabic"/>
          <w:sz w:val="36"/>
          <w:szCs w:val="28"/>
          <w:rtl/>
        </w:rPr>
        <w:t>فأين صلته</w:t>
      </w:r>
      <w:r w:rsidR="00924653">
        <w:rPr>
          <w:rFonts w:cs="Simplified Arabic" w:hint="cs"/>
          <w:sz w:val="36"/>
          <w:szCs w:val="28"/>
          <w:rtl/>
        </w:rPr>
        <w:t>؟</w:t>
      </w:r>
      <w:r w:rsidRPr="004417E4">
        <w:rPr>
          <w:rFonts w:cs="Simplified Arabic"/>
          <w:sz w:val="36"/>
          <w:szCs w:val="28"/>
          <w:rtl/>
        </w:rPr>
        <w:t xml:space="preserve"> قلت</w:t>
      </w:r>
      <w:r w:rsidR="00924653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محذوف تقديره من الموعظة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يعني السآمة علينا من الموعظة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فإن قلت</w:t>
      </w:r>
      <w:r w:rsidR="00924653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هل يصح أن يكون المراد من السآمة سآمة رسول الله</w:t>
      </w:r>
      <w:r w:rsidR="00924653">
        <w:rPr>
          <w:rFonts w:cs="Simplified Arabic" w:hint="cs"/>
          <w:sz w:val="36"/>
          <w:szCs w:val="28"/>
          <w:rtl/>
        </w:rPr>
        <w:t xml:space="preserve"> </w:t>
      </w:r>
      <w:r w:rsidRPr="004417E4">
        <w:rPr>
          <w:rFonts w:cs="Simplified Arabic"/>
          <w:sz w:val="36"/>
          <w:szCs w:val="28"/>
          <w:rtl/>
        </w:rPr>
        <w:t>-صلى الله عليه وسلم- من القول</w:t>
      </w:r>
      <w:r w:rsidR="00770310">
        <w:rPr>
          <w:rFonts w:cs="Simplified Arabic" w:hint="cs"/>
          <w:sz w:val="36"/>
          <w:szCs w:val="28"/>
          <w:rtl/>
        </w:rPr>
        <w:t>؟</w:t>
      </w:r>
      <w:r w:rsidRPr="004417E4">
        <w:rPr>
          <w:rFonts w:cs="Simplified Arabic"/>
          <w:sz w:val="36"/>
          <w:szCs w:val="28"/>
          <w:rtl/>
        </w:rPr>
        <w:t xml:space="preserve"> يقول</w:t>
      </w:r>
      <w:r w:rsidR="00924653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قلت</w:t>
      </w:r>
      <w:r w:rsidR="00924653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لا ويدل عليه السياق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السياق ظاهر</w:t>
      </w:r>
      <w:r w:rsidR="00924653">
        <w:rPr>
          <w:rFonts w:cs="Simplified Arabic" w:hint="cs"/>
          <w:sz w:val="36"/>
          <w:szCs w:val="28"/>
          <w:rtl/>
        </w:rPr>
        <w:t>؛</w:t>
      </w:r>
      <w:r w:rsidRPr="004417E4">
        <w:rPr>
          <w:rFonts w:cs="Simplified Arabic"/>
          <w:sz w:val="36"/>
          <w:szCs w:val="28"/>
          <w:rtl/>
        </w:rPr>
        <w:t xml:space="preserve"> لأن السآمة عليهم لا منه -عليه الصلاة والسلام-</w:t>
      </w:r>
      <w:r w:rsidR="00924653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  <w:cs/>
        </w:rPr>
        <w:t xml:space="preserve"> </w:t>
      </w:r>
      <w:r w:rsidRPr="004417E4">
        <w:rPr>
          <w:rFonts w:cs="Simplified Arabic"/>
          <w:sz w:val="36"/>
          <w:szCs w:val="28"/>
          <w:rtl/>
        </w:rPr>
        <w:t>لكن لا يبعد أن يكون من الشيوخ من ينبغي للطلاب أن يتخولوه</w:t>
      </w:r>
      <w:r w:rsidR="00924653">
        <w:rPr>
          <w:rFonts w:cs="Simplified Arabic" w:hint="cs"/>
          <w:sz w:val="36"/>
          <w:szCs w:val="28"/>
          <w:rtl/>
        </w:rPr>
        <w:t>؛</w:t>
      </w:r>
      <w:r w:rsidRPr="004417E4">
        <w:rPr>
          <w:rFonts w:cs="Simplified Arabic"/>
          <w:sz w:val="36"/>
          <w:szCs w:val="28"/>
          <w:rtl/>
        </w:rPr>
        <w:t xml:space="preserve"> لئلا يسأم</w:t>
      </w:r>
      <w:r w:rsidR="00924653">
        <w:rPr>
          <w:rFonts w:cs="Simplified Arabic" w:hint="cs"/>
          <w:sz w:val="36"/>
          <w:szCs w:val="28"/>
          <w:rtl/>
        </w:rPr>
        <w:t>؛</w:t>
      </w:r>
      <w:r w:rsidRPr="004417E4">
        <w:rPr>
          <w:rFonts w:cs="Simplified Arabic"/>
          <w:sz w:val="36"/>
          <w:szCs w:val="28"/>
          <w:rtl/>
        </w:rPr>
        <w:t xml:space="preserve"> لأن مثل ما ذكرنا الشيخ شأنه شأن غيره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يمل ويسأم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فإذا كان الطلاب هذا وراء الثاني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هذا يقرأ وهذا يسأل يستغرقون معه الأوقات الطويلة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لابد أن يسأم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فلابد من تخوله</w:t>
      </w:r>
      <w:r w:rsidR="00924653">
        <w:rPr>
          <w:rFonts w:cs="Simplified Arabic" w:hint="cs"/>
          <w:sz w:val="36"/>
          <w:szCs w:val="28"/>
          <w:rtl/>
        </w:rPr>
        <w:t>؛</w:t>
      </w:r>
      <w:r w:rsidRPr="004417E4">
        <w:rPr>
          <w:rFonts w:cs="Simplified Arabic"/>
          <w:sz w:val="36"/>
          <w:szCs w:val="28"/>
          <w:rtl/>
        </w:rPr>
        <w:t xml:space="preserve"> امتثالًا لفعله -عليه الصلاة والسلام-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فالمسألة مطلوبة من الطرفين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الشيخ يتخول الطلاب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وينظر في وجوههم وفى أحوالهم وفى ظروفهم</w:t>
      </w:r>
      <w:r w:rsidR="00924653">
        <w:rPr>
          <w:rFonts w:cs="Simplified Arabic" w:hint="cs"/>
          <w:sz w:val="36"/>
          <w:szCs w:val="28"/>
          <w:rtl/>
        </w:rPr>
        <w:t>؛</w:t>
      </w:r>
      <w:r w:rsidRPr="004417E4">
        <w:rPr>
          <w:rFonts w:cs="Simplified Arabic"/>
          <w:sz w:val="36"/>
          <w:szCs w:val="28"/>
          <w:rtl/>
        </w:rPr>
        <w:t xml:space="preserve"> لئلا يملوا</w:t>
      </w:r>
      <w:r>
        <w:rPr>
          <w:rFonts w:cs="Simplified Arabic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ويؤدي ذلك إلى الترك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وأيضًا الطلاب عليهم ألا يملوا الشيخ ويسئموه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فلا يطيل</w:t>
      </w:r>
      <w:r w:rsidR="00770310">
        <w:rPr>
          <w:rFonts w:cs="Simplified Arabic" w:hint="cs"/>
          <w:sz w:val="36"/>
          <w:szCs w:val="28"/>
          <w:rtl/>
        </w:rPr>
        <w:t>وا</w:t>
      </w:r>
      <w:r w:rsidRPr="004417E4">
        <w:rPr>
          <w:rFonts w:cs="Simplified Arabic"/>
          <w:sz w:val="36"/>
          <w:szCs w:val="28"/>
          <w:rtl/>
        </w:rPr>
        <w:t xml:space="preserve"> عليه والله المستعان</w:t>
      </w:r>
      <w:r>
        <w:rPr>
          <w:rFonts w:cs="Simplified Arabic"/>
          <w:sz w:val="36"/>
          <w:szCs w:val="28"/>
          <w:rtl/>
          <w:cs/>
        </w:rPr>
        <w:t>.</w:t>
      </w:r>
      <w:r w:rsidRPr="004417E4">
        <w:rPr>
          <w:rFonts w:cs="Simplified Arabic"/>
          <w:sz w:val="36"/>
          <w:szCs w:val="28"/>
          <w:rtl/>
        </w:rPr>
        <w:t xml:space="preserve"> </w:t>
      </w:r>
    </w:p>
    <w:p w:rsidR="00924653" w:rsidRDefault="00FB13DF" w:rsidP="00924653">
      <w:pPr>
        <w:tabs>
          <w:tab w:val="left" w:pos="7562"/>
        </w:tabs>
        <w:jc w:val="both"/>
        <w:rPr>
          <w:rFonts w:cs="Simplified Arabic"/>
          <w:sz w:val="36"/>
          <w:szCs w:val="28"/>
          <w:rtl/>
        </w:rPr>
      </w:pPr>
      <w:r w:rsidRPr="004417E4">
        <w:rPr>
          <w:rFonts w:cs="Simplified Arabic"/>
          <w:sz w:val="36"/>
          <w:szCs w:val="28"/>
          <w:rtl/>
        </w:rPr>
        <w:t>وقال الكرماني: فإن قلت</w:t>
      </w:r>
      <w:r w:rsidR="00924653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قوله كان لثبوت خبرها ماضيًا ويتخولنا إما حال، أو استقبال فما وجه الجمع بينهما</w:t>
      </w:r>
      <w:r w:rsidR="00770310">
        <w:rPr>
          <w:rFonts w:cs="Simplified Arabic" w:hint="cs"/>
          <w:sz w:val="36"/>
          <w:szCs w:val="28"/>
          <w:rtl/>
        </w:rPr>
        <w:t>؟</w:t>
      </w:r>
      <w:r w:rsidRPr="004417E4">
        <w:rPr>
          <w:rFonts w:cs="Simplified Arabic"/>
          <w:sz w:val="36"/>
          <w:szCs w:val="28"/>
          <w:rtl/>
        </w:rPr>
        <w:t xml:space="preserve"> </w:t>
      </w:r>
      <w:r>
        <w:rPr>
          <w:rFonts w:cs="Simplified Arabic"/>
          <w:bCs/>
          <w:color w:val="0000FF"/>
          <w:sz w:val="36"/>
          <w:szCs w:val="28"/>
          <w:rtl/>
          <w:cs/>
        </w:rPr>
        <w:t>«</w:t>
      </w:r>
      <w:r w:rsidRPr="004417E4">
        <w:rPr>
          <w:rFonts w:cs="Simplified Arabic"/>
          <w:bCs/>
          <w:color w:val="0000FF"/>
          <w:sz w:val="36"/>
          <w:szCs w:val="28"/>
          <w:rtl/>
        </w:rPr>
        <w:t>كان يتخولنا</w:t>
      </w:r>
      <w:r>
        <w:rPr>
          <w:rFonts w:cs="Simplified Arabic"/>
          <w:bCs/>
          <w:color w:val="0000FF"/>
          <w:sz w:val="36"/>
          <w:szCs w:val="28"/>
          <w:rtl/>
          <w:cs/>
        </w:rPr>
        <w:t>»</w:t>
      </w:r>
      <w:r w:rsidR="00924653">
        <w:rPr>
          <w:rFonts w:cs="Simplified Arabic"/>
          <w:sz w:val="36"/>
          <w:szCs w:val="28"/>
          <w:rtl/>
        </w:rPr>
        <w:t xml:space="preserve"> كان ماض</w:t>
      </w:r>
      <w:r w:rsidR="00924653">
        <w:rPr>
          <w:rFonts w:cs="Simplified Arabic" w:hint="cs"/>
          <w:sz w:val="36"/>
          <w:szCs w:val="28"/>
          <w:rtl/>
        </w:rPr>
        <w:t>ٍ</w:t>
      </w:r>
      <w:r w:rsidR="00924653">
        <w:rPr>
          <w:rFonts w:cs="Simplified Arabic"/>
          <w:sz w:val="36"/>
          <w:szCs w:val="28"/>
          <w:rtl/>
        </w:rPr>
        <w:t xml:space="preserve"> خبر ماض</w:t>
      </w:r>
      <w:r w:rsidR="00924653">
        <w:rPr>
          <w:rFonts w:cs="Simplified Arabic" w:hint="cs"/>
          <w:sz w:val="36"/>
          <w:szCs w:val="28"/>
          <w:rtl/>
        </w:rPr>
        <w:t>ٍ</w:t>
      </w:r>
      <w:r w:rsidRPr="004417E4">
        <w:rPr>
          <w:rFonts w:cs="Simplified Arabic"/>
          <w:sz w:val="36"/>
          <w:szCs w:val="28"/>
          <w:rtl/>
        </w:rPr>
        <w:t>، ويتخولنا إما حال وإما استقبال</w:t>
      </w:r>
      <w:r w:rsidR="00924653">
        <w:rPr>
          <w:rFonts w:cs="Simplified Arabic" w:hint="cs"/>
          <w:sz w:val="36"/>
          <w:szCs w:val="28"/>
          <w:rtl/>
        </w:rPr>
        <w:t>؛</w:t>
      </w:r>
      <w:r w:rsidRPr="004417E4">
        <w:rPr>
          <w:rFonts w:cs="Simplified Arabic"/>
          <w:sz w:val="36"/>
          <w:szCs w:val="28"/>
          <w:rtl/>
        </w:rPr>
        <w:t xml:space="preserve"> لأنها مضارع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يقول الكرماني</w:t>
      </w:r>
      <w:r w:rsidR="00924653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فإن قلت</w:t>
      </w:r>
      <w:r w:rsidR="00924653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قوله كان لثبوت خبرها ماضيًا ويتخولنا إما حال، أو استقبال فما وجه الجمع بينهما</w:t>
      </w:r>
      <w:r w:rsidR="00924653">
        <w:rPr>
          <w:rFonts w:cs="Simplified Arabic" w:hint="cs"/>
          <w:sz w:val="36"/>
          <w:szCs w:val="28"/>
          <w:rtl/>
        </w:rPr>
        <w:t>؟</w:t>
      </w:r>
      <w:r w:rsidRPr="004417E4">
        <w:rPr>
          <w:rFonts w:cs="Simplified Arabic"/>
          <w:sz w:val="36"/>
          <w:szCs w:val="28"/>
          <w:rtl/>
        </w:rPr>
        <w:t xml:space="preserve"> قلت</w:t>
      </w:r>
      <w:r w:rsidR="00924653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كان قد يراد به الاستمرار، وكذا الفعل المضارع، واجتماعهما يفيد شمول الأزمنة</w:t>
      </w:r>
      <w:r>
        <w:rPr>
          <w:rFonts w:cs="Simplified Arabic"/>
          <w:sz w:val="36"/>
          <w:szCs w:val="28"/>
          <w:rtl/>
          <w:cs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الماضي يؤخذ من كان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والحال والاستقبال يؤخذ من المضارع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فاجتماع كان مع المضارع يفيد شمول الأزمنة الثلاثة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بخلاف الماضي ما لو كان الماضي وح</w:t>
      </w:r>
      <w:r w:rsidR="00184C4E">
        <w:rPr>
          <w:rFonts w:cs="Simplified Arabic"/>
          <w:sz w:val="36"/>
          <w:szCs w:val="28"/>
          <w:rtl/>
        </w:rPr>
        <w:t>ده أو المضارع وحده</w:t>
      </w:r>
      <w:r w:rsidR="00924653">
        <w:rPr>
          <w:rFonts w:cs="Simplified Arabic" w:hint="cs"/>
          <w:sz w:val="36"/>
          <w:szCs w:val="28"/>
          <w:rtl/>
        </w:rPr>
        <w:t>.</w:t>
      </w:r>
      <w:r w:rsidR="00184C4E">
        <w:rPr>
          <w:rFonts w:cs="Simplified Arabic"/>
          <w:sz w:val="36"/>
          <w:szCs w:val="28"/>
          <w:rtl/>
        </w:rPr>
        <w:t xml:space="preserve"> يقول الأصولي</w:t>
      </w:r>
      <w:r w:rsidR="00184C4E">
        <w:rPr>
          <w:rFonts w:cs="Simplified Arabic" w:hint="cs"/>
          <w:sz w:val="36"/>
          <w:szCs w:val="28"/>
          <w:rtl/>
        </w:rPr>
        <w:t>و</w:t>
      </w:r>
      <w:r w:rsidRPr="004417E4">
        <w:rPr>
          <w:rFonts w:cs="Simplified Arabic"/>
          <w:sz w:val="36"/>
          <w:szCs w:val="28"/>
          <w:rtl/>
        </w:rPr>
        <w:t>ن</w:t>
      </w:r>
      <w:r w:rsidR="00924653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قولهم كان حاتم يكرم الضيف هل معنى هذا </w:t>
      </w:r>
      <w:r>
        <w:rPr>
          <w:rFonts w:cs="Simplified Arabic"/>
          <w:sz w:val="36"/>
          <w:szCs w:val="28"/>
          <w:rtl/>
          <w:cs/>
        </w:rPr>
        <w:t>أ</w:t>
      </w:r>
      <w:r w:rsidRPr="004417E4">
        <w:rPr>
          <w:rFonts w:cs="Simplified Arabic"/>
          <w:sz w:val="36"/>
          <w:szCs w:val="28"/>
          <w:rtl/>
        </w:rPr>
        <w:t>نه يكرم في الحال والمستقبل</w:t>
      </w:r>
      <w:r w:rsidR="00184C4E">
        <w:rPr>
          <w:rFonts w:cs="Simplified Arabic" w:hint="cs"/>
          <w:sz w:val="36"/>
          <w:szCs w:val="28"/>
          <w:rtl/>
        </w:rPr>
        <w:t>؟</w:t>
      </w:r>
      <w:r w:rsidRPr="004417E4">
        <w:rPr>
          <w:rFonts w:cs="Simplified Arabic"/>
          <w:sz w:val="36"/>
          <w:szCs w:val="28"/>
          <w:rtl/>
        </w:rPr>
        <w:t xml:space="preserve"> لا إنما يفيد تكرار الفعل في الأزمان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يعني في أزمان وجوده في الأيام التي خلت ومضت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وفي اليوم الحالي و</w:t>
      </w:r>
      <w:r>
        <w:rPr>
          <w:rFonts w:cs="Simplified Arabic"/>
          <w:sz w:val="36"/>
          <w:szCs w:val="28"/>
          <w:rtl/>
          <w:cs/>
        </w:rPr>
        <w:t xml:space="preserve">في </w:t>
      </w:r>
      <w:r w:rsidRPr="004417E4">
        <w:rPr>
          <w:rFonts w:cs="Simplified Arabic"/>
          <w:sz w:val="36"/>
          <w:szCs w:val="28"/>
          <w:rtl/>
        </w:rPr>
        <w:t>المستقبل</w:t>
      </w:r>
      <w:r w:rsidR="00924653">
        <w:rPr>
          <w:rFonts w:cs="Simplified Arabic" w:hint="cs"/>
          <w:sz w:val="36"/>
          <w:szCs w:val="28"/>
          <w:rtl/>
        </w:rPr>
        <w:t>.</w:t>
      </w:r>
    </w:p>
    <w:p w:rsidR="00924653" w:rsidRDefault="00924653" w:rsidP="00924653">
      <w:pPr>
        <w:tabs>
          <w:tab w:val="left" w:pos="7562"/>
        </w:tabs>
        <w:jc w:val="both"/>
        <w:rPr>
          <w:rFonts w:cs="Simplified Arabic"/>
          <w:sz w:val="36"/>
          <w:szCs w:val="28"/>
          <w:rtl/>
        </w:rPr>
      </w:pPr>
      <w:r>
        <w:rPr>
          <w:rFonts w:cs="Simplified Arabic"/>
          <w:sz w:val="36"/>
          <w:szCs w:val="28"/>
          <w:rtl/>
        </w:rPr>
        <w:lastRenderedPageBreak/>
        <w:t xml:space="preserve"> قال ابن </w:t>
      </w:r>
      <w:r w:rsidR="00FB13DF" w:rsidRPr="004417E4">
        <w:rPr>
          <w:rFonts w:cs="Simplified Arabic"/>
          <w:sz w:val="36"/>
          <w:szCs w:val="28"/>
          <w:rtl/>
        </w:rPr>
        <w:t>بطال</w:t>
      </w:r>
      <w:r>
        <w:rPr>
          <w:rFonts w:cs="Simplified Arabic" w:hint="cs"/>
          <w:sz w:val="36"/>
          <w:szCs w:val="28"/>
          <w:rtl/>
        </w:rPr>
        <w:t>:</w:t>
      </w:r>
      <w:r w:rsidR="00FB13DF" w:rsidRPr="004417E4">
        <w:rPr>
          <w:rFonts w:cs="Simplified Arabic"/>
          <w:sz w:val="36"/>
          <w:szCs w:val="28"/>
          <w:rtl/>
        </w:rPr>
        <w:t xml:space="preserve"> في حديث عبد الله ما كان عليه الصحابة من الاقتداء بالنبي-صلى الله عليه وسلم-، والمحافظة على استعمال سننه على حسب معا</w:t>
      </w:r>
      <w:r w:rsidR="00FB13DF">
        <w:rPr>
          <w:rFonts w:cs="Simplified Arabic"/>
          <w:sz w:val="36"/>
          <w:szCs w:val="28"/>
          <w:rtl/>
          <w:cs/>
        </w:rPr>
        <w:t>ينتهم</w:t>
      </w:r>
      <w:r w:rsidR="00FB13DF" w:rsidRPr="004417E4">
        <w:rPr>
          <w:rFonts w:cs="Simplified Arabic"/>
          <w:sz w:val="36"/>
          <w:szCs w:val="28"/>
          <w:rtl/>
        </w:rPr>
        <w:t xml:space="preserve"> لها منه</w:t>
      </w:r>
      <w:r>
        <w:rPr>
          <w:rFonts w:cs="Simplified Arabic" w:hint="cs"/>
          <w:sz w:val="36"/>
          <w:szCs w:val="28"/>
          <w:rtl/>
        </w:rPr>
        <w:t>،</w:t>
      </w:r>
      <w:r w:rsidR="00FB13DF" w:rsidRPr="004417E4">
        <w:rPr>
          <w:rFonts w:cs="Simplified Arabic"/>
          <w:sz w:val="36"/>
          <w:szCs w:val="28"/>
          <w:rtl/>
        </w:rPr>
        <w:t xml:space="preserve"> وتجنب مخالفته لعلمهم بما في موافقته من عظيم الأجر وما في مخالفته </w:t>
      </w:r>
      <w:r w:rsidR="00FB13DF">
        <w:rPr>
          <w:rFonts w:cs="Simplified Arabic"/>
          <w:sz w:val="36"/>
          <w:szCs w:val="28"/>
          <w:rtl/>
          <w:cs/>
        </w:rPr>
        <w:t xml:space="preserve">من </w:t>
      </w:r>
      <w:r w:rsidR="00FB13DF" w:rsidRPr="004417E4">
        <w:rPr>
          <w:rFonts w:cs="Simplified Arabic"/>
          <w:sz w:val="36"/>
          <w:szCs w:val="28"/>
          <w:rtl/>
        </w:rPr>
        <w:t>شديد الوعيد والزجر</w:t>
      </w:r>
      <w:r>
        <w:rPr>
          <w:rFonts w:cs="Simplified Arabic" w:hint="cs"/>
          <w:sz w:val="36"/>
          <w:szCs w:val="28"/>
          <w:rtl/>
        </w:rPr>
        <w:t>.</w:t>
      </w:r>
    </w:p>
    <w:p w:rsidR="00A2338E" w:rsidRDefault="00FB13DF" w:rsidP="00A2338E">
      <w:pPr>
        <w:tabs>
          <w:tab w:val="left" w:pos="7562"/>
        </w:tabs>
        <w:jc w:val="both"/>
        <w:rPr>
          <w:rFonts w:cs="Simplified Arabic"/>
          <w:sz w:val="36"/>
          <w:szCs w:val="28"/>
          <w:rtl/>
        </w:rPr>
      </w:pPr>
      <w:r w:rsidRPr="004417E4">
        <w:rPr>
          <w:rFonts w:cs="Simplified Arabic"/>
          <w:sz w:val="36"/>
          <w:szCs w:val="28"/>
          <w:rtl/>
        </w:rPr>
        <w:t xml:space="preserve"> يقول ابن حجر: ويستفاد من حديث استحباب ترك المداومة في الجد في العمل الصالح</w:t>
      </w:r>
      <w:r w:rsidR="00924653">
        <w:rPr>
          <w:rFonts w:cs="Simplified Arabic" w:hint="cs"/>
          <w:sz w:val="36"/>
          <w:szCs w:val="28"/>
          <w:rtl/>
        </w:rPr>
        <w:t>؛</w:t>
      </w:r>
      <w:r w:rsidRPr="004417E4">
        <w:rPr>
          <w:rFonts w:cs="Simplified Arabic"/>
          <w:sz w:val="36"/>
          <w:szCs w:val="28"/>
          <w:rtl/>
        </w:rPr>
        <w:t xml:space="preserve"> خشية الملال، وإنما كانت المواظبة مطلوبة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لكنها على قسمين</w:t>
      </w:r>
      <w:r w:rsidR="00924653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استحباب ترك المداومة في الجد في العمل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لا</w:t>
      </w:r>
      <w:r w:rsidR="00924653">
        <w:rPr>
          <w:rFonts w:cs="Simplified Arabic" w:hint="cs"/>
          <w:sz w:val="36"/>
          <w:szCs w:val="28"/>
          <w:rtl/>
        </w:rPr>
        <w:t xml:space="preserve"> </w:t>
      </w:r>
      <w:r w:rsidRPr="004417E4">
        <w:rPr>
          <w:rFonts w:cs="Simplified Arabic"/>
          <w:sz w:val="36"/>
          <w:szCs w:val="28"/>
          <w:rtl/>
        </w:rPr>
        <w:t>بد من الترويح عن النفس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</w:t>
      </w:r>
      <w:r>
        <w:rPr>
          <w:rFonts w:cs="Simplified Arabic"/>
          <w:sz w:val="36"/>
          <w:szCs w:val="28"/>
          <w:rtl/>
          <w:cs/>
        </w:rPr>
        <w:t xml:space="preserve">ولذا </w:t>
      </w:r>
      <w:r w:rsidR="00184C4E">
        <w:rPr>
          <w:rFonts w:cs="Simplified Arabic"/>
          <w:sz w:val="36"/>
          <w:szCs w:val="28"/>
          <w:rtl/>
        </w:rPr>
        <w:t>كان النبي يتخول</w:t>
      </w:r>
      <w:r w:rsidR="00184C4E">
        <w:rPr>
          <w:rFonts w:cs="Simplified Arabic" w:hint="cs"/>
          <w:sz w:val="36"/>
          <w:szCs w:val="28"/>
          <w:rtl/>
        </w:rPr>
        <w:t>هم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وكان أيضًا يمزح</w:t>
      </w:r>
      <w:r w:rsidR="00924653">
        <w:rPr>
          <w:rFonts w:cs="Simplified Arabic" w:hint="cs"/>
          <w:sz w:val="36"/>
          <w:szCs w:val="28"/>
          <w:rtl/>
        </w:rPr>
        <w:t xml:space="preserve"> </w:t>
      </w:r>
      <w:r w:rsidRPr="004417E4">
        <w:rPr>
          <w:rFonts w:cs="Simplified Arabic"/>
          <w:sz w:val="36"/>
          <w:szCs w:val="28"/>
          <w:rtl/>
        </w:rPr>
        <w:t>-عليه الصلاة والسلام-</w:t>
      </w:r>
      <w:r>
        <w:rPr>
          <w:rFonts w:cs="Simplified Arabic"/>
          <w:sz w:val="36"/>
          <w:szCs w:val="28"/>
          <w:rtl/>
          <w:cs/>
        </w:rPr>
        <w:t xml:space="preserve"> </w:t>
      </w:r>
      <w:r w:rsidRPr="004417E4">
        <w:rPr>
          <w:rFonts w:cs="Simplified Arabic"/>
          <w:sz w:val="36"/>
          <w:szCs w:val="28"/>
          <w:rtl/>
        </w:rPr>
        <w:t>خشية الم</w:t>
      </w:r>
      <w:r w:rsidR="00184C4E">
        <w:rPr>
          <w:rFonts w:cs="Simplified Arabic" w:hint="cs"/>
          <w:sz w:val="36"/>
          <w:szCs w:val="28"/>
          <w:rtl/>
        </w:rPr>
        <w:t>ِ</w:t>
      </w:r>
      <w:r w:rsidRPr="004417E4">
        <w:rPr>
          <w:rFonts w:cs="Simplified Arabic"/>
          <w:sz w:val="36"/>
          <w:szCs w:val="28"/>
          <w:rtl/>
        </w:rPr>
        <w:t>لال</w:t>
      </w:r>
      <w:r w:rsidR="00924653">
        <w:rPr>
          <w:rFonts w:cs="Simplified Arabic" w:hint="cs"/>
          <w:sz w:val="36"/>
          <w:szCs w:val="28"/>
          <w:rtl/>
        </w:rPr>
        <w:t>؛</w:t>
      </w:r>
      <w:r w:rsidRPr="004417E4">
        <w:rPr>
          <w:rFonts w:cs="Simplified Arabic"/>
          <w:sz w:val="36"/>
          <w:szCs w:val="28"/>
          <w:rtl/>
        </w:rPr>
        <w:t xml:space="preserve"> لأن قصر</w:t>
      </w:r>
      <w:r>
        <w:rPr>
          <w:rFonts w:cs="Simplified Arabic"/>
          <w:sz w:val="36"/>
          <w:szCs w:val="28"/>
          <w:rtl/>
        </w:rPr>
        <w:t xml:space="preserve"> النفس على الجد باستمرار لا شك أ</w:t>
      </w:r>
      <w:r w:rsidRPr="004417E4">
        <w:rPr>
          <w:rFonts w:cs="Simplified Arabic"/>
          <w:sz w:val="36"/>
          <w:szCs w:val="28"/>
          <w:rtl/>
        </w:rPr>
        <w:t>نه طريق إلى الترك كما تقدم في الحديث</w:t>
      </w:r>
      <w:r w:rsidR="00924653">
        <w:rPr>
          <w:rFonts w:cs="Simplified Arabic" w:hint="cs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</w:t>
      </w:r>
      <w:r w:rsidRPr="004417E4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924653">
        <w:rPr>
          <w:rStyle w:val="Emphasis"/>
          <w:rFonts w:ascii="Simplified Arabic" w:hAnsi="Simplified Arabic" w:cs="Simplified Arabic" w:hint="cs"/>
          <w:i w:val="0"/>
          <w:iCs w:val="0"/>
          <w:color w:val="0000FF"/>
          <w:sz w:val="28"/>
          <w:szCs w:val="28"/>
          <w:shd w:val="clear" w:color="auto" w:fill="FFFFFF"/>
          <w:rtl/>
        </w:rPr>
        <w:t>ا</w:t>
      </w:r>
      <w:r w:rsidRPr="004417E4">
        <w:rPr>
          <w:rStyle w:val="Emphasis"/>
          <w:rFonts w:ascii="Simplified Arabic" w:hAnsi="Simplified Arabic" w:cs="Simplified Arabic"/>
          <w:i w:val="0"/>
          <w:iCs w:val="0"/>
          <w:color w:val="0000FF"/>
          <w:sz w:val="28"/>
          <w:szCs w:val="28"/>
          <w:shd w:val="clear" w:color="auto" w:fill="FFFFFF"/>
          <w:rtl/>
        </w:rPr>
        <w:t>كْلَفُوا من العمَل</w:t>
      </w:r>
      <w:r w:rsidRPr="004417E4">
        <w:rPr>
          <w:rStyle w:val="apple-converted-space"/>
          <w:rFonts w:ascii="Simplified Arabic" w:hAnsi="Simplified Arabic" w:cs="Simplified Arabic"/>
          <w:color w:val="0000FF"/>
          <w:sz w:val="28"/>
          <w:szCs w:val="28"/>
          <w:shd w:val="clear" w:color="auto" w:fill="FFFFFF"/>
        </w:rPr>
        <w:t> </w:t>
      </w:r>
      <w:r w:rsidRPr="004417E4">
        <w:rPr>
          <w:rFonts w:ascii="Simplified Arabic" w:hAnsi="Simplified Arabic" w:cs="Simplified Arabic"/>
          <w:color w:val="0000FF"/>
          <w:sz w:val="28"/>
          <w:szCs w:val="28"/>
          <w:shd w:val="clear" w:color="auto" w:fill="FFFFFF"/>
          <w:rtl/>
        </w:rPr>
        <w:t>ما تطيقون</w:t>
      </w:r>
      <w:r w:rsidR="00924653">
        <w:rPr>
          <w:rFonts w:ascii="Simplified Arabic" w:hAnsi="Simplified Arabic" w:cs="Simplified Arabic" w:hint="cs"/>
          <w:color w:val="0000FF"/>
          <w:sz w:val="28"/>
          <w:szCs w:val="28"/>
          <w:shd w:val="clear" w:color="auto" w:fill="FFFFFF"/>
          <w:rtl/>
        </w:rPr>
        <w:t>،</w:t>
      </w:r>
      <w:r w:rsidRPr="004417E4">
        <w:rPr>
          <w:rStyle w:val="apple-converted-space"/>
          <w:rFonts w:ascii="Simplified Arabic" w:hAnsi="Simplified Arabic" w:cs="Simplified Arabic"/>
          <w:color w:val="0000FF"/>
          <w:sz w:val="28"/>
          <w:szCs w:val="28"/>
          <w:shd w:val="clear" w:color="auto" w:fill="FFFFFF"/>
        </w:rPr>
        <w:t> </w:t>
      </w:r>
      <w:r w:rsidRPr="004417E4">
        <w:rPr>
          <w:rStyle w:val="Emphasis"/>
          <w:rFonts w:ascii="Simplified Arabic" w:hAnsi="Simplified Arabic" w:cs="Simplified Arabic"/>
          <w:i w:val="0"/>
          <w:iCs w:val="0"/>
          <w:color w:val="0000FF"/>
          <w:sz w:val="28"/>
          <w:szCs w:val="28"/>
          <w:shd w:val="clear" w:color="auto" w:fill="FFFFFF"/>
          <w:rtl/>
        </w:rPr>
        <w:t>فَإِنَّ اللَّهَ</w:t>
      </w:r>
      <w:r w:rsidRPr="004417E4">
        <w:rPr>
          <w:rStyle w:val="apple-converted-space"/>
          <w:rFonts w:ascii="Simplified Arabic" w:hAnsi="Simplified Arabic" w:cs="Simplified Arabic"/>
          <w:color w:val="0000FF"/>
          <w:sz w:val="28"/>
          <w:szCs w:val="28"/>
          <w:shd w:val="clear" w:color="auto" w:fill="FFFFFF"/>
        </w:rPr>
        <w:t> </w:t>
      </w:r>
      <w:r w:rsidR="00924653">
        <w:rPr>
          <w:rFonts w:ascii="Simplified Arabic" w:hAnsi="Simplified Arabic" w:cs="Simplified Arabic" w:hint="cs"/>
          <w:color w:val="0000FF"/>
          <w:sz w:val="28"/>
          <w:szCs w:val="28"/>
          <w:shd w:val="clear" w:color="auto" w:fill="FFFFFF"/>
          <w:rtl/>
        </w:rPr>
        <w:t>-</w:t>
      </w:r>
      <w:r w:rsidRPr="004417E4">
        <w:rPr>
          <w:rFonts w:ascii="Simplified Arabic" w:hAnsi="Simplified Arabic" w:cs="Simplified Arabic"/>
          <w:color w:val="0000FF"/>
          <w:sz w:val="28"/>
          <w:szCs w:val="28"/>
          <w:shd w:val="clear" w:color="auto" w:fill="FFFFFF"/>
          <w:rtl/>
        </w:rPr>
        <w:t>عَزَّ وَجَلَّ</w:t>
      </w:r>
      <w:r w:rsidR="00924653">
        <w:rPr>
          <w:rFonts w:ascii="Simplified Arabic" w:hAnsi="Simplified Arabic" w:cs="Simplified Arabic" w:hint="cs"/>
          <w:color w:val="0000FF"/>
          <w:sz w:val="28"/>
          <w:szCs w:val="28"/>
          <w:shd w:val="clear" w:color="auto" w:fill="FFFFFF"/>
          <w:rtl/>
        </w:rPr>
        <w:t>-</w:t>
      </w:r>
      <w:r w:rsidRPr="004417E4">
        <w:rPr>
          <w:rStyle w:val="apple-converted-space"/>
          <w:rFonts w:ascii="Simplified Arabic" w:hAnsi="Simplified Arabic" w:cs="Simplified Arabic"/>
          <w:color w:val="0000FF"/>
          <w:sz w:val="28"/>
          <w:szCs w:val="28"/>
          <w:shd w:val="clear" w:color="auto" w:fill="FFFFFF"/>
        </w:rPr>
        <w:t> </w:t>
      </w:r>
      <w:r w:rsidRPr="004417E4">
        <w:rPr>
          <w:rStyle w:val="Emphasis"/>
          <w:rFonts w:ascii="Simplified Arabic" w:hAnsi="Simplified Arabic" w:cs="Simplified Arabic"/>
          <w:i w:val="0"/>
          <w:iCs w:val="0"/>
          <w:color w:val="0000FF"/>
          <w:sz w:val="28"/>
          <w:szCs w:val="28"/>
          <w:shd w:val="clear" w:color="auto" w:fill="FFFFFF"/>
          <w:rtl/>
        </w:rPr>
        <w:t>لا يَمَلُّ</w:t>
      </w:r>
      <w:r w:rsidRPr="004417E4">
        <w:rPr>
          <w:rStyle w:val="apple-converted-space"/>
          <w:rFonts w:ascii="Simplified Arabic" w:hAnsi="Simplified Arabic" w:cs="Simplified Arabic"/>
          <w:color w:val="0000FF"/>
          <w:sz w:val="28"/>
          <w:szCs w:val="28"/>
          <w:shd w:val="clear" w:color="auto" w:fill="FFFFFF"/>
        </w:rPr>
        <w:t> </w:t>
      </w:r>
      <w:r w:rsidRPr="004417E4">
        <w:rPr>
          <w:rFonts w:ascii="Simplified Arabic" w:hAnsi="Simplified Arabic" w:cs="Simplified Arabic"/>
          <w:color w:val="0000FF"/>
          <w:sz w:val="28"/>
          <w:szCs w:val="28"/>
          <w:shd w:val="clear" w:color="auto" w:fill="FFFFFF"/>
          <w:rtl/>
        </w:rPr>
        <w:t>حَتَّى تَمَلُّوا</w:t>
      </w:r>
      <w:r w:rsidRPr="004417E4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Pr="004417E4">
        <w:rPr>
          <w:rFonts w:cs="Simplified Arabic"/>
          <w:sz w:val="36"/>
          <w:szCs w:val="28"/>
          <w:rtl/>
        </w:rPr>
        <w:t xml:space="preserve"> المواظبة لا شك أنها مطلوبة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لماذا؟ </w:t>
      </w:r>
      <w:r w:rsidRPr="004417E4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«أَحَبَّ </w:t>
      </w:r>
      <w:r>
        <w:rPr>
          <w:rFonts w:ascii="Simplified Arabic" w:hAnsi="Simplified Arabic" w:cs="Simplified Arabic"/>
          <w:color w:val="0000FF"/>
          <w:sz w:val="28"/>
          <w:szCs w:val="28"/>
          <w:rtl/>
          <w:cs/>
        </w:rPr>
        <w:t>العمل</w:t>
      </w:r>
      <w:r w:rsidRPr="004417E4">
        <w:rPr>
          <w:rFonts w:ascii="Simplified Arabic" w:hAnsi="Simplified Arabic" w:cs="Simplified Arabic"/>
          <w:color w:val="0000FF"/>
          <w:sz w:val="28"/>
          <w:szCs w:val="28"/>
        </w:rPr>
        <w:t> </w:t>
      </w:r>
      <w:r w:rsidRPr="004417E4">
        <w:rPr>
          <w:rFonts w:ascii="Simplified Arabic" w:hAnsi="Simplified Arabic" w:cs="Simplified Arabic"/>
          <w:color w:val="0000FF"/>
          <w:sz w:val="28"/>
          <w:szCs w:val="28"/>
          <w:rtl/>
        </w:rPr>
        <w:t>عِنْدَ</w:t>
      </w:r>
      <w:r w:rsidRPr="004417E4">
        <w:rPr>
          <w:rFonts w:ascii="Simplified Arabic" w:hAnsi="Simplified Arabic" w:cs="Simplified Arabic"/>
          <w:color w:val="0000FF"/>
          <w:sz w:val="28"/>
          <w:szCs w:val="28"/>
        </w:rPr>
        <w:t> </w:t>
      </w:r>
      <w:r w:rsidRPr="004417E4">
        <w:rPr>
          <w:rFonts w:ascii="Simplified Arabic" w:hAnsi="Simplified Arabic" w:cs="Simplified Arabic"/>
          <w:color w:val="0000FF"/>
          <w:sz w:val="28"/>
          <w:szCs w:val="28"/>
          <w:rtl/>
        </w:rPr>
        <w:t>اللَّهِ أَدْوَمُهَ»</w:t>
      </w:r>
      <w:r w:rsidRPr="004417E4">
        <w:rPr>
          <w:rFonts w:cs="Simplified Arabic"/>
          <w:sz w:val="36"/>
          <w:szCs w:val="28"/>
          <w:rtl/>
        </w:rPr>
        <w:t xml:space="preserve"> المداومة ما داوم عليه صاحبه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وكان عمر</w:t>
      </w:r>
      <w:r>
        <w:rPr>
          <w:rFonts w:cs="Simplified Arabic"/>
          <w:sz w:val="36"/>
          <w:szCs w:val="28"/>
          <w:rtl/>
          <w:cs/>
        </w:rPr>
        <w:t>ه</w:t>
      </w:r>
      <w:r w:rsidR="00924653">
        <w:rPr>
          <w:rFonts w:cs="Simplified Arabic" w:hint="cs"/>
          <w:sz w:val="36"/>
          <w:szCs w:val="28"/>
          <w:rtl/>
        </w:rPr>
        <w:t xml:space="preserve"> </w:t>
      </w:r>
      <w:r w:rsidRPr="004417E4">
        <w:rPr>
          <w:rFonts w:cs="Simplified Arabic"/>
          <w:sz w:val="36"/>
          <w:szCs w:val="28"/>
          <w:rtl/>
        </w:rPr>
        <w:t>-عليه الصلاة والسلام-</w:t>
      </w:r>
      <w:r>
        <w:rPr>
          <w:rFonts w:cs="Simplified Arabic"/>
          <w:sz w:val="36"/>
          <w:szCs w:val="28"/>
          <w:rtl/>
        </w:rPr>
        <w:t xml:space="preserve"> </w:t>
      </w:r>
      <w:r w:rsidRPr="004417E4">
        <w:rPr>
          <w:rFonts w:cs="Simplified Arabic"/>
          <w:sz w:val="36"/>
          <w:szCs w:val="28"/>
          <w:rtl/>
        </w:rPr>
        <w:t>ديمة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المواظبة مطلوبة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وترك المداومة أيضًا خشية الملالة مطلوبة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فلابد من التوازن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لا يداوم على عمل يؤديه فيه مداومته إلى الانقطاع</w:t>
      </w:r>
      <w:r w:rsidR="00924653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ولا يكون عمله أيضًا منقطع باستمرار بحيث يكون ممن يعمل الأعمال الكثيرة في اليوم الواحد </w:t>
      </w:r>
      <w:r>
        <w:rPr>
          <w:rFonts w:cs="Simplified Arabic"/>
          <w:sz w:val="36"/>
          <w:szCs w:val="28"/>
          <w:rtl/>
        </w:rPr>
        <w:t>ثم ينقطع بعدها مد</w:t>
      </w:r>
      <w:r>
        <w:rPr>
          <w:rFonts w:cs="Simplified Arabic"/>
          <w:sz w:val="36"/>
          <w:szCs w:val="28"/>
          <w:rtl/>
          <w:cs/>
        </w:rPr>
        <w:t>ة</w:t>
      </w:r>
      <w:r w:rsidR="00A2338E">
        <w:rPr>
          <w:rFonts w:cs="Simplified Arabic" w:hint="cs"/>
          <w:sz w:val="36"/>
          <w:szCs w:val="28"/>
          <w:rtl/>
        </w:rPr>
        <w:t>؛</w:t>
      </w:r>
      <w:r>
        <w:rPr>
          <w:rFonts w:cs="Simplified Arabic"/>
          <w:sz w:val="36"/>
          <w:szCs w:val="28"/>
          <w:rtl/>
        </w:rPr>
        <w:t xml:space="preserve"> لأ</w:t>
      </w:r>
      <w:r w:rsidRPr="004417E4">
        <w:rPr>
          <w:rFonts w:cs="Simplified Arabic"/>
          <w:sz w:val="36"/>
          <w:szCs w:val="28"/>
          <w:rtl/>
        </w:rPr>
        <w:t>ن الانقطاع مشعر بالانصراف عن الطاعة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لكنها على قسمين إما كل يوم مع عدم التكلف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يعني ساعة من كل يوم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وإما يوم</w:t>
      </w:r>
      <w:r w:rsidR="00184C4E">
        <w:rPr>
          <w:rFonts w:cs="Simplified Arabic" w:hint="cs"/>
          <w:sz w:val="36"/>
          <w:szCs w:val="28"/>
          <w:rtl/>
        </w:rPr>
        <w:t>ًا</w:t>
      </w:r>
      <w:r w:rsidRPr="004417E4">
        <w:rPr>
          <w:rFonts w:cs="Simplified Arabic"/>
          <w:sz w:val="36"/>
          <w:szCs w:val="28"/>
          <w:rtl/>
        </w:rPr>
        <w:t xml:space="preserve"> بعد يوم فيكون يوم الترك لأجل الراحة</w:t>
      </w:r>
      <w:r w:rsidR="00A2338E">
        <w:rPr>
          <w:rFonts w:cs="Simplified Arabic" w:hint="cs"/>
          <w:sz w:val="36"/>
          <w:szCs w:val="28"/>
          <w:rtl/>
        </w:rPr>
        <w:t>؛</w:t>
      </w:r>
      <w:r w:rsidRPr="004417E4">
        <w:rPr>
          <w:rFonts w:cs="Simplified Arabic"/>
          <w:sz w:val="36"/>
          <w:szCs w:val="28"/>
          <w:rtl/>
        </w:rPr>
        <w:t xml:space="preserve"> ليقبل على الثاني بنشاط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وحينئذ</w:t>
      </w:r>
      <w:r w:rsidR="00184C4E">
        <w:rPr>
          <w:rFonts w:cs="Simplified Arabic" w:hint="cs"/>
          <w:sz w:val="36"/>
          <w:szCs w:val="28"/>
          <w:rtl/>
        </w:rPr>
        <w:t>ٍ</w:t>
      </w:r>
      <w:r w:rsidRPr="004417E4">
        <w:rPr>
          <w:rFonts w:cs="Simplified Arabic"/>
          <w:sz w:val="36"/>
          <w:szCs w:val="28"/>
          <w:rtl/>
        </w:rPr>
        <w:t xml:space="preserve"> تضاعف المدة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وإما يوم في الجمعة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يوم في الأسبوع</w:t>
      </w:r>
      <w:r>
        <w:rPr>
          <w:rFonts w:cs="Simplified Arabic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ويختلف باختلاف الأحوال والأشخاص</w:t>
      </w:r>
      <w:r w:rsidR="00A2338E">
        <w:rPr>
          <w:rFonts w:cs="Simplified Arabic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والضابط الحاجة مع مراعاة وجود النشاط</w:t>
      </w:r>
      <w:r w:rsidR="00A2338E">
        <w:rPr>
          <w:rFonts w:cs="Simplified Arabic" w:hint="cs"/>
          <w:sz w:val="36"/>
          <w:szCs w:val="28"/>
          <w:rtl/>
        </w:rPr>
        <w:t>.</w:t>
      </w:r>
    </w:p>
    <w:p w:rsidR="00A2338E" w:rsidRDefault="00FB13DF" w:rsidP="00A2338E">
      <w:pPr>
        <w:tabs>
          <w:tab w:val="left" w:pos="7562"/>
        </w:tabs>
        <w:jc w:val="both"/>
        <w:rPr>
          <w:rFonts w:cs="Simplified Arabic"/>
          <w:sz w:val="36"/>
          <w:szCs w:val="28"/>
          <w:rtl/>
          <w:cs/>
        </w:rPr>
      </w:pPr>
      <w:r w:rsidRPr="004417E4">
        <w:rPr>
          <w:rFonts w:cs="Simplified Arabic"/>
          <w:sz w:val="36"/>
          <w:szCs w:val="28"/>
          <w:rtl/>
        </w:rPr>
        <w:t xml:space="preserve"> ويحتمل عمل ابن مسعود مع استدلاله بفعل النبي -عليه الصلاة والسلام-</w:t>
      </w:r>
      <w:r>
        <w:rPr>
          <w:rFonts w:cs="Simplified Arabic"/>
          <w:sz w:val="36"/>
          <w:szCs w:val="28"/>
          <w:rtl/>
        </w:rPr>
        <w:t xml:space="preserve"> </w:t>
      </w:r>
      <w:r w:rsidR="00184C4E">
        <w:rPr>
          <w:rFonts w:cs="Simplified Arabic"/>
          <w:sz w:val="36"/>
          <w:szCs w:val="28"/>
          <w:rtl/>
        </w:rPr>
        <w:t>أن يكون اقت</w:t>
      </w:r>
      <w:r w:rsidR="00184C4E">
        <w:rPr>
          <w:rFonts w:cs="Simplified Arabic" w:hint="cs"/>
          <w:sz w:val="36"/>
          <w:szCs w:val="28"/>
          <w:rtl/>
        </w:rPr>
        <w:t>د</w:t>
      </w:r>
      <w:r w:rsidRPr="004417E4">
        <w:rPr>
          <w:rFonts w:cs="Simplified Arabic"/>
          <w:sz w:val="36"/>
          <w:szCs w:val="28"/>
          <w:rtl/>
        </w:rPr>
        <w:t>ى بفعل النبي-عليه الصلاة والسلام-</w:t>
      </w:r>
      <w:r>
        <w:rPr>
          <w:rFonts w:cs="Simplified Arabic"/>
          <w:sz w:val="36"/>
          <w:szCs w:val="28"/>
          <w:rtl/>
        </w:rPr>
        <w:t xml:space="preserve"> </w:t>
      </w:r>
      <w:r w:rsidRPr="004417E4">
        <w:rPr>
          <w:rFonts w:cs="Simplified Arabic"/>
          <w:sz w:val="36"/>
          <w:szCs w:val="28"/>
          <w:rtl/>
        </w:rPr>
        <w:t>حتى في اليوم الذي عينه</w:t>
      </w:r>
      <w:r>
        <w:rPr>
          <w:rFonts w:cs="Simplified Arabic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ويأتي في الموضع الذي يليه أن عبد الله بن مسعود</w:t>
      </w:r>
      <w:r w:rsidR="00A2338E">
        <w:rPr>
          <w:rFonts w:cs="Simplified Arabic" w:hint="cs"/>
          <w:sz w:val="36"/>
          <w:szCs w:val="28"/>
          <w:rtl/>
        </w:rPr>
        <w:t xml:space="preserve"> </w:t>
      </w:r>
      <w:r w:rsidRPr="004417E4">
        <w:rPr>
          <w:rFonts w:cs="Simplified Arabic"/>
          <w:sz w:val="36"/>
          <w:szCs w:val="28"/>
          <w:rtl/>
        </w:rPr>
        <w:t>-رضي الله عنه-</w:t>
      </w:r>
      <w:r w:rsidR="00A2338E">
        <w:rPr>
          <w:rFonts w:cs="Simplified Arabic" w:hint="cs"/>
          <w:sz w:val="36"/>
          <w:szCs w:val="28"/>
          <w:rtl/>
        </w:rPr>
        <w:t xml:space="preserve"> </w:t>
      </w:r>
      <w:r w:rsidRPr="004417E4">
        <w:rPr>
          <w:rFonts w:cs="Simplified Arabic"/>
          <w:sz w:val="36"/>
          <w:szCs w:val="28"/>
          <w:rtl/>
        </w:rPr>
        <w:t>كان يذكر الناس في</w:t>
      </w:r>
      <w:r w:rsidR="00A2338E">
        <w:rPr>
          <w:rFonts w:cs="Simplified Arabic"/>
          <w:sz w:val="36"/>
          <w:szCs w:val="28"/>
          <w:rtl/>
        </w:rPr>
        <w:t xml:space="preserve"> كل يوم خميس</w:t>
      </w:r>
      <w:r w:rsidR="00A2338E">
        <w:rPr>
          <w:rFonts w:cs="Simplified Arabic" w:hint="cs"/>
          <w:sz w:val="36"/>
          <w:szCs w:val="28"/>
          <w:rtl/>
        </w:rPr>
        <w:t>،</w:t>
      </w:r>
      <w:r w:rsidR="00A2338E">
        <w:rPr>
          <w:rFonts w:cs="Simplified Arabic"/>
          <w:sz w:val="36"/>
          <w:szCs w:val="28"/>
          <w:rtl/>
        </w:rPr>
        <w:t xml:space="preserve"> هذا احتمال </w:t>
      </w:r>
      <w:r w:rsidR="00A2338E">
        <w:rPr>
          <w:rFonts w:cs="Simplified Arabic" w:hint="cs"/>
          <w:sz w:val="36"/>
          <w:szCs w:val="28"/>
          <w:rtl/>
        </w:rPr>
        <w:t>أ</w:t>
      </w:r>
      <w:r w:rsidR="003E4B5C">
        <w:rPr>
          <w:rFonts w:cs="Simplified Arabic"/>
          <w:sz w:val="36"/>
          <w:szCs w:val="28"/>
          <w:rtl/>
        </w:rPr>
        <w:t>نه اقت</w:t>
      </w:r>
      <w:r w:rsidR="003E4B5C">
        <w:rPr>
          <w:rFonts w:cs="Simplified Arabic" w:hint="cs"/>
          <w:sz w:val="36"/>
          <w:szCs w:val="28"/>
          <w:rtl/>
        </w:rPr>
        <w:t>د</w:t>
      </w:r>
      <w:r w:rsidRPr="004417E4">
        <w:rPr>
          <w:rFonts w:cs="Simplified Arabic"/>
          <w:sz w:val="36"/>
          <w:szCs w:val="28"/>
          <w:rtl/>
        </w:rPr>
        <w:t>ى بالنبي</w:t>
      </w:r>
      <w:r w:rsidR="00A2338E">
        <w:rPr>
          <w:rFonts w:cs="Simplified Arabic" w:hint="cs"/>
          <w:sz w:val="36"/>
          <w:szCs w:val="28"/>
          <w:rtl/>
        </w:rPr>
        <w:t xml:space="preserve"> </w:t>
      </w:r>
      <w:r w:rsidRPr="004417E4">
        <w:rPr>
          <w:rFonts w:cs="Simplified Arabic"/>
          <w:sz w:val="36"/>
          <w:szCs w:val="28"/>
          <w:rtl/>
        </w:rPr>
        <w:t>-عليه الصلاة والسلام-</w:t>
      </w:r>
      <w:r>
        <w:rPr>
          <w:rFonts w:cs="Simplified Arabic"/>
          <w:sz w:val="36"/>
          <w:szCs w:val="28"/>
          <w:rtl/>
        </w:rPr>
        <w:t xml:space="preserve"> </w:t>
      </w:r>
      <w:r w:rsidRPr="004417E4">
        <w:rPr>
          <w:rFonts w:cs="Simplified Arabic"/>
          <w:sz w:val="36"/>
          <w:szCs w:val="28"/>
          <w:rtl/>
        </w:rPr>
        <w:t>حتى في الي</w:t>
      </w:r>
      <w:r w:rsidR="003E4B5C">
        <w:rPr>
          <w:rFonts w:cs="Simplified Arabic"/>
          <w:sz w:val="36"/>
          <w:szCs w:val="28"/>
          <w:rtl/>
        </w:rPr>
        <w:t>وم الذي عينه</w:t>
      </w:r>
      <w:r w:rsidR="00A2338E">
        <w:rPr>
          <w:rFonts w:cs="Simplified Arabic" w:hint="cs"/>
          <w:sz w:val="36"/>
          <w:szCs w:val="28"/>
          <w:rtl/>
        </w:rPr>
        <w:t>،</w:t>
      </w:r>
      <w:r w:rsidR="003E4B5C">
        <w:rPr>
          <w:rFonts w:cs="Simplified Arabic"/>
          <w:sz w:val="36"/>
          <w:szCs w:val="28"/>
          <w:rtl/>
        </w:rPr>
        <w:t xml:space="preserve"> ويحتمل أن يكون اقت</w:t>
      </w:r>
      <w:r w:rsidR="003E4B5C">
        <w:rPr>
          <w:rFonts w:cs="Simplified Arabic" w:hint="cs"/>
          <w:sz w:val="36"/>
          <w:szCs w:val="28"/>
          <w:rtl/>
        </w:rPr>
        <w:t>د</w:t>
      </w:r>
      <w:r w:rsidRPr="004417E4">
        <w:rPr>
          <w:rFonts w:cs="Simplified Arabic"/>
          <w:sz w:val="36"/>
          <w:szCs w:val="28"/>
          <w:rtl/>
        </w:rPr>
        <w:t>ى بمجرد التخول والتخلل بين العمل والترك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يعمل ويترك الذي عبر عنه بالتخول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والثاني</w:t>
      </w:r>
      <w:r>
        <w:rPr>
          <w:rFonts w:cs="Simplified Arabic"/>
          <w:sz w:val="36"/>
          <w:szCs w:val="28"/>
          <w:rtl/>
        </w:rPr>
        <w:t xml:space="preserve"> أ</w:t>
      </w:r>
      <w:r w:rsidRPr="004417E4">
        <w:rPr>
          <w:rFonts w:cs="Simplified Arabic"/>
          <w:sz w:val="36"/>
          <w:szCs w:val="28"/>
          <w:rtl/>
        </w:rPr>
        <w:t>ظهر</w:t>
      </w:r>
      <w:r w:rsidR="00A2338E">
        <w:rPr>
          <w:rFonts w:cs="Simplified Arabic" w:hint="cs"/>
          <w:sz w:val="36"/>
          <w:szCs w:val="28"/>
          <w:rtl/>
        </w:rPr>
        <w:t>.</w:t>
      </w:r>
      <w:r w:rsidRPr="004417E4">
        <w:rPr>
          <w:rFonts w:cs="Simplified Arabic"/>
          <w:sz w:val="36"/>
          <w:szCs w:val="28"/>
          <w:rtl/>
        </w:rPr>
        <w:t xml:space="preserve"> يقول ابن حجر</w:t>
      </w:r>
      <w:r>
        <w:rPr>
          <w:rFonts w:cs="Simplified Arabic"/>
          <w:sz w:val="36"/>
          <w:szCs w:val="28"/>
          <w:rtl/>
        </w:rPr>
        <w:t>:</w:t>
      </w:r>
      <w:r w:rsidRPr="004417E4">
        <w:rPr>
          <w:rFonts w:cs="Simplified Arabic"/>
          <w:sz w:val="36"/>
          <w:szCs w:val="28"/>
          <w:rtl/>
        </w:rPr>
        <w:t xml:space="preserve"> والثاني</w:t>
      </w:r>
      <w:r>
        <w:rPr>
          <w:rFonts w:cs="Simplified Arabic"/>
          <w:sz w:val="36"/>
          <w:szCs w:val="28"/>
          <w:rtl/>
        </w:rPr>
        <w:t xml:space="preserve"> أ</w:t>
      </w:r>
      <w:r w:rsidRPr="004417E4">
        <w:rPr>
          <w:rFonts w:cs="Simplified Arabic"/>
          <w:sz w:val="36"/>
          <w:szCs w:val="28"/>
          <w:rtl/>
        </w:rPr>
        <w:t>ظهر لعله استظهر الثاني</w:t>
      </w:r>
      <w:r w:rsidR="00A2338E">
        <w:rPr>
          <w:rFonts w:cs="Simplified Arabic" w:hint="cs"/>
          <w:sz w:val="36"/>
          <w:szCs w:val="28"/>
          <w:rtl/>
        </w:rPr>
        <w:t>؛</w:t>
      </w:r>
      <w:r w:rsidRPr="004417E4">
        <w:rPr>
          <w:rFonts w:cs="Simplified Arabic"/>
          <w:sz w:val="36"/>
          <w:szCs w:val="28"/>
          <w:rtl/>
        </w:rPr>
        <w:t xml:space="preserve"> لعدم ذكر الوقت بالتحديد مرفوعًا للنبي -عليه الصلاة والسلام-</w:t>
      </w:r>
      <w:r w:rsidR="00A2338E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</w:t>
      </w:r>
      <w:r w:rsidRPr="004417E4">
        <w:rPr>
          <w:rFonts w:cs="Simplified Arabic"/>
          <w:sz w:val="36"/>
          <w:szCs w:val="28"/>
          <w:rtl/>
        </w:rPr>
        <w:t xml:space="preserve">لم يرفع </w:t>
      </w:r>
      <w:r w:rsidR="00A2338E">
        <w:rPr>
          <w:rFonts w:cs="Simplified Arabic" w:hint="cs"/>
          <w:sz w:val="36"/>
          <w:szCs w:val="28"/>
          <w:rtl/>
        </w:rPr>
        <w:t>ل</w:t>
      </w:r>
      <w:r w:rsidRPr="004417E4">
        <w:rPr>
          <w:rFonts w:cs="Simplified Arabic"/>
          <w:sz w:val="36"/>
          <w:szCs w:val="28"/>
          <w:rtl/>
        </w:rPr>
        <w:t>لنبي</w:t>
      </w:r>
      <w:r w:rsidR="00A2338E">
        <w:rPr>
          <w:rFonts w:cs="Simplified Arabic" w:hint="cs"/>
          <w:sz w:val="36"/>
          <w:szCs w:val="28"/>
          <w:rtl/>
        </w:rPr>
        <w:t xml:space="preserve"> </w:t>
      </w:r>
      <w:r w:rsidRPr="004417E4">
        <w:rPr>
          <w:rFonts w:cs="Simplified Arabic"/>
          <w:sz w:val="36"/>
          <w:szCs w:val="28"/>
          <w:rtl/>
        </w:rPr>
        <w:t>-عليه الصلاة والسلام-</w:t>
      </w:r>
      <w:r>
        <w:rPr>
          <w:rFonts w:cs="Simplified Arabic"/>
          <w:sz w:val="36"/>
          <w:szCs w:val="28"/>
          <w:rtl/>
        </w:rPr>
        <w:t xml:space="preserve"> أ</w:t>
      </w:r>
      <w:r w:rsidRPr="004417E4">
        <w:rPr>
          <w:rFonts w:cs="Simplified Arabic"/>
          <w:sz w:val="36"/>
          <w:szCs w:val="28"/>
          <w:rtl/>
        </w:rPr>
        <w:t xml:space="preserve">نه كان يتخولهم في يوم الخميس </w:t>
      </w:r>
      <w:r>
        <w:rPr>
          <w:rFonts w:cs="Simplified Arabic"/>
          <w:sz w:val="36"/>
          <w:szCs w:val="28"/>
          <w:rtl/>
          <w:cs/>
        </w:rPr>
        <w:t xml:space="preserve">مثلًا </w:t>
      </w:r>
      <w:r w:rsidRPr="004417E4">
        <w:rPr>
          <w:rFonts w:cs="Simplified Arabic"/>
          <w:sz w:val="36"/>
          <w:szCs w:val="28"/>
          <w:rtl/>
        </w:rPr>
        <w:t xml:space="preserve">فيكون </w:t>
      </w:r>
      <w:r w:rsidR="00764343">
        <w:rPr>
          <w:rFonts w:cs="Simplified Arabic" w:hint="cs"/>
          <w:sz w:val="36"/>
          <w:szCs w:val="28"/>
          <w:rtl/>
        </w:rPr>
        <w:t>ا</w:t>
      </w:r>
      <w:r w:rsidR="003E4B5C">
        <w:rPr>
          <w:rFonts w:cs="Simplified Arabic"/>
          <w:sz w:val="36"/>
          <w:szCs w:val="28"/>
          <w:rtl/>
        </w:rPr>
        <w:t>بن مسعود اقت</w:t>
      </w:r>
      <w:r w:rsidR="003E4B5C">
        <w:rPr>
          <w:rFonts w:cs="Simplified Arabic" w:hint="cs"/>
          <w:sz w:val="36"/>
          <w:szCs w:val="28"/>
          <w:rtl/>
        </w:rPr>
        <w:t>د</w:t>
      </w:r>
      <w:r w:rsidRPr="004417E4">
        <w:rPr>
          <w:rFonts w:cs="Simplified Arabic"/>
          <w:sz w:val="36"/>
          <w:szCs w:val="28"/>
          <w:rtl/>
        </w:rPr>
        <w:t>ى به في</w:t>
      </w:r>
      <w:r>
        <w:rPr>
          <w:rFonts w:cs="Simplified Arabic"/>
          <w:sz w:val="36"/>
          <w:szCs w:val="28"/>
          <w:rtl/>
        </w:rPr>
        <w:t xml:space="preserve"> اليوم نفسه</w:t>
      </w:r>
      <w:r w:rsidR="00A2338E">
        <w:rPr>
          <w:rFonts w:cs="Simplified Arabic" w:hint="cs"/>
          <w:sz w:val="36"/>
          <w:szCs w:val="28"/>
          <w:rtl/>
          <w:cs/>
        </w:rPr>
        <w:t>.</w:t>
      </w:r>
    </w:p>
    <w:p w:rsidR="00FB13DF" w:rsidRPr="004417E4" w:rsidRDefault="00FB13DF" w:rsidP="00A2338E">
      <w:pPr>
        <w:tabs>
          <w:tab w:val="left" w:pos="7562"/>
        </w:tabs>
        <w:jc w:val="both"/>
        <w:rPr>
          <w:rFonts w:cs="Simplified Arabic"/>
          <w:sz w:val="36"/>
          <w:szCs w:val="28"/>
          <w:rtl/>
          <w:cs/>
        </w:rPr>
      </w:pPr>
      <w:r>
        <w:rPr>
          <w:rFonts w:cs="Simplified Arabic"/>
          <w:sz w:val="36"/>
          <w:szCs w:val="28"/>
          <w:rtl/>
          <w:cs/>
        </w:rPr>
        <w:t xml:space="preserve"> يقول ابن حجر: </w:t>
      </w:r>
      <w:r>
        <w:rPr>
          <w:rFonts w:cs="Simplified Arabic"/>
          <w:sz w:val="36"/>
          <w:szCs w:val="28"/>
          <w:rtl/>
        </w:rPr>
        <w:t>أ</w:t>
      </w:r>
      <w:r w:rsidRPr="004417E4">
        <w:rPr>
          <w:rFonts w:cs="Simplified Arabic"/>
          <w:sz w:val="36"/>
          <w:szCs w:val="28"/>
          <w:rtl/>
        </w:rPr>
        <w:t>خذ بعض العلماء من حديث الباب كراهة تشبيه غير الرواتب بالرواتب بالمواظبة عليها في وقت معين دائمًا</w:t>
      </w:r>
      <w:r>
        <w:rPr>
          <w:rFonts w:cs="Simplified Arabic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وجاء عن مالك ما يشبه ذلك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لا شك أن التخول مطلوب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وتشبيه غير الفرائض بالفرائض عند أهل العلم مرغوب عنه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كما أن تشبيه غير الرواتب بالرواتب والاستمرار عليها أيضًا غير مرغوب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لكن المحفوظ عن السلف والأئمة الملاز</w:t>
      </w:r>
      <w:r>
        <w:rPr>
          <w:rFonts w:cs="Simplified Arabic"/>
          <w:sz w:val="36"/>
          <w:szCs w:val="28"/>
          <w:rtl/>
          <w:cs/>
        </w:rPr>
        <w:t>مة</w:t>
      </w:r>
      <w:r w:rsidRPr="004417E4">
        <w:rPr>
          <w:rFonts w:cs="Simplified Arabic"/>
          <w:sz w:val="36"/>
          <w:szCs w:val="28"/>
          <w:rtl/>
        </w:rPr>
        <w:t xml:space="preserve"> ملازمة الأعمال مع تطويل الأوقات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فتجدهم يسهرون الليل كله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وتجدهم يعكفون على العلم تحصيلًا وتأليفًا وتدريسًا</w:t>
      </w:r>
      <w:r w:rsidR="00A2338E">
        <w:rPr>
          <w:rFonts w:cs="Simplified Arabic"/>
          <w:sz w:val="36"/>
          <w:szCs w:val="28"/>
          <w:rtl/>
          <w:cs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من العلماء من كان كل وقته مشغول بالعلم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فلماذا لا يقال مثل هذا عليه أن يتخول نفسه لئلا يمل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وعليه أن يتخول طلابه لئلا يملوا</w:t>
      </w:r>
      <w:r w:rsidR="00A2338E">
        <w:rPr>
          <w:rFonts w:cs="Simplified Arabic" w:hint="cs"/>
          <w:sz w:val="36"/>
          <w:szCs w:val="28"/>
          <w:rtl/>
        </w:rPr>
        <w:t>؟</w:t>
      </w:r>
      <w:r w:rsidRPr="004417E4">
        <w:rPr>
          <w:rFonts w:cs="Simplified Arabic"/>
          <w:sz w:val="36"/>
          <w:szCs w:val="28"/>
          <w:rtl/>
        </w:rPr>
        <w:t xml:space="preserve"> لا شك </w:t>
      </w:r>
      <w:r>
        <w:rPr>
          <w:rFonts w:cs="Simplified Arabic"/>
          <w:sz w:val="36"/>
          <w:szCs w:val="28"/>
          <w:rtl/>
          <w:cs/>
        </w:rPr>
        <w:t>أ</w:t>
      </w:r>
      <w:r w:rsidRPr="004417E4">
        <w:rPr>
          <w:rFonts w:cs="Simplified Arabic"/>
          <w:sz w:val="36"/>
          <w:szCs w:val="28"/>
          <w:rtl/>
        </w:rPr>
        <w:t>نه إذا وجدت الرغبة</w:t>
      </w:r>
      <w:r>
        <w:rPr>
          <w:rFonts w:cs="Simplified Arabic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وتجاوز الإنسان مرحلة المجاهدة للنفس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ووصل إلى مرحلة التلذذ بالعبادة</w:t>
      </w:r>
      <w:r>
        <w:rPr>
          <w:rFonts w:cs="Simplified Arabic"/>
          <w:sz w:val="36"/>
          <w:szCs w:val="28"/>
          <w:rtl/>
          <w:cs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والعلم من أعظم أبواب</w:t>
      </w:r>
      <w:r>
        <w:rPr>
          <w:rFonts w:cs="Simplified Arabic"/>
          <w:sz w:val="36"/>
          <w:szCs w:val="28"/>
          <w:rtl/>
        </w:rPr>
        <w:t xml:space="preserve"> العبادة</w:t>
      </w:r>
      <w:r w:rsidR="00A2338E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لا شك أ</w:t>
      </w:r>
      <w:r w:rsidRPr="004417E4">
        <w:rPr>
          <w:rFonts w:cs="Simplified Arabic"/>
          <w:sz w:val="36"/>
          <w:szCs w:val="28"/>
          <w:rtl/>
        </w:rPr>
        <w:t>نه حينئذ</w:t>
      </w:r>
      <w:r w:rsidR="003E4B5C">
        <w:rPr>
          <w:rFonts w:cs="Simplified Arabic" w:hint="cs"/>
          <w:sz w:val="36"/>
          <w:szCs w:val="28"/>
          <w:rtl/>
        </w:rPr>
        <w:t>ٍ</w:t>
      </w:r>
      <w:r w:rsidRPr="004417E4">
        <w:rPr>
          <w:rFonts w:cs="Simplified Arabic"/>
          <w:sz w:val="36"/>
          <w:szCs w:val="28"/>
          <w:rtl/>
        </w:rPr>
        <w:t xml:space="preserve"> لن يتطرق إليه السآمة ولا الملل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لكن يبقى أن</w:t>
      </w:r>
      <w:r>
        <w:rPr>
          <w:rFonts w:cs="Simplified Arabic"/>
          <w:sz w:val="36"/>
          <w:szCs w:val="28"/>
          <w:rtl/>
        </w:rPr>
        <w:t xml:space="preserve"> عليه أ</w:t>
      </w:r>
      <w:r w:rsidRPr="004417E4">
        <w:rPr>
          <w:rFonts w:cs="Simplified Arabic"/>
          <w:sz w:val="36"/>
          <w:szCs w:val="28"/>
          <w:rtl/>
        </w:rPr>
        <w:t>نه حتى ولو وصل هذه المرحلة ألا يشق على طلابه</w:t>
      </w:r>
      <w:r>
        <w:rPr>
          <w:rFonts w:cs="Simplified Arabic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وحينئذ ينصرف إلى عبادات أخرى غير التعليم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يتخولهم بالتعليم والموعظة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وينفع طلاب العلم</w:t>
      </w:r>
      <w:r w:rsidR="00A2338E">
        <w:rPr>
          <w:rFonts w:cs="Simplified Arabic" w:hint="cs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وينفع عامة الناس</w:t>
      </w:r>
      <w:r>
        <w:rPr>
          <w:rFonts w:cs="Simplified Arabic"/>
          <w:sz w:val="36"/>
          <w:szCs w:val="28"/>
          <w:rtl/>
        </w:rPr>
        <w:t>،</w:t>
      </w:r>
      <w:r w:rsidRPr="004417E4">
        <w:rPr>
          <w:rFonts w:cs="Simplified Arabic"/>
          <w:sz w:val="36"/>
          <w:szCs w:val="28"/>
          <w:rtl/>
        </w:rPr>
        <w:t xml:space="preserve"> وأيضًا ينصرف إلى أمور أخرى كالتأليف وغيره. </w:t>
      </w:r>
    </w:p>
    <w:p w:rsidR="00A2338E" w:rsidRDefault="00931624">
      <w:pPr>
        <w:tabs>
          <w:tab w:val="left" w:pos="7562"/>
        </w:tabs>
        <w:jc w:val="both"/>
        <w:rPr>
          <w:rFonts w:cs="Simplified Arabic"/>
          <w:b/>
          <w:bCs/>
          <w:sz w:val="36"/>
          <w:szCs w:val="28"/>
          <w:rtl/>
          <w:cs/>
        </w:rPr>
      </w:pPr>
      <w:r w:rsidRPr="003E4B5C">
        <w:rPr>
          <w:rFonts w:cs="Simplified Arabic"/>
          <w:b/>
          <w:bCs/>
          <w:sz w:val="36"/>
          <w:szCs w:val="28"/>
          <w:rtl/>
          <w:cs/>
        </w:rPr>
        <w:lastRenderedPageBreak/>
        <w:t>المقدم: أحسن الله إليكم فضيلة الشيخ</w:t>
      </w:r>
      <w:r w:rsidR="00A2338E">
        <w:rPr>
          <w:rFonts w:cs="Simplified Arabic" w:hint="cs"/>
          <w:b/>
          <w:bCs/>
          <w:sz w:val="36"/>
          <w:szCs w:val="28"/>
          <w:rtl/>
          <w:cs/>
        </w:rPr>
        <w:t>،</w:t>
      </w:r>
      <w:r w:rsidRPr="003E4B5C">
        <w:rPr>
          <w:rFonts w:cs="Simplified Arabic"/>
          <w:b/>
          <w:bCs/>
          <w:sz w:val="36"/>
          <w:szCs w:val="28"/>
          <w:rtl/>
          <w:cs/>
        </w:rPr>
        <w:t xml:space="preserve"> لعلنا نستكمل ما تبقى في هذا الحديث في حلقة قادمة بإذن الله، أيها الإخوة والأخوات</w:t>
      </w:r>
      <w:r w:rsidR="00A2338E">
        <w:rPr>
          <w:rFonts w:cs="Simplified Arabic" w:hint="cs"/>
          <w:b/>
          <w:bCs/>
          <w:sz w:val="36"/>
          <w:szCs w:val="28"/>
          <w:rtl/>
          <w:cs/>
        </w:rPr>
        <w:t>،</w:t>
      </w:r>
      <w:r w:rsidRPr="003E4B5C">
        <w:rPr>
          <w:rFonts w:cs="Simplified Arabic"/>
          <w:b/>
          <w:bCs/>
          <w:sz w:val="36"/>
          <w:szCs w:val="28"/>
          <w:rtl/>
          <w:cs/>
        </w:rPr>
        <w:t xml:space="preserve"> بهذا نصل وإياكم إلى ختام حلقتنا من برنامج</w:t>
      </w:r>
      <w:r w:rsidR="003E4B5C">
        <w:rPr>
          <w:rFonts w:cs="Simplified Arabic" w:hint="cs"/>
          <w:b/>
          <w:bCs/>
          <w:sz w:val="36"/>
          <w:szCs w:val="28"/>
          <w:rtl/>
          <w:cs/>
        </w:rPr>
        <w:t>كم</w:t>
      </w:r>
      <w:r w:rsidRPr="003E4B5C">
        <w:rPr>
          <w:rFonts w:cs="Simplified Arabic"/>
          <w:b/>
          <w:bCs/>
          <w:sz w:val="36"/>
          <w:szCs w:val="28"/>
          <w:rtl/>
          <w:cs/>
        </w:rPr>
        <w:t xml:space="preserve"> شرح كتاب التجريد الصريح لأحاديث الجامع الصحيح</w:t>
      </w:r>
      <w:r w:rsidR="00A2338E">
        <w:rPr>
          <w:rFonts w:cs="Simplified Arabic" w:hint="cs"/>
          <w:b/>
          <w:bCs/>
          <w:sz w:val="36"/>
          <w:szCs w:val="28"/>
          <w:rtl/>
          <w:cs/>
        </w:rPr>
        <w:t>،</w:t>
      </w:r>
      <w:r w:rsidRPr="003E4B5C">
        <w:rPr>
          <w:rFonts w:cs="Simplified Arabic"/>
          <w:b/>
          <w:bCs/>
          <w:sz w:val="36"/>
          <w:szCs w:val="28"/>
          <w:rtl/>
          <w:cs/>
        </w:rPr>
        <w:t xml:space="preserve"> شكرًا لطيب متابعتكم</w:t>
      </w:r>
      <w:r w:rsidR="00A2338E">
        <w:rPr>
          <w:rFonts w:cs="Simplified Arabic" w:hint="cs"/>
          <w:b/>
          <w:bCs/>
          <w:sz w:val="36"/>
          <w:szCs w:val="28"/>
          <w:rtl/>
          <w:cs/>
        </w:rPr>
        <w:t>،</w:t>
      </w:r>
      <w:r w:rsidRPr="003E4B5C">
        <w:rPr>
          <w:rFonts w:cs="Simplified Arabic"/>
          <w:b/>
          <w:bCs/>
          <w:sz w:val="36"/>
          <w:szCs w:val="28"/>
          <w:rtl/>
          <w:cs/>
        </w:rPr>
        <w:t xml:space="preserve"> شكرًا لإخواننا الذين تابعوا هذه الحلقة في مجلس العلم هذا</w:t>
      </w:r>
      <w:r w:rsidR="00A2338E">
        <w:rPr>
          <w:rFonts w:cs="Simplified Arabic" w:hint="cs"/>
          <w:b/>
          <w:bCs/>
          <w:sz w:val="36"/>
          <w:szCs w:val="28"/>
          <w:rtl/>
          <w:cs/>
        </w:rPr>
        <w:t>،</w:t>
      </w:r>
      <w:r w:rsidRPr="003E4B5C">
        <w:rPr>
          <w:rFonts w:cs="Simplified Arabic"/>
          <w:b/>
          <w:bCs/>
          <w:sz w:val="36"/>
          <w:szCs w:val="28"/>
          <w:rtl/>
          <w:cs/>
        </w:rPr>
        <w:t xml:space="preserve"> نلقاكم بإذن الله في حلقة قادمة لاستكمال ما جاء في حديث ابن مسعود</w:t>
      </w:r>
      <w:r w:rsidR="00A2338E">
        <w:rPr>
          <w:rFonts w:cs="Simplified Arabic" w:hint="cs"/>
          <w:b/>
          <w:bCs/>
          <w:sz w:val="36"/>
          <w:szCs w:val="28"/>
          <w:rtl/>
          <w:cs/>
        </w:rPr>
        <w:t xml:space="preserve"> </w:t>
      </w:r>
      <w:r w:rsidRPr="003E4B5C">
        <w:rPr>
          <w:rFonts w:cs="Simplified Arabic"/>
          <w:b/>
          <w:bCs/>
          <w:sz w:val="36"/>
          <w:szCs w:val="28"/>
          <w:rtl/>
          <w:cs/>
        </w:rPr>
        <w:t>-رضي الله عنه-</w:t>
      </w:r>
      <w:r w:rsidR="00A2338E">
        <w:rPr>
          <w:rFonts w:cs="Simplified Arabic" w:hint="cs"/>
          <w:b/>
          <w:bCs/>
          <w:sz w:val="36"/>
          <w:szCs w:val="28"/>
          <w:rtl/>
          <w:cs/>
        </w:rPr>
        <w:t>،</w:t>
      </w:r>
      <w:r w:rsidRPr="003E4B5C">
        <w:rPr>
          <w:rFonts w:cs="Simplified Arabic"/>
          <w:b/>
          <w:bCs/>
          <w:sz w:val="36"/>
          <w:szCs w:val="28"/>
          <w:rtl/>
          <w:cs/>
        </w:rPr>
        <w:t xml:space="preserve"> نلقاكم على خير</w:t>
      </w:r>
      <w:r w:rsidR="00A2338E">
        <w:rPr>
          <w:rFonts w:cs="Simplified Arabic" w:hint="cs"/>
          <w:b/>
          <w:bCs/>
          <w:sz w:val="36"/>
          <w:szCs w:val="28"/>
          <w:rtl/>
          <w:cs/>
        </w:rPr>
        <w:t>،</w:t>
      </w:r>
      <w:r w:rsidRPr="003E4B5C">
        <w:rPr>
          <w:rFonts w:cs="Simplified Arabic"/>
          <w:b/>
          <w:bCs/>
          <w:sz w:val="36"/>
          <w:szCs w:val="28"/>
          <w:rtl/>
          <w:cs/>
        </w:rPr>
        <w:t xml:space="preserve"> وأنتم بخير</w:t>
      </w:r>
      <w:r w:rsidR="00A2338E">
        <w:rPr>
          <w:rFonts w:cs="Simplified Arabic" w:hint="cs"/>
          <w:b/>
          <w:bCs/>
          <w:sz w:val="36"/>
          <w:szCs w:val="28"/>
          <w:rtl/>
          <w:cs/>
        </w:rPr>
        <w:t>.</w:t>
      </w:r>
    </w:p>
    <w:p w:rsidR="00FB13DF" w:rsidRDefault="00931624" w:rsidP="008B0B1B">
      <w:pPr>
        <w:tabs>
          <w:tab w:val="left" w:pos="7562"/>
        </w:tabs>
        <w:jc w:val="both"/>
        <w:rPr>
          <w:rFonts w:cs="Simplified Arabic"/>
          <w:b/>
          <w:bCs/>
          <w:sz w:val="36"/>
          <w:szCs w:val="28"/>
          <w:rtl/>
        </w:rPr>
      </w:pPr>
      <w:r w:rsidRPr="003E4B5C">
        <w:rPr>
          <w:rFonts w:cs="Simplified Arabic"/>
          <w:b/>
          <w:bCs/>
          <w:sz w:val="36"/>
          <w:szCs w:val="28"/>
          <w:rtl/>
          <w:cs/>
        </w:rPr>
        <w:t xml:space="preserve"> والس</w:t>
      </w:r>
      <w:bookmarkStart w:id="0" w:name="_GoBack"/>
      <w:bookmarkEnd w:id="0"/>
      <w:r w:rsidRPr="003E4B5C">
        <w:rPr>
          <w:rFonts w:cs="Simplified Arabic"/>
          <w:b/>
          <w:bCs/>
          <w:sz w:val="36"/>
          <w:szCs w:val="28"/>
          <w:rtl/>
          <w:cs/>
        </w:rPr>
        <w:t xml:space="preserve">لام عليكم ورحمة الله وبركاته. </w:t>
      </w:r>
    </w:p>
    <w:sectPr w:rsidR="00FB13DF" w:rsidSect="008C0EC7">
      <w:headerReference w:type="even" r:id="rId6"/>
      <w:headerReference w:type="default" r:id="rId7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D1B" w:rsidRDefault="00644D1B" w:rsidP="008C0EC7">
      <w:r>
        <w:separator/>
      </w:r>
    </w:p>
  </w:endnote>
  <w:endnote w:type="continuationSeparator" w:id="0">
    <w:p w:rsidR="00644D1B" w:rsidRDefault="00644D1B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364C927-B48E-44F7-A8AC-330CF99EFC6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0C20B096-8538-40DC-98BB-E894008882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8BE251-D247-4676-8E46-6BE3AD0583B9}"/>
    <w:embedBold r:id="rId4" w:fontKey="{4C9E4B19-E22A-4656-A896-23E2A7EE534E}"/>
    <w:embedItalic r:id="rId5" w:fontKey="{51966994-F0DF-4555-B0D1-284F29DD31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EDDBF56-701F-4741-A9DE-E20E689FE355}"/>
    <w:embedBold r:id="rId7" w:fontKey="{7BC994B4-6588-4414-A32A-E36BAB6841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F98F45C-149F-4C85-85A2-D68B4A7609EC}"/>
    <w:embedBold r:id="rId9" w:fontKey="{03CD5284-F2F4-4F0D-A944-0865BAC4B6C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9F25CFE3-3765-4898-A604-9936FE52A75C}"/>
    <w:embedBold r:id="rId11" w:fontKey="{1032D15E-6FA8-4DC7-A619-294250A8CB9C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5A4F3EB8-D693-44CF-878D-1B2E6E10E351}"/>
  </w:font>
  <w:font w:name="PT Bold Heading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0E9ACF33-5E7D-4334-9AB0-27FC2A9BC817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AA9AD14B-3536-4B23-B40E-4DDC48AE0200}"/>
    <w:embedBold r:id="rId15" w:fontKey="{8C270A61-B7C7-45F8-9034-25CDA0FE0793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A0AD95E4-7311-4001-BAE3-D8073355D4D0}"/>
  </w:font>
  <w:font w:name="QCF_P039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7" w:fontKey="{1686D20D-C9A6-426D-A1ED-8A2BC2E9B300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8" w:fontKey="{EC596B31-002C-4E6F-861C-1DD35436EE0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0B1F6201-7381-4677-B257-BB975F7F3E48}"/>
    <w:embedBold r:id="rId20" w:fontKey="{394E5899-689B-44D3-8E51-06DF9C402A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D1B" w:rsidRDefault="00644D1B" w:rsidP="008C0EC7">
      <w:r>
        <w:separator/>
      </w:r>
    </w:p>
  </w:footnote>
  <w:footnote w:type="continuationSeparator" w:id="0">
    <w:p w:rsidR="00644D1B" w:rsidRDefault="00644D1B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38E" w:rsidRDefault="00644D1B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1" filled="f" stroked="f">
          <v:textbox style="mso-next-textbox:#_x0000_s2049">
            <w:txbxContent>
              <w:p w:rsidR="00A2338E" w:rsidRDefault="00A2338E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8B0B1B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6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noProof/>
        <w:rtl/>
      </w:rPr>
      <w:pict>
        <v:shape id="_x0000_s2051" type="#_x0000_t202" style="position:absolute;left:0;text-align:left;margin-left:382.05pt;margin-top:7.7pt;width:99pt;height:45pt;z-index:-2" stroked="f">
          <v:textbox style="mso-next-textbox:#_x0000_s2051">
            <w:txbxContent>
              <w:p w:rsidR="00A2338E" w:rsidRDefault="00A2338E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2338E" w:rsidRDefault="00A2338E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8B0B1B">
                  <w:rPr>
                    <w:sz w:val="28"/>
                    <w:szCs w:val="28"/>
                    <w:rtl/>
                  </w:rPr>
                  <w:t>6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A2338E">
      <w:rPr>
        <w:rtl/>
      </w:rPr>
      <w:tab/>
    </w:r>
    <w:r w:rsidR="00A2338E">
      <w:rPr>
        <w:rtl/>
      </w:rPr>
      <w:tab/>
    </w:r>
    <w:r w:rsidR="00A2338E">
      <w:rPr>
        <w:rtl/>
      </w:rPr>
      <w:tab/>
    </w:r>
    <w:r w:rsidR="00A2338E">
      <w:rPr>
        <w:rtl/>
      </w:rPr>
      <w:tab/>
    </w:r>
    <w:r w:rsidR="00A2338E">
      <w:rPr>
        <w:rtl/>
      </w:rPr>
      <w:tab/>
    </w:r>
  </w:p>
  <w:p w:rsidR="00A2338E" w:rsidRPr="00CD4C3A" w:rsidRDefault="00644D1B" w:rsidP="00D063C6">
    <w:pPr>
      <w:pStyle w:val="Header"/>
      <w:tabs>
        <w:tab w:val="left" w:pos="8"/>
      </w:tabs>
      <w:ind w:left="8"/>
      <w:jc w:val="center"/>
    </w:pPr>
    <w:r>
      <w:rPr>
        <w:noProof/>
      </w:rPr>
      <w:pict>
        <v:shape id="_x0000_s2050" type="#_x0000_t202" style="position:absolute;left:0;text-align:left;margin-left:34.8pt;margin-top:2.9pt;width:182.25pt;height:27pt;z-index:2" stroked="f">
          <v:textbox style="mso-next-textbox:#_x0000_s2050" inset="0,,1mm">
            <w:txbxContent>
              <w:p w:rsidR="00A2338E" w:rsidRPr="00CF5E8B" w:rsidRDefault="00A2338E" w:rsidP="00CF5E8B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CF5E8B">
                  <w:rPr>
                    <w:rFonts w:cs="AL-Mohanad Bold"/>
                    <w:sz w:val="22"/>
                    <w:szCs w:val="22"/>
                    <w:rtl/>
                  </w:rPr>
                  <w:t>التجريد الصريح– الحلقة الثالثة والعشرون بعد المائة</w:t>
                </w:r>
              </w:p>
            </w:txbxContent>
          </v:textbox>
          <w10:wrap anchorx="page"/>
        </v:shape>
      </w:pict>
    </w:r>
  </w:p>
  <w:p w:rsidR="00A2338E" w:rsidRPr="007D1514" w:rsidRDefault="00644D1B" w:rsidP="00D063C6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w:pict>
        <v:line id="_x0000_s2052" style="position:absolute;left:0;text-align:left;z-index:-1" from="6.3pt,2.7pt" to="399.1pt,4.25pt" strokeweight="5pt">
          <v:stroke linestyle="thickThin"/>
          <w10:wrap anchorx="page"/>
        </v:line>
      </w:pict>
    </w:r>
    <w:r w:rsidR="00A2338E">
      <w:tab/>
    </w:r>
  </w:p>
  <w:p w:rsidR="00A2338E" w:rsidRPr="00064954" w:rsidRDefault="00A2338E" w:rsidP="00D063C6">
    <w:pPr>
      <w:pStyle w:val="Header"/>
    </w:pPr>
  </w:p>
  <w:p w:rsidR="00A2338E" w:rsidRPr="00D063C6" w:rsidRDefault="00A2338E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38E" w:rsidRDefault="00644D1B" w:rsidP="00D063C6">
    <w:pPr>
      <w:pStyle w:val="Header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4.6pt;margin-top:27.95pt;width:45pt;height:36pt;z-index:6" filled="f" stroked="f">
          <v:textbox style="mso-next-textbox:#_x0000_s2053">
            <w:txbxContent>
              <w:p w:rsidR="00A2338E" w:rsidRDefault="00A2338E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separate"/>
                </w:r>
                <w:r w:rsidR="008B0B1B">
                  <w:rPr>
                    <w:rStyle w:val="PageNumber"/>
                    <w:rFonts w:eastAsia="SimSun"/>
                    <w:noProof/>
                    <w:sz w:val="26"/>
                    <w:szCs w:val="26"/>
                    <w:rtl/>
                  </w:rPr>
                  <w:t>7</w:t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noProof/>
        <w:rtl/>
      </w:rPr>
      <w:pict>
        <v:shape id="_x0000_s2054" type="#_x0000_t202" style="position:absolute;left:0;text-align:left;margin-left:-22.55pt;margin-top:16.7pt;width:99pt;height:45pt;z-index:4" stroked="f">
          <v:textbox style="mso-next-textbox:#_x0000_s2054">
            <w:txbxContent>
              <w:p w:rsidR="00A2338E" w:rsidRDefault="00A2338E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2338E" w:rsidRDefault="00A2338E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8B0B1B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noProof/>
        <w:rtl/>
      </w:rPr>
      <w:pict>
        <v:shape id="_x0000_s2055" type="#_x0000_t202" style="position:absolute;left:0;text-align:left;margin-left:12.55pt;margin-top:30.2pt;width:39pt;height:28.5pt;z-index:3" filled="f" stroked="f">
          <v:textbox style="mso-next-textbox:#_x0000_s2055">
            <w:txbxContent>
              <w:p w:rsidR="00A2338E" w:rsidRDefault="00A2338E" w:rsidP="00D063C6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8B0B1B">
                  <w:rPr>
                    <w:rStyle w:val="PageNumber"/>
                    <w:rFonts w:cs="Traditional Arabic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A2338E" w:rsidRPr="00CD4C3A" w:rsidRDefault="00A2338E" w:rsidP="00D063C6">
    <w:pPr>
      <w:pStyle w:val="Header"/>
    </w:pPr>
  </w:p>
  <w:p w:rsidR="00A2338E" w:rsidRPr="007D1514" w:rsidRDefault="00644D1B" w:rsidP="00D063C6">
    <w:pPr>
      <w:pStyle w:val="Header"/>
    </w:pPr>
    <w:r>
      <w:rPr>
        <w:noProof/>
      </w:rPr>
      <w:pict>
        <v:shape id="_x0000_s2056" type="#_x0000_t202" style="position:absolute;left:0;text-align:left;margin-left:271.4pt;margin-top:.35pt;width:145.05pt;height:27pt;z-index:7" stroked="f">
          <v:textbox style="mso-next-textbox:#_x0000_s2056" inset="0,0,0,0">
            <w:txbxContent>
              <w:p w:rsidR="00A2338E" w:rsidRPr="0004247D" w:rsidRDefault="00A2338E" w:rsidP="00D063C6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/>
                    <w:szCs w:val="22"/>
                    <w:rtl/>
                  </w:rPr>
                  <w:t>فضيلة الشيخ عبد الكريم الخضير</w:t>
                </w:r>
              </w:p>
              <w:p w:rsidR="00A2338E" w:rsidRDefault="00A2338E" w:rsidP="00D063C6">
                <w:pPr>
                  <w:rPr>
                    <w:rtl/>
                  </w:rPr>
                </w:pPr>
              </w:p>
              <w:p w:rsidR="00A2338E" w:rsidRDefault="00A2338E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8B0B1B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A2338E" w:rsidRDefault="00A2338E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noProof/>
      </w:rPr>
      <w:pict>
        <v:line id="_x0000_s2057" style="position:absolute;left:0;text-align:left;z-index:5" from="53.6pt,12.65pt" to="464.55pt,14.25pt" strokeweight="5pt">
          <v:stroke linestyle="thickThin"/>
          <w10:wrap anchorx="page"/>
        </v:line>
      </w:pict>
    </w:r>
  </w:p>
  <w:p w:rsidR="00A2338E" w:rsidRPr="00E811C5" w:rsidRDefault="00A2338E" w:rsidP="00D063C6">
    <w:pPr>
      <w:pStyle w:val="Header"/>
    </w:pPr>
  </w:p>
  <w:p w:rsidR="00A2338E" w:rsidRPr="00D063C6" w:rsidRDefault="00A2338E" w:rsidP="00D063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oNotTrackMove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EC7"/>
    <w:rsid w:val="00023A23"/>
    <w:rsid w:val="0004247D"/>
    <w:rsid w:val="00056B24"/>
    <w:rsid w:val="00064954"/>
    <w:rsid w:val="000E46F2"/>
    <w:rsid w:val="00112EBB"/>
    <w:rsid w:val="00184C4E"/>
    <w:rsid w:val="001A11F7"/>
    <w:rsid w:val="001A7DEA"/>
    <w:rsid w:val="002225F9"/>
    <w:rsid w:val="00294F1B"/>
    <w:rsid w:val="002A732D"/>
    <w:rsid w:val="002F5AF3"/>
    <w:rsid w:val="00346E4C"/>
    <w:rsid w:val="003576E0"/>
    <w:rsid w:val="003B0A16"/>
    <w:rsid w:val="003E4B5C"/>
    <w:rsid w:val="004417E4"/>
    <w:rsid w:val="004E1A22"/>
    <w:rsid w:val="0052724A"/>
    <w:rsid w:val="0055485B"/>
    <w:rsid w:val="005A0C20"/>
    <w:rsid w:val="005A7220"/>
    <w:rsid w:val="00641642"/>
    <w:rsid w:val="00644D1B"/>
    <w:rsid w:val="00657730"/>
    <w:rsid w:val="00677AC8"/>
    <w:rsid w:val="006C0C16"/>
    <w:rsid w:val="006E18B9"/>
    <w:rsid w:val="006F69CE"/>
    <w:rsid w:val="00722B9F"/>
    <w:rsid w:val="00736B92"/>
    <w:rsid w:val="00741736"/>
    <w:rsid w:val="0075077E"/>
    <w:rsid w:val="00764343"/>
    <w:rsid w:val="00770310"/>
    <w:rsid w:val="00770A70"/>
    <w:rsid w:val="007A0151"/>
    <w:rsid w:val="007C1839"/>
    <w:rsid w:val="007D1514"/>
    <w:rsid w:val="007D5A97"/>
    <w:rsid w:val="008B0B1B"/>
    <w:rsid w:val="008C0EC7"/>
    <w:rsid w:val="00924653"/>
    <w:rsid w:val="00931624"/>
    <w:rsid w:val="00986D29"/>
    <w:rsid w:val="009B52B3"/>
    <w:rsid w:val="00A06702"/>
    <w:rsid w:val="00A17CDE"/>
    <w:rsid w:val="00A2338E"/>
    <w:rsid w:val="00A302EE"/>
    <w:rsid w:val="00AA110F"/>
    <w:rsid w:val="00AB508A"/>
    <w:rsid w:val="00AD47C3"/>
    <w:rsid w:val="00BB02C1"/>
    <w:rsid w:val="00C40EEE"/>
    <w:rsid w:val="00C86905"/>
    <w:rsid w:val="00CB2687"/>
    <w:rsid w:val="00CD4C3A"/>
    <w:rsid w:val="00CF5E8B"/>
    <w:rsid w:val="00D063C6"/>
    <w:rsid w:val="00E26FE0"/>
    <w:rsid w:val="00E77FFA"/>
    <w:rsid w:val="00E811C5"/>
    <w:rsid w:val="00E93D37"/>
    <w:rsid w:val="00F10F0C"/>
    <w:rsid w:val="00F53969"/>
    <w:rsid w:val="00FB13DF"/>
    <w:rsid w:val="00FC0D28"/>
    <w:rsid w:val="00FC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3CA977C6"/>
  <w15:docId w15:val="{C6721178-9C63-4B78-8712-B0F77AC3F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8C0EC7"/>
    <w:pPr>
      <w:keepNext/>
      <w:ind w:firstLine="551"/>
      <w:jc w:val="center"/>
      <w:outlineLvl w:val="1"/>
    </w:pPr>
    <w:rPr>
      <w:rFonts w:eastAsia="SimSun"/>
      <w:noProof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uiPriority w:val="99"/>
    <w:semiHidden/>
    <w:rsid w:val="008C0EC7"/>
    <w:rPr>
      <w:rFonts w:ascii="Cambria" w:hAnsi="Cambria"/>
      <w:b/>
      <w:color w:val="4F81BD"/>
      <w:sz w:val="26"/>
    </w:rPr>
  </w:style>
  <w:style w:type="table" w:styleId="TableGrid">
    <w:name w:val="Table Grid"/>
    <w:basedOn w:val="TableNormal"/>
    <w:uiPriority w:val="99"/>
    <w:rsid w:val="008C0EC7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rsid w:val="008C0EC7"/>
    <w:pPr>
      <w:ind w:firstLine="386"/>
      <w:jc w:val="lowKashida"/>
    </w:pPr>
    <w:rPr>
      <w:rFonts w:eastAsia="SimSun"/>
      <w:b/>
      <w:noProof/>
      <w:sz w:val="32"/>
      <w:szCs w:val="20"/>
    </w:rPr>
  </w:style>
  <w:style w:type="character" w:customStyle="1" w:styleId="BodyTextIndentChar">
    <w:name w:val="Body Text Indent Char"/>
    <w:link w:val="BodyTextIndent"/>
    <w:uiPriority w:val="99"/>
    <w:semiHidden/>
    <w:locked/>
    <w:rsid w:val="008C0EC7"/>
    <w:rPr>
      <w:rFonts w:ascii="Times New Roman" w:eastAsia="SimSun" w:hAnsi="Times New Roman"/>
      <w:b/>
      <w:noProof/>
      <w:sz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rsid w:val="008C0EC7"/>
    <w:pPr>
      <w:tabs>
        <w:tab w:val="center" w:pos="4513"/>
        <w:tab w:val="right" w:pos="9026"/>
      </w:tabs>
    </w:pPr>
    <w:rPr>
      <w:rFonts w:eastAsia="Calibri"/>
      <w:szCs w:val="20"/>
    </w:rPr>
  </w:style>
  <w:style w:type="character" w:customStyle="1" w:styleId="HeaderChar">
    <w:name w:val="Header Char"/>
    <w:link w:val="Header"/>
    <w:uiPriority w:val="99"/>
    <w:locked/>
    <w:rsid w:val="008C0EC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semiHidden/>
    <w:rsid w:val="008C0EC7"/>
    <w:pPr>
      <w:tabs>
        <w:tab w:val="center" w:pos="4513"/>
        <w:tab w:val="right" w:pos="9026"/>
      </w:tabs>
    </w:pPr>
    <w:rPr>
      <w:rFonts w:eastAsia="Calibri"/>
      <w:szCs w:val="20"/>
    </w:rPr>
  </w:style>
  <w:style w:type="character" w:customStyle="1" w:styleId="FooterChar">
    <w:name w:val="Footer Char"/>
    <w:link w:val="Footer"/>
    <w:uiPriority w:val="99"/>
    <w:semiHidden/>
    <w:locked/>
    <w:rsid w:val="008C0EC7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8C0EC7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8C0EC7"/>
    <w:rPr>
      <w:rFonts w:ascii="Tahoma" w:hAnsi="Tahoma"/>
      <w:sz w:val="16"/>
    </w:rPr>
  </w:style>
  <w:style w:type="character" w:styleId="PageNumber">
    <w:name w:val="page number"/>
    <w:uiPriority w:val="99"/>
    <w:rsid w:val="008C0EC7"/>
    <w:rPr>
      <w:rFonts w:cs="Times New Roman"/>
    </w:rPr>
  </w:style>
  <w:style w:type="character" w:customStyle="1" w:styleId="Heading2Char1">
    <w:name w:val="Heading 2 Char1"/>
    <w:link w:val="Heading2"/>
    <w:uiPriority w:val="99"/>
    <w:locked/>
    <w:rsid w:val="008C0EC7"/>
    <w:rPr>
      <w:rFonts w:ascii="Times New Roman" w:eastAsia="SimSun" w:hAnsi="Times New Roman"/>
      <w:noProof/>
      <w:sz w:val="32"/>
    </w:rPr>
  </w:style>
  <w:style w:type="character" w:customStyle="1" w:styleId="CharChar3">
    <w:name w:val="Char Char3"/>
    <w:uiPriority w:val="99"/>
    <w:semiHidden/>
    <w:locked/>
    <w:rsid w:val="00CF5E8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character" w:customStyle="1" w:styleId="CharChar2">
    <w:name w:val="Char Char2"/>
    <w:uiPriority w:val="99"/>
    <w:locked/>
    <w:rsid w:val="00CF5E8B"/>
    <w:rPr>
      <w:rFonts w:cs="Times New Roman"/>
      <w:sz w:val="24"/>
      <w:szCs w:val="24"/>
      <w:lang w:val="en-US" w:eastAsia="en-US" w:bidi="ar-SA"/>
    </w:rPr>
  </w:style>
  <w:style w:type="character" w:customStyle="1" w:styleId="CharChar1">
    <w:name w:val="Char Char1"/>
    <w:uiPriority w:val="99"/>
    <w:semiHidden/>
    <w:locked/>
    <w:rsid w:val="00CF5E8B"/>
    <w:rPr>
      <w:rFonts w:cs="Times New Roman"/>
      <w:sz w:val="24"/>
      <w:szCs w:val="24"/>
      <w:lang w:val="en-US" w:eastAsia="en-US" w:bidi="ar-SA"/>
    </w:rPr>
  </w:style>
  <w:style w:type="character" w:customStyle="1" w:styleId="CharChar">
    <w:name w:val="Char Char"/>
    <w:uiPriority w:val="99"/>
    <w:semiHidden/>
    <w:locked/>
    <w:rsid w:val="00CF5E8B"/>
    <w:rPr>
      <w:rFonts w:ascii="Tahoma" w:hAnsi="Tahoma" w:cs="Tahoma"/>
      <w:sz w:val="16"/>
      <w:szCs w:val="16"/>
      <w:lang w:val="en-US" w:eastAsia="en-US" w:bidi="ar-SA"/>
    </w:rPr>
  </w:style>
  <w:style w:type="character" w:customStyle="1" w:styleId="CharChar4">
    <w:name w:val="Char Char4"/>
    <w:uiPriority w:val="99"/>
    <w:locked/>
    <w:rsid w:val="00CF5E8B"/>
    <w:rPr>
      <w:rFonts w:eastAsia="SimSun"/>
      <w:noProof/>
      <w:sz w:val="32"/>
    </w:rPr>
  </w:style>
  <w:style w:type="character" w:customStyle="1" w:styleId="apple-converted-space">
    <w:name w:val="apple-converted-space"/>
    <w:uiPriority w:val="99"/>
    <w:rsid w:val="00CF5E8B"/>
    <w:rPr>
      <w:rFonts w:cs="Times New Roman"/>
    </w:rPr>
  </w:style>
  <w:style w:type="character" w:styleId="Emphasis">
    <w:name w:val="Emphasis"/>
    <w:uiPriority w:val="99"/>
    <w:qFormat/>
    <w:locked/>
    <w:rsid w:val="00CF5E8B"/>
    <w:rPr>
      <w:rFonts w:cs="Times New Roman"/>
      <w:i/>
      <w:iCs/>
    </w:rPr>
  </w:style>
  <w:style w:type="paragraph" w:styleId="CommentText">
    <w:name w:val="annotation text"/>
    <w:basedOn w:val="Normal"/>
    <w:uiPriority w:val="99"/>
    <w:semiHidden/>
    <w:unhideWhenUsed/>
    <w:rsid w:val="00E338F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2157</Words>
  <Characters>12300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bhn</dc:creator>
  <cp:keywords/>
  <dc:description/>
  <cp:lastModifiedBy>EU-RAD</cp:lastModifiedBy>
  <cp:revision>12</cp:revision>
  <dcterms:created xsi:type="dcterms:W3CDTF">2015-04-07T03:11:00Z</dcterms:created>
  <dcterms:modified xsi:type="dcterms:W3CDTF">2017-06-02T13:47:00Z</dcterms:modified>
</cp:coreProperties>
</file>