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B51" w:rsidRPr="00236B51" w:rsidRDefault="00236B51" w:rsidP="00236B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36B51">
        <w:rPr>
          <w:rFonts w:ascii="Simplified Arabic" w:hAnsi="Simplified Arabic" w:hint="cs"/>
          <w:color w:val="0000FF"/>
          <w:sz w:val="28"/>
          <w:szCs w:val="28"/>
          <w:rtl/>
        </w:rPr>
        <w:t>صلاة الجمعة</w:t>
      </w:r>
    </w:p>
    <w:p w:rsidR="00236B51" w:rsidRPr="00236B51" w:rsidRDefault="00236B51" w:rsidP="00236B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36B51">
        <w:rPr>
          <w:rFonts w:ascii="Simplified Arabic" w:hAnsi="Simplified Arabic" w:hint="cs"/>
          <w:color w:val="0000FF"/>
          <w:sz w:val="28"/>
          <w:szCs w:val="28"/>
          <w:rtl/>
        </w:rPr>
        <w:t>ترك صلاة الجمعة والظهر إذا وافق العيد يوم جمعة</w:t>
      </w:r>
    </w:p>
    <w:p w:rsidR="00236B51" w:rsidRPr="00236B51" w:rsidRDefault="00236B51" w:rsidP="00236B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96963" w:rsidRPr="00236B51" w:rsidRDefault="00236B51" w:rsidP="00236B5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36B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96963" w:rsidRPr="00236B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96963" w:rsidRPr="00236B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من صلى العيد مع المسلمين ولم يشهد صلاة الجمعة ولم يصل الظهر؟   </w:t>
      </w:r>
    </w:p>
    <w:p w:rsidR="00796963" w:rsidRPr="00236B51" w:rsidRDefault="00236B51" w:rsidP="003F021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36B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96963" w:rsidRPr="00236B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96963">
        <w:rPr>
          <w:rFonts w:hint="cs"/>
          <w:sz w:val="36"/>
          <w:szCs w:val="36"/>
          <w:rtl/>
        </w:rPr>
        <w:t xml:space="preserve"> </w:t>
      </w:r>
      <w:r w:rsidR="00796963" w:rsidRPr="00236B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لم ي</w:t>
      </w:r>
      <w:r w:rsidR="003F02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96963" w:rsidRPr="00236B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</w:t>
      </w:r>
      <w:r w:rsidR="003F02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96963" w:rsidRPr="00236B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الجمعة فإنه يلزمه صلاة الظهر</w:t>
      </w:r>
      <w:r w:rsidRPr="00236B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96963" w:rsidRPr="00236B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الأمر كذلك فعليه أن يقضيها </w:t>
      </w:r>
      <w:r w:rsidR="008B46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بعد فوات الوقت</w:t>
      </w:r>
      <w:r w:rsidR="00796963" w:rsidRPr="00236B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236B51" w:rsidRPr="00236B51" w:rsidRDefault="00236B51" w:rsidP="00236B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36B51" w:rsidRDefault="00796963" w:rsidP="00236B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36B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236B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 عشرة</w:t>
      </w:r>
      <w:r w:rsidRPr="00236B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36B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236B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36B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236B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236B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236B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236B5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BCC712-93D6-4944-9098-2432CD23F3B8}"/>
    <w:embedBold r:id="rId2" w:fontKey="{D147206F-DF52-4B89-8951-C532850903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21AE2C-3AFD-4D5D-92E1-8F19D9DDF37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7E8A639-4DAD-4588-8FD9-5D652F02EEF1}"/>
    <w:embedBold r:id="rId5" w:fontKey="{E6DF635A-9BCB-48D4-8F55-29C2A221A21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01CEC8F-536D-434C-AB46-842A00A26CEB}"/>
    <w:embedBold r:id="rId7" w:fontKey="{BA03E384-78C9-4AFB-A788-9899AF3731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A9031B0-3FD3-43AE-90D1-3C485D7926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696B29B-0B37-40E7-8FFD-7C6753CAA9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86383F7-8B39-4A05-8051-F65EF849A5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6963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6B51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219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963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3AA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6D0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6BDD49"/>
  <w15:docId w15:val="{62626E2F-0680-4509-95CC-2DE6D12C3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696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8063AA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8063AA"/>
  </w:style>
  <w:style w:type="character" w:customStyle="1" w:styleId="Char0">
    <w:name w:val="نص تعليق Char"/>
    <w:basedOn w:val="a0"/>
    <w:link w:val="a5"/>
    <w:uiPriority w:val="99"/>
    <w:semiHidden/>
    <w:rsid w:val="008063AA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8063AA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8063AA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8063AA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8063AA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8B46D0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2013-02-12T10:45:00Z</dcterms:created>
  <dcterms:modified xsi:type="dcterms:W3CDTF">2019-05-21T14:00:00Z</dcterms:modified>
</cp:coreProperties>
</file>