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754" w:rsidRPr="00FF5754" w:rsidRDefault="00FF5754" w:rsidP="00FF57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F5754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FF5754" w:rsidRPr="00FF5754" w:rsidRDefault="00FF5754" w:rsidP="00FF57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F5754">
        <w:rPr>
          <w:rFonts w:ascii="Simplified Arabic" w:hAnsi="Simplified Arabic" w:hint="cs"/>
          <w:color w:val="0000FF"/>
          <w:sz w:val="28"/>
          <w:szCs w:val="28"/>
          <w:rtl/>
        </w:rPr>
        <w:t>الفرق بين قولهم: (متفق عليه) وبين قولهم: (رواه البخاري ومسلم)</w:t>
      </w:r>
    </w:p>
    <w:p w:rsidR="00FF5754" w:rsidRPr="00FF5754" w:rsidRDefault="00FF5754" w:rsidP="00FF57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F7A78" w:rsidRPr="00FF5754" w:rsidRDefault="00FF5754" w:rsidP="00FF575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F5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7A78" w:rsidRPr="00FF5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7A78"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يعبِّرون عن الحديث في بعض الكتب ب</w:t>
      </w:r>
      <w:r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8F7A78"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متفق عليه</w:t>
      </w:r>
      <w:r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)، </w:t>
      </w:r>
      <w:r w:rsidR="008F7A78"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وفي بعض الكتب أجد </w:t>
      </w:r>
      <w:r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F7A78"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رواه البخاري ومسلم</w:t>
      </w:r>
      <w:r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8F7A78"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لي أن أفرق بينهما</w:t>
      </w:r>
      <w:r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F7A78" w:rsidRPr="00FF575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هما بمعنى واحد؟</w:t>
      </w:r>
    </w:p>
    <w:p w:rsidR="00FF5754" w:rsidRPr="00FF5754" w:rsidRDefault="00FF5754" w:rsidP="00FF57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575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7A78" w:rsidRPr="00FF575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F7A78">
        <w:rPr>
          <w:sz w:val="36"/>
          <w:szCs w:val="36"/>
          <w:rtl/>
        </w:rPr>
        <w:t xml:space="preserve"> 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الأصل المصطلح عليه عند أهل العلم بلفظ 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متفق عليه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 رواه البخاري ومسلم عن صحابي واحد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قولهم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رواه البخاري ومسلم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ف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بد أن يكون الصحابي 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</w:t>
      </w:r>
      <w:r w:rsidR="0071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رواه البخاري ومسلم عن أبي هريرة</w:t>
      </w:r>
      <w:r w:rsidR="0071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17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71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متفق عليه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اختلف الصحابي لا يقال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متفق عليه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C1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يقال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رواه البخاري</w:t>
      </w:r>
      <w:r w:rsidR="00EC1EF4" w:rsidRPr="00EC1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ومسلم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</w:t>
      </w:r>
      <w:r w:rsidR="0071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بالبيان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رواه البخاري عن فلان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ومسلم عن فلان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7A78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فهما بمعنى واحد</w:t>
      </w:r>
      <w:r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F5754" w:rsidRPr="00FF5754" w:rsidRDefault="008F7A78" w:rsidP="0090558F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مجد الدين ابن تيمية ج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د شيخ الإسلام في 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المنتقى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 اصطلاح خاص ب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المتفق عليه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ما رواه البخاري ومسلم وأحمد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اصطلاح خاص به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والبغوي في شرح السنة قد ي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طلق 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متفق عليه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اختلاف الصحابي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ويبيِّن أن المراد ب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المتفق عليه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متفق على متنه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يقول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متفق عليه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رواه محمد عن أبي هريرة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ومسلم عن ابن عمر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F5754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F5754"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أيضًا اصطلاح خاص به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 أنه لا يقال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متفق عليه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ات</w:t>
      </w:r>
      <w:r w:rsidR="00717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حد الصحابي.</w:t>
      </w:r>
      <w:bookmarkStart w:id="0" w:name="_GoBack"/>
      <w:bookmarkEnd w:id="0"/>
    </w:p>
    <w:p w:rsidR="008F7A78" w:rsidRPr="00FF5754" w:rsidRDefault="008F7A78" w:rsidP="00FF57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F5754" w:rsidRPr="00FF57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والثلاثون بعد المائة  15/6/1434ه</w:t>
      </w:r>
    </w:p>
    <w:p w:rsidR="00654951" w:rsidRPr="00FF5754" w:rsidRDefault="008F7A78" w:rsidP="00FF575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F575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br w:type="page"/>
      </w:r>
    </w:p>
    <w:sectPr w:rsidR="00654951" w:rsidRPr="00FF5754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B517D9-06DA-46B0-8973-8E2E18616C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81BF798-EB28-456C-9AFD-DAFD212DD6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2A28AB-32F9-4761-A7E7-05D157A935D0}"/>
    <w:embedBold r:id="rId4" w:fontKey="{23814294-1EC5-4EC9-9204-CA1393C8BB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D2F1B48-0CD5-426F-B8F4-FF3198818A71}"/>
    <w:embedBold r:id="rId6" w:fontKey="{AD22DADF-66FD-40DF-83C4-E7F7E1ED64F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7382FB6-2284-4384-9D82-321FD2616DE9}"/>
    <w:embedBold r:id="rId8" w:fontKey="{D4822999-C439-4970-B034-6AC186DC11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063BE16-6A7D-4E69-BB67-C8996AC53C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4E2E36B-EC80-48B5-97A5-6F7E675592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A41"/>
    <w:rsid w:val="003114F2"/>
    <w:rsid w:val="00654951"/>
    <w:rsid w:val="007176EB"/>
    <w:rsid w:val="008F7A78"/>
    <w:rsid w:val="0090558F"/>
    <w:rsid w:val="00917454"/>
    <w:rsid w:val="00996A41"/>
    <w:rsid w:val="00BF2748"/>
    <w:rsid w:val="00EC1EF4"/>
    <w:rsid w:val="00EE12AA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3DF08"/>
  <w15:docId w15:val="{359CFE3F-5631-4AC6-B7CC-1744AF63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A7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F575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F575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EE12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2A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12AA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2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12AA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2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2AA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2018-11-12T07:15:00Z</dcterms:created>
  <dcterms:modified xsi:type="dcterms:W3CDTF">2019-07-30T15:47:00Z</dcterms:modified>
</cp:coreProperties>
</file>