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End w:id="0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CD3267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مختصر الخرقي</w:t>
      </w:r>
    </w:p>
    <w:p w:rsidR="0099116F" w:rsidRPr="00836027" w:rsidRDefault="00CD3267" w:rsidP="000C0143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EF3598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0C0143">
        <w:rPr>
          <w:rFonts w:cs="PT Bold Heading" w:hint="cs"/>
          <w:b w:val="0"/>
          <w:bCs w:val="0"/>
          <w:noProof w:val="0"/>
          <w:sz w:val="92"/>
          <w:szCs w:val="92"/>
          <w:rtl/>
        </w:rPr>
        <w:t>جزية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0C0143" w:rsidP="00273FFE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23</w:t>
            </w:r>
            <w:r w:rsidR="00EF3598">
              <w:rPr>
                <w:rFonts w:hint="cs"/>
                <w:noProof w:val="0"/>
                <w:rtl/>
              </w:rPr>
              <w:t>/</w:t>
            </w:r>
            <w:r w:rsidR="00273FFE">
              <w:rPr>
                <w:rFonts w:hint="cs"/>
                <w:noProof w:val="0"/>
                <w:rtl/>
              </w:rPr>
              <w:t>02</w:t>
            </w:r>
            <w:r w:rsidR="00EF3598">
              <w:rPr>
                <w:rFonts w:hint="cs"/>
                <w:noProof w:val="0"/>
                <w:rtl/>
              </w:rPr>
              <w:t>/143</w:t>
            </w:r>
            <w:r w:rsidR="008E45BA">
              <w:rPr>
                <w:rFonts w:hint="cs"/>
                <w:noProof w:val="0"/>
                <w:rtl/>
              </w:rPr>
              <w:t>8</w:t>
            </w:r>
            <w:r w:rsidR="00EF3598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C879F8" w:rsidP="0096725D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 xml:space="preserve">مسجد </w:t>
            </w:r>
            <w:r w:rsidR="0096725D">
              <w:rPr>
                <w:rFonts w:hint="cs"/>
                <w:noProof w:val="0"/>
                <w:rtl/>
              </w:rPr>
              <w:t>جعفر الطيار</w:t>
            </w: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noProof w:val="0"/>
          <w:sz w:val="28"/>
          <w:rtl/>
        </w:rPr>
        <w:t>طالب: ...........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التاسعة..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noProof w:val="0"/>
          <w:sz w:val="28"/>
          <w:rtl/>
        </w:rPr>
        <w:t>طالب: الحمد لله رب العالمين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 xml:space="preserve"> وصلى الله وسلم على نبينا محمد وعلى آله وصحبه.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noProof w:val="0"/>
          <w:sz w:val="28"/>
          <w:rtl/>
        </w:rPr>
        <w:t xml:space="preserve">قال </w:t>
      </w:r>
      <w:r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>رحمه الله تعالى</w:t>
      </w:r>
      <w:r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1B36F1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>التاسعة</w:t>
      </w:r>
      <w:r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 xml:space="preserve"> لو عاهد الإمام أهل بلد أو حصن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 xml:space="preserve"> ثم نقضوا عهدهم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 xml:space="preserve"> وامتنعوا من أداء ما يلزمهم من الجزية وغيرها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 xml:space="preserve"> وامتنعوا من حكم الإسلام من غير أن يُظلَموا وكان الإمام غير جائر عليهم وجب على المسلمين غزوهم وقتالهم مع إمامهم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 xml:space="preserve"> فإن قاتلوا وغُلِبوا حكم فيهم بالحكم في دار الحرب سواء وقد قيل</w:t>
      </w:r>
      <w:r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 xml:space="preserve"> هم ونساؤهم فيء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 xml:space="preserve"> ولا خمس فيهم وهو مذهب</w:t>
      </w:r>
      <w:r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1B36F1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noProof w:val="0"/>
          <w:sz w:val="28"/>
          <w:rtl/>
        </w:rPr>
        <w:t>العاشرة</w:t>
      </w:r>
      <w:r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 xml:space="preserve"> فإن خرجوا متلصصين قاطعين الطريق فهم بمنزلة المحارِبين المسلمين إذا لم يمنعوا الجزية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 xml:space="preserve"> ولو خرجوا متظلمين نظر في أمرهم وردوا إلى الذمة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 xml:space="preserve"> وأنصفوا من ظالمهم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 xml:space="preserve"> ولا يسترق منهم أحد وهم أحرار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 xml:space="preserve"> فإن نقض بعضهم دون بعض فمن لم ينقض على عهده ولا يؤخذ بنقض غيره وتعرف إقامتهم على العهد بإنكارهم على الناقضي</w:t>
      </w:r>
      <w:r>
        <w:rPr>
          <w:rFonts w:ascii="Traditional Arabic" w:eastAsia="Calibri" w:hAnsi="Traditional Arabic" w:hint="cs"/>
          <w:noProof w:val="0"/>
          <w:sz w:val="28"/>
          <w:rtl/>
        </w:rPr>
        <w:t>ن.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noProof w:val="0"/>
          <w:sz w:val="28"/>
          <w:rtl/>
        </w:rPr>
        <w:t>الحادية عشرة</w:t>
      </w: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>.</w:t>
      </w:r>
      <w:r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بإنكارهم..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noProof w:val="0"/>
          <w:sz w:val="28"/>
          <w:rtl/>
        </w:rPr>
        <w:t>على الناقضين..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تعرفهم إقامتهم على العهد..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noProof w:val="0"/>
          <w:sz w:val="28"/>
          <w:rtl/>
        </w:rPr>
        <w:t>نعم.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مستمرين يعني ما نقضوا.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noProof w:val="0"/>
          <w:sz w:val="28"/>
          <w:rtl/>
        </w:rPr>
        <w:t>نعم.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أنكروا على الناقضين..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noProof w:val="0"/>
          <w:sz w:val="28"/>
          <w:rtl/>
        </w:rPr>
        <w:t xml:space="preserve">طالب: </w:t>
      </w:r>
      <w:r>
        <w:rPr>
          <w:rFonts w:ascii="Traditional Arabic" w:eastAsia="Calibri" w:hAnsi="Traditional Arabic" w:hint="cs"/>
          <w:noProof w:val="0"/>
          <w:sz w:val="28"/>
          <w:rtl/>
        </w:rPr>
        <w:t>نعيد المسألة.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B520A9">
        <w:rPr>
          <w:rFonts w:hint="cs"/>
          <w:b w:val="0"/>
          <w:bCs w:val="0"/>
          <w:sz w:val="28"/>
          <w:rtl/>
        </w:rPr>
        <w:t>قال</w:t>
      </w:r>
      <w:r>
        <w:rPr>
          <w:rFonts w:hint="cs"/>
          <w:b w:val="0"/>
          <w:bCs w:val="0"/>
          <w:sz w:val="28"/>
          <w:rtl/>
        </w:rPr>
        <w:t>:</w:t>
      </w:r>
      <w:r w:rsidRPr="00B520A9">
        <w:rPr>
          <w:rFonts w:hint="cs"/>
          <w:b w:val="0"/>
          <w:bCs w:val="0"/>
          <w:sz w:val="28"/>
          <w:rtl/>
        </w:rPr>
        <w:t xml:space="preserve"> تسبى نساؤهم وليس فيهم..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B520A9">
        <w:rPr>
          <w:rFonts w:hint="cs"/>
          <w:b w:val="0"/>
          <w:bCs w:val="0"/>
          <w:sz w:val="28"/>
          <w:rtl/>
        </w:rPr>
        <w:t>أعد التاسعة.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hint="cs"/>
          <w:sz w:val="28"/>
          <w:rtl/>
        </w:rPr>
        <w:lastRenderedPageBreak/>
        <w:t>"</w:t>
      </w:r>
      <w:r w:rsidRPr="00B520A9">
        <w:rPr>
          <w:rFonts w:hint="cs"/>
          <w:sz w:val="28"/>
          <w:rtl/>
        </w:rPr>
        <w:t>التاسعة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لو عاهد الإمام أهل بلد أو حصن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ثم نقضوا عهدهم وامتنعوا من أداء ما يلزمهم من الجزية وغيرها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وامتنعوا من حكم الإسلام من غير أن يظلموا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وكان الإمام غير جائر عليهم وجب على المسلمين غزوهم وقتالهم مع إمامهم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فإن قاتلوا وغلبوا حكم فيه</w:t>
      </w:r>
      <w:r>
        <w:rPr>
          <w:rFonts w:hint="cs"/>
          <w:sz w:val="28"/>
          <w:rtl/>
        </w:rPr>
        <w:t>م</w:t>
      </w:r>
      <w:r w:rsidRPr="00B520A9">
        <w:rPr>
          <w:rFonts w:hint="cs"/>
          <w:sz w:val="28"/>
          <w:rtl/>
        </w:rPr>
        <w:t xml:space="preserve"> بالحكم في دار الحرب سواء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>وقد قيل</w:t>
      </w:r>
      <w:r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 xml:space="preserve"> هم ونساؤهم فيء ولا خمس فيهم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وهو مذهب.."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قيل.. وهو مذهب ما هو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B520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المذهب.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noProof w:val="0"/>
          <w:sz w:val="28"/>
          <w:rtl/>
        </w:rPr>
        <w:t>طالب: ......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كل حال مصدر بقيل يدل على ضعفه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20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يلزم تكلفه.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noProof w:val="0"/>
          <w:sz w:val="28"/>
          <w:rtl/>
        </w:rPr>
        <w:t>طالب: ......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 w:rsidRPr="00B520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noProof w:val="0"/>
          <w:sz w:val="28"/>
          <w:rtl/>
        </w:rPr>
        <w:t>طالب: ......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طيب.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noProof w:val="0"/>
          <w:sz w:val="28"/>
          <w:rtl/>
        </w:rPr>
        <w:t>طالب: ......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مادام حكمهم حكم المحاربين كانوا أهل عهد وذمة ونقضوا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20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فيكون الخيار فيهم فيما عدا الجزية كغيرهم من المحاربين.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noProof w:val="0"/>
          <w:sz w:val="28"/>
          <w:rtl/>
        </w:rPr>
        <w:t>طالب: ......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لما حكم فيهم سعد بحكم الله..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noProof w:val="0"/>
          <w:sz w:val="28"/>
          <w:rtl/>
        </w:rPr>
        <w:t>طالب: ......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ممكن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B520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هو قول ضعيف على ما قال.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 العاشرة..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>العاشرة</w:t>
      </w:r>
      <w:r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 xml:space="preserve"> فإن خرجوا متلصصين قاطعين الطريق فهم بمنزلة المحاربين المسلمين إذا لم يمنعوا الجزية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 xml:space="preserve"> ولو خرجوا متظلمين نظر في أمرهم وردوا إلى الذمة وأنصفوا من ظالمهم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520A9">
        <w:rPr>
          <w:rFonts w:ascii="Traditional Arabic" w:eastAsia="Calibri" w:hAnsi="Traditional Arabic" w:hint="cs"/>
          <w:noProof w:val="0"/>
          <w:sz w:val="28"/>
          <w:rtl/>
        </w:rPr>
        <w:t xml:space="preserve"> ولا يسترق </w:t>
      </w:r>
      <w:r w:rsidRPr="00B520A9">
        <w:rPr>
          <w:rFonts w:hint="cs"/>
          <w:sz w:val="28"/>
          <w:rtl/>
        </w:rPr>
        <w:t>منهم أحد وهم أحرار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فإن نقض بعضهم دون بعض فمن لم ينقض على عهده ولا يؤخذ بنقض غيره.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B520A9">
        <w:rPr>
          <w:rFonts w:cs="ATraditional Arabic" w:hint="cs"/>
          <w:b w:val="0"/>
          <w:bCs w:val="0"/>
          <w:sz w:val="28"/>
          <w:rtl/>
        </w:rPr>
        <w:t>{</w:t>
      </w:r>
      <w:r w:rsidRPr="00AE6732">
        <w:rPr>
          <w:rStyle w:val="-"/>
          <w:color w:val="FF0000"/>
          <w:sz w:val="28"/>
          <w:szCs w:val="28"/>
          <w:rtl/>
        </w:rPr>
        <w:t>وَلاَ تَزِرُ وَازِرَةٌ وِزْرَ أُخْرَى</w:t>
      </w:r>
      <w:r w:rsidRPr="00B520A9">
        <w:rPr>
          <w:rFonts w:cs="ATraditional Arabic" w:hint="cs"/>
          <w:b w:val="0"/>
          <w:bCs w:val="0"/>
          <w:sz w:val="28"/>
          <w:rtl/>
        </w:rPr>
        <w:t>}</w:t>
      </w:r>
      <w:r w:rsidRPr="00B520A9">
        <w:rPr>
          <w:b w:val="0"/>
          <w:bCs w:val="0"/>
          <w:sz w:val="28"/>
          <w:rtl/>
        </w:rPr>
        <w:t xml:space="preserve"> [سورة الأنعام:164]</w:t>
      </w:r>
      <w:r w:rsidRPr="00B520A9">
        <w:rPr>
          <w:rFonts w:hint="cs"/>
          <w:b w:val="0"/>
          <w:bCs w:val="0"/>
          <w:sz w:val="28"/>
          <w:rtl/>
        </w:rPr>
        <w:t>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B520A9">
        <w:rPr>
          <w:rFonts w:hint="cs"/>
          <w:sz w:val="28"/>
          <w:rtl/>
        </w:rPr>
        <w:t>وتعرف إقامتهم على العهد بإنكارهم على الناقضين..</w:t>
      </w:r>
      <w:r>
        <w:rPr>
          <w:rFonts w:hint="cs"/>
          <w:sz w:val="28"/>
          <w:rtl/>
        </w:rPr>
        <w:t>"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noProof w:val="0"/>
          <w:sz w:val="28"/>
          <w:rtl/>
        </w:rPr>
        <w:lastRenderedPageBreak/>
        <w:t>طالب: ......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B520A9">
        <w:rPr>
          <w:rFonts w:hint="cs"/>
          <w:b w:val="0"/>
          <w:bCs w:val="0"/>
          <w:sz w:val="28"/>
          <w:rtl/>
        </w:rPr>
        <w:t>هم قالوا مما ينقض العهد ارتكابهم لبعض الفواحش مثل الزنا</w:t>
      </w:r>
      <w:r>
        <w:rPr>
          <w:rFonts w:hint="cs"/>
          <w:b w:val="0"/>
          <w:bCs w:val="0"/>
          <w:sz w:val="28"/>
          <w:rtl/>
        </w:rPr>
        <w:t>،</w:t>
      </w:r>
      <w:r w:rsidRPr="00B520A9">
        <w:rPr>
          <w:rFonts w:hint="cs"/>
          <w:b w:val="0"/>
          <w:bCs w:val="0"/>
          <w:sz w:val="28"/>
          <w:rtl/>
        </w:rPr>
        <w:t xml:space="preserve"> من زنا منهم نقض عهده</w:t>
      </w:r>
      <w:r>
        <w:rPr>
          <w:rFonts w:hint="cs"/>
          <w:b w:val="0"/>
          <w:bCs w:val="0"/>
          <w:sz w:val="28"/>
          <w:rtl/>
        </w:rPr>
        <w:t>،</w:t>
      </w:r>
      <w:r w:rsidRPr="00B520A9">
        <w:rPr>
          <w:rFonts w:hint="cs"/>
          <w:b w:val="0"/>
          <w:bCs w:val="0"/>
          <w:sz w:val="28"/>
          <w:rtl/>
        </w:rPr>
        <w:t xml:space="preserve"> </w:t>
      </w:r>
      <w:r>
        <w:rPr>
          <w:rFonts w:hint="cs"/>
          <w:b w:val="0"/>
          <w:bCs w:val="0"/>
          <w:sz w:val="28"/>
          <w:rtl/>
        </w:rPr>
        <w:t>ف</w:t>
      </w:r>
      <w:r w:rsidRPr="00B520A9">
        <w:rPr>
          <w:rFonts w:hint="cs"/>
          <w:b w:val="0"/>
          <w:bCs w:val="0"/>
          <w:sz w:val="28"/>
          <w:rtl/>
        </w:rPr>
        <w:t>هل قطع الطريق مثل الزنا</w:t>
      </w:r>
      <w:r>
        <w:rPr>
          <w:rFonts w:hint="cs"/>
          <w:b w:val="0"/>
          <w:bCs w:val="0"/>
          <w:sz w:val="28"/>
          <w:rtl/>
        </w:rPr>
        <w:t>؟</w:t>
      </w:r>
      <w:r w:rsidRPr="00B520A9">
        <w:rPr>
          <w:rFonts w:hint="cs"/>
          <w:b w:val="0"/>
          <w:bCs w:val="0"/>
          <w:sz w:val="28"/>
          <w:rtl/>
        </w:rPr>
        <w:t xml:space="preserve"> هم نصوا على إذا زنا بمسلمة فقد انتقض عهده</w:t>
      </w:r>
      <w:r>
        <w:rPr>
          <w:rFonts w:hint="cs"/>
          <w:b w:val="0"/>
          <w:bCs w:val="0"/>
          <w:sz w:val="28"/>
          <w:rtl/>
        </w:rPr>
        <w:t>،</w:t>
      </w:r>
      <w:r w:rsidRPr="00B520A9">
        <w:rPr>
          <w:rFonts w:hint="cs"/>
          <w:b w:val="0"/>
          <w:bCs w:val="0"/>
          <w:sz w:val="28"/>
          <w:rtl/>
        </w:rPr>
        <w:t xml:space="preserve"> فهل يقاس عليه إذا استحل مال مسلم وسرقه وأخاف المسلمين؟ على كل حال أمور اجتهادية.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>"</w:t>
      </w:r>
      <w:r w:rsidRPr="00B520A9">
        <w:rPr>
          <w:rFonts w:hint="cs"/>
          <w:sz w:val="28"/>
          <w:rtl/>
        </w:rPr>
        <w:t>الحادية عشرة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الجزية وزنها فعلة من جزى يجزي إذا كافأ عما أسدي إليه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فكأنهما أعطوها جزاء ما منحوا من الأمن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وهي كالقِعْدَة والجِلْسَة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ومن هذا المعنى قول الشاعر: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1B36F1" w:rsidRPr="00B520A9" w:rsidTr="0000650F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1B36F1" w:rsidRPr="00B520A9" w:rsidRDefault="001B36F1" w:rsidP="0000650F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B520A9">
              <w:rPr>
                <w:rFonts w:cs="Simplified Arabic" w:hint="cs"/>
                <w:b/>
                <w:bCs/>
                <w:sz w:val="28"/>
                <w:szCs w:val="28"/>
                <w:rtl/>
              </w:rPr>
              <w:t>يجزيك أو يثني عليك وإن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ّ</w:t>
            </w:r>
            <w:r w:rsidRPr="00B520A9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م</w:t>
            </w: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َ</w:t>
            </w:r>
            <w:r w:rsidRPr="00B520A9">
              <w:rPr>
                <w:rFonts w:cs="Simplified Arabic" w:hint="cs"/>
                <w:b/>
                <w:bCs/>
                <w:sz w:val="28"/>
                <w:szCs w:val="28"/>
                <w:rtl/>
              </w:rPr>
              <w:t>ن</w:t>
            </w:r>
            <w:r w:rsidRPr="00B520A9">
              <w:rPr>
                <w:rFonts w:cs="Simplified Arabic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1B36F1" w:rsidRPr="00B520A9" w:rsidRDefault="001B36F1" w:rsidP="0000650F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1B36F1" w:rsidRPr="00B520A9" w:rsidRDefault="001B36F1" w:rsidP="0000650F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B520A9">
              <w:rPr>
                <w:rFonts w:cs="Simplified Arabic"/>
                <w:b/>
                <w:bCs/>
                <w:color w:val="808000"/>
                <w:sz w:val="28"/>
                <w:szCs w:val="28"/>
                <w:rtl/>
              </w:rPr>
              <w:fldChar w:fldCharType="begin"/>
            </w:r>
            <w:r w:rsidRPr="00B520A9">
              <w:rPr>
                <w:rFonts w:cs="Simplified Arabic"/>
                <w:b/>
                <w:bCs/>
                <w:color w:val="808000"/>
                <w:sz w:val="28"/>
                <w:szCs w:val="28"/>
              </w:rPr>
              <w:instrText xml:space="preserve"> XE "08-</w:instrText>
            </w:r>
            <w:r w:rsidRPr="00B520A9">
              <w:rPr>
                <w:rFonts w:cs="Simplified Arabic"/>
                <w:b/>
                <w:bCs/>
                <w:color w:val="808000"/>
                <w:sz w:val="28"/>
                <w:szCs w:val="28"/>
                <w:rtl/>
              </w:rPr>
              <w:instrText xml:space="preserve">فهرس القصائد العامة:يجزيك أو يثني عليك وإن من *أثنى عليك بما فعلت كمن جزى </w:instrText>
            </w:r>
            <w:r w:rsidRPr="00B520A9">
              <w:rPr>
                <w:rFonts w:cs="Simplified Arabic"/>
                <w:b/>
                <w:bCs/>
                <w:color w:val="808000"/>
                <w:sz w:val="28"/>
                <w:szCs w:val="28"/>
              </w:rPr>
              <w:cr/>
              <w:instrText xml:space="preserve">" </w:instrText>
            </w:r>
            <w:r w:rsidRPr="00B520A9">
              <w:rPr>
                <w:rFonts w:cs="Simplified Arabic"/>
                <w:b/>
                <w:bCs/>
                <w:color w:val="808000"/>
                <w:sz w:val="28"/>
                <w:szCs w:val="28"/>
                <w:rtl/>
              </w:rPr>
              <w:fldChar w:fldCharType="end"/>
            </w:r>
            <w:r w:rsidRPr="00B520A9">
              <w:rPr>
                <w:rFonts w:cs="Simplified Arabic" w:hint="cs"/>
                <w:b/>
                <w:bCs/>
                <w:sz w:val="28"/>
                <w:szCs w:val="28"/>
                <w:rtl/>
              </w:rPr>
              <w:t>أثنى عليك بما فعلت كمن جزى</w:t>
            </w:r>
            <w:r w:rsidRPr="00B520A9">
              <w:rPr>
                <w:rFonts w:cs="Simplified Arabic"/>
                <w:b/>
                <w:bCs/>
                <w:sz w:val="28"/>
                <w:szCs w:val="28"/>
                <w:rtl/>
              </w:rPr>
              <w:br/>
            </w:r>
          </w:p>
        </w:tc>
      </w:tr>
    </w:tbl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B520A9">
        <w:rPr>
          <w:rFonts w:hint="cs"/>
          <w:sz w:val="28"/>
          <w:rtl/>
        </w:rPr>
        <w:t>الثانية عشرة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روى مسلم عن هشام بن حكيم بن حزام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ومر على ناس من الأنباط في الشام قد أقيموا في الشمس</w:t>
      </w:r>
      <w:r>
        <w:rPr>
          <w:rFonts w:hint="cs"/>
          <w:sz w:val="28"/>
          <w:rtl/>
        </w:rPr>
        <w:t>"</w:t>
      </w:r>
      <w:r w:rsidRPr="00B520A9">
        <w:rPr>
          <w:rFonts w:hint="cs"/>
          <w:sz w:val="28"/>
          <w:rtl/>
        </w:rPr>
        <w:t>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B520A9">
        <w:rPr>
          <w:rFonts w:hint="cs"/>
          <w:b w:val="0"/>
          <w:bCs w:val="0"/>
          <w:sz w:val="28"/>
          <w:rtl/>
        </w:rPr>
        <w:t>كالجِلْسَة والقِعْدَة اسم هيئة</w:t>
      </w:r>
      <w:r>
        <w:rPr>
          <w:rFonts w:hint="cs"/>
          <w:b w:val="0"/>
          <w:bCs w:val="0"/>
          <w:sz w:val="28"/>
          <w:rtl/>
        </w:rPr>
        <w:t>،</w:t>
      </w:r>
      <w:r w:rsidRPr="00B520A9">
        <w:rPr>
          <w:rFonts w:hint="cs"/>
          <w:b w:val="0"/>
          <w:bCs w:val="0"/>
          <w:sz w:val="28"/>
          <w:rtl/>
        </w:rPr>
        <w:t xml:space="preserve"> لكن هل الجزية هيئة</w:t>
      </w:r>
      <w:r>
        <w:rPr>
          <w:rFonts w:hint="cs"/>
          <w:b w:val="0"/>
          <w:bCs w:val="0"/>
          <w:sz w:val="28"/>
          <w:rtl/>
        </w:rPr>
        <w:t>؟</w:t>
      </w:r>
      <w:r w:rsidRPr="00B520A9">
        <w:rPr>
          <w:rFonts w:hint="cs"/>
          <w:b w:val="0"/>
          <w:bCs w:val="0"/>
          <w:sz w:val="28"/>
          <w:rtl/>
        </w:rPr>
        <w:t xml:space="preserve"> لا، لكن المراد بذلك الوزن الزنة في مقابلة الشكل بالشكل.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B520A9">
        <w:rPr>
          <w:rFonts w:hint="cs"/>
          <w:sz w:val="28"/>
          <w:rtl/>
        </w:rPr>
        <w:t>طالب: روى مسلم عن هشام..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B520A9">
        <w:rPr>
          <w:rFonts w:hint="cs"/>
          <w:b w:val="0"/>
          <w:bCs w:val="0"/>
          <w:sz w:val="28"/>
          <w:rtl/>
        </w:rPr>
        <w:t xml:space="preserve">شكل بشكل لا وزن بوزن </w:t>
      </w:r>
      <w:r>
        <w:rPr>
          <w:rFonts w:hint="cs"/>
          <w:b w:val="0"/>
          <w:bCs w:val="0"/>
          <w:sz w:val="28"/>
          <w:rtl/>
        </w:rPr>
        <w:t>ما</w:t>
      </w:r>
      <w:r w:rsidRPr="00B520A9">
        <w:rPr>
          <w:rFonts w:hint="cs"/>
          <w:b w:val="0"/>
          <w:bCs w:val="0"/>
          <w:sz w:val="28"/>
          <w:rtl/>
        </w:rPr>
        <w:t xml:space="preserve"> الفرق بين هذا وهذا؟ لو قلنا</w:t>
      </w:r>
      <w:r>
        <w:rPr>
          <w:rFonts w:hint="cs"/>
          <w:b w:val="0"/>
          <w:bCs w:val="0"/>
          <w:sz w:val="28"/>
          <w:rtl/>
        </w:rPr>
        <w:t>:</w:t>
      </w:r>
      <w:r w:rsidRPr="00B520A9">
        <w:rPr>
          <w:rFonts w:hint="cs"/>
          <w:b w:val="0"/>
          <w:bCs w:val="0"/>
          <w:sz w:val="28"/>
          <w:rtl/>
        </w:rPr>
        <w:t xml:space="preserve"> وزن بوزن صار اسم هيئة</w:t>
      </w:r>
      <w:r>
        <w:rPr>
          <w:rFonts w:hint="cs"/>
          <w:b w:val="0"/>
          <w:bCs w:val="0"/>
          <w:sz w:val="28"/>
          <w:rtl/>
        </w:rPr>
        <w:t>،</w:t>
      </w:r>
      <w:r w:rsidRPr="00B520A9">
        <w:rPr>
          <w:rFonts w:hint="cs"/>
          <w:b w:val="0"/>
          <w:bCs w:val="0"/>
          <w:sz w:val="28"/>
          <w:rtl/>
        </w:rPr>
        <w:t xml:space="preserve"> وليس باسم هيئة</w:t>
      </w:r>
      <w:r>
        <w:rPr>
          <w:rFonts w:hint="cs"/>
          <w:b w:val="0"/>
          <w:bCs w:val="0"/>
          <w:sz w:val="28"/>
          <w:rtl/>
        </w:rPr>
        <w:t>،</w:t>
      </w:r>
      <w:r w:rsidRPr="00B520A9">
        <w:rPr>
          <w:rFonts w:hint="cs"/>
          <w:b w:val="0"/>
          <w:bCs w:val="0"/>
          <w:sz w:val="28"/>
          <w:rtl/>
        </w:rPr>
        <w:t xml:space="preserve"> لكن شكل بشكل مقابلة الحروف بأشكالها وضبطها.</w:t>
      </w:r>
    </w:p>
    <w:p w:rsidR="001B36F1" w:rsidRDefault="001B36F1" w:rsidP="001B36F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>"</w:t>
      </w:r>
      <w:r w:rsidRPr="00B520A9">
        <w:rPr>
          <w:rFonts w:hint="cs"/>
          <w:sz w:val="28"/>
          <w:rtl/>
        </w:rPr>
        <w:t>روى مسلم عن هشام بن حكيم بن حزام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ومر على ناس من الأنباط بالشام قد أقيموا في الشمس في رواية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وصب على رؤوسهم الزيت فقال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ما شأنهم؟ فقال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يحبسون في الجزية فقال هشام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أشهد لسمعت رسول الله -صلى الله عليه وسلم- يقول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</w:t>
      </w:r>
      <w:r w:rsidRPr="00AE6732">
        <w:rPr>
          <w:rFonts w:hint="cs"/>
          <w:color w:val="0000FF"/>
          <w:sz w:val="28"/>
          <w:rtl/>
        </w:rPr>
        <w:t>«إن الله يعذب الذين يعذبون الناس في الدنيا»</w:t>
      </w:r>
      <w:r w:rsidRPr="00B520A9">
        <w:rPr>
          <w:rFonts w:hint="cs"/>
          <w:sz w:val="28"/>
          <w:rtl/>
        </w:rPr>
        <w:t xml:space="preserve"> في رواية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وأميرهم يومئذ</w:t>
      </w:r>
      <w:r>
        <w:rPr>
          <w:rFonts w:hint="cs"/>
          <w:sz w:val="28"/>
          <w:rtl/>
        </w:rPr>
        <w:t>ٍ</w:t>
      </w:r>
      <w:r w:rsidRPr="00B520A9">
        <w:rPr>
          <w:rFonts w:hint="cs"/>
          <w:sz w:val="28"/>
          <w:rtl/>
        </w:rPr>
        <w:t xml:space="preserve"> عمير بن سعد على فلسطين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فدخل عليه فحدثه فأمر بهم فخلوا</w:t>
      </w:r>
      <w:r>
        <w:rPr>
          <w:rFonts w:hint="cs"/>
          <w:sz w:val="28"/>
          <w:rtl/>
        </w:rPr>
        <w:t>.</w:t>
      </w:r>
    </w:p>
    <w:p w:rsidR="001B36F1" w:rsidRDefault="001B36F1" w:rsidP="001B36F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B520A9">
        <w:rPr>
          <w:rFonts w:hint="cs"/>
          <w:sz w:val="28"/>
          <w:rtl/>
        </w:rPr>
        <w:t xml:space="preserve"> قال علماؤنا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أما عقوبتهم إذا امتنعوا من أدائها مع التمكن فجائز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فأما مع تبين عجزهم فلا تحل عقوبتهم</w:t>
      </w:r>
      <w:r>
        <w:rPr>
          <w:rFonts w:hint="cs"/>
          <w:sz w:val="28"/>
          <w:rtl/>
        </w:rPr>
        <w:t>؛</w:t>
      </w:r>
      <w:r w:rsidRPr="00B520A9">
        <w:rPr>
          <w:rFonts w:hint="cs"/>
          <w:sz w:val="28"/>
          <w:rtl/>
        </w:rPr>
        <w:t xml:space="preserve"> لأن من عجز عن الجزية سقطت عنه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ولا يكلَّف الأغنياء أداءها عن الفقراء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وروى أبو داود عن صفوان بن سليم عن عدة من أبناء أصحاب رسول الله -صلى الله عليه وسلم- عن آبائهم أن رسول الله -صلى الله عليه وسلم- قال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</w:t>
      </w:r>
      <w:r w:rsidRPr="00AE6732">
        <w:rPr>
          <w:rFonts w:hint="cs"/>
          <w:color w:val="0000FF"/>
          <w:sz w:val="28"/>
          <w:rtl/>
        </w:rPr>
        <w:t>«من ظلم معاهَد</w:t>
      </w:r>
      <w:r>
        <w:rPr>
          <w:rFonts w:hint="cs"/>
          <w:color w:val="0000FF"/>
          <w:sz w:val="28"/>
          <w:rtl/>
        </w:rPr>
        <w:t>ً</w:t>
      </w:r>
      <w:r w:rsidRPr="00AE6732">
        <w:rPr>
          <w:rFonts w:hint="cs"/>
          <w:color w:val="0000FF"/>
          <w:sz w:val="28"/>
          <w:rtl/>
        </w:rPr>
        <w:t>ا أو انتقصه أو كلفه فوق طاقته أو أخذ شيئ</w:t>
      </w:r>
      <w:r>
        <w:rPr>
          <w:rFonts w:hint="cs"/>
          <w:color w:val="0000FF"/>
          <w:sz w:val="28"/>
          <w:rtl/>
        </w:rPr>
        <w:t>ً</w:t>
      </w:r>
      <w:r w:rsidRPr="00AE6732">
        <w:rPr>
          <w:rFonts w:hint="cs"/>
          <w:color w:val="0000FF"/>
          <w:sz w:val="28"/>
          <w:rtl/>
        </w:rPr>
        <w:t>ا منه بغير طيب نفس فأنا حجيجه يوم القيامة»</w:t>
      </w:r>
      <w:r>
        <w:rPr>
          <w:rFonts w:hint="cs"/>
          <w:sz w:val="28"/>
          <w:rtl/>
        </w:rPr>
        <w:t xml:space="preserve">. 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B520A9">
        <w:rPr>
          <w:rFonts w:hint="cs"/>
          <w:sz w:val="28"/>
          <w:rtl/>
        </w:rPr>
        <w:t>الثالثة عشرة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قوله تعالى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</w:t>
      </w:r>
      <w:r w:rsidRPr="00B520A9">
        <w:rPr>
          <w:rFonts w:cs="ATraditional Arabic" w:hint="cs"/>
          <w:bCs w:val="0"/>
          <w:sz w:val="28"/>
          <w:rtl/>
        </w:rPr>
        <w:t>{</w:t>
      </w:r>
      <w:r w:rsidRPr="00AE6732">
        <w:rPr>
          <w:rStyle w:val="-"/>
          <w:color w:val="FF0000"/>
          <w:sz w:val="28"/>
          <w:szCs w:val="28"/>
          <w:rtl/>
        </w:rPr>
        <w:t>عَن يَدٍ</w:t>
      </w:r>
      <w:r w:rsidRPr="00B520A9">
        <w:rPr>
          <w:rFonts w:cs="ATraditional Arabic" w:hint="cs"/>
          <w:bCs w:val="0"/>
          <w:sz w:val="28"/>
          <w:rtl/>
        </w:rPr>
        <w:t>}</w:t>
      </w:r>
      <w:r w:rsidRPr="00B520A9">
        <w:rPr>
          <w:sz w:val="28"/>
          <w:rtl/>
        </w:rPr>
        <w:t xml:space="preserve"> [سورة التوبة:29]</w:t>
      </w:r>
      <w:r w:rsidRPr="00B520A9">
        <w:rPr>
          <w:rFonts w:hint="cs"/>
          <w:sz w:val="28"/>
          <w:rtl/>
        </w:rPr>
        <w:t xml:space="preserve"> قال ابن عباس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يدفعها بنفسه غير مستنيب فيها أحدًا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روى أبو البُختري عن سلمان.."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البَختري ا</w:t>
      </w:r>
      <w:r w:rsidRPr="00B520A9">
        <w:rPr>
          <w:rFonts w:hint="cs"/>
          <w:b w:val="0"/>
          <w:bCs w:val="0"/>
          <w:sz w:val="28"/>
          <w:rtl/>
        </w:rPr>
        <w:t>لبَختري.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lastRenderedPageBreak/>
        <w:t>"</w:t>
      </w:r>
      <w:r w:rsidRPr="00B520A9">
        <w:rPr>
          <w:rFonts w:hint="cs"/>
          <w:sz w:val="28"/>
          <w:rtl/>
        </w:rPr>
        <w:t>روى أبو البَختري عن سلمان قال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مذمومين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وروى معمر عن قتادة قال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عن قهر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وقيل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</w:t>
      </w:r>
      <w:r w:rsidRPr="00B520A9">
        <w:rPr>
          <w:rFonts w:cs="ATraditional Arabic" w:hint="cs"/>
          <w:bCs w:val="0"/>
          <w:sz w:val="28"/>
          <w:rtl/>
        </w:rPr>
        <w:t>{</w:t>
      </w:r>
      <w:r w:rsidRPr="00AE6732">
        <w:rPr>
          <w:rStyle w:val="-"/>
          <w:color w:val="FF0000"/>
          <w:sz w:val="28"/>
          <w:szCs w:val="28"/>
          <w:rtl/>
        </w:rPr>
        <w:t>عَن يَدٍ</w:t>
      </w:r>
      <w:r w:rsidRPr="00B520A9">
        <w:rPr>
          <w:rFonts w:cs="ATraditional Arabic" w:hint="cs"/>
          <w:bCs w:val="0"/>
          <w:sz w:val="28"/>
          <w:rtl/>
        </w:rPr>
        <w:t>}</w:t>
      </w:r>
      <w:r w:rsidRPr="00B520A9">
        <w:rPr>
          <w:sz w:val="28"/>
          <w:rtl/>
        </w:rPr>
        <w:t xml:space="preserve"> [سورة التوبة:29]</w:t>
      </w:r>
      <w:r w:rsidRPr="00B520A9">
        <w:rPr>
          <w:rFonts w:hint="cs"/>
          <w:sz w:val="28"/>
          <w:rtl/>
        </w:rPr>
        <w:t xml:space="preserve"> عن إنعام منكم عليهم</w:t>
      </w:r>
      <w:r>
        <w:rPr>
          <w:rFonts w:hint="cs"/>
          <w:sz w:val="28"/>
          <w:rtl/>
        </w:rPr>
        <w:t>؛</w:t>
      </w:r>
      <w:r w:rsidRPr="00B520A9">
        <w:rPr>
          <w:rFonts w:hint="cs"/>
          <w:sz w:val="28"/>
          <w:rtl/>
        </w:rPr>
        <w:t xml:space="preserve"> لأنهم إذا أخذت منهم الجزية فقد أ</w:t>
      </w:r>
      <w:r>
        <w:rPr>
          <w:rFonts w:hint="cs"/>
          <w:sz w:val="28"/>
          <w:rtl/>
        </w:rPr>
        <w:t>ُ</w:t>
      </w:r>
      <w:r w:rsidRPr="00B520A9">
        <w:rPr>
          <w:rFonts w:hint="cs"/>
          <w:sz w:val="28"/>
          <w:rtl/>
        </w:rPr>
        <w:t>نعم عليهم بذلك عكرمة..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B520A9">
        <w:rPr>
          <w:rFonts w:hint="cs"/>
          <w:b w:val="0"/>
          <w:bCs w:val="0"/>
          <w:sz w:val="28"/>
          <w:rtl/>
        </w:rPr>
        <w:t>أنعم عليهم يعني بالبقاء فلا يقتلون وبالبقاء في بلاد المسلمين وفي ظل حكم المسلمين فهم مستفيدون من كل وجه.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>"</w:t>
      </w:r>
      <w:r w:rsidRPr="00B520A9">
        <w:rPr>
          <w:rFonts w:hint="cs"/>
          <w:sz w:val="28"/>
          <w:rtl/>
        </w:rPr>
        <w:t>وقال عكرمة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يدفعها وهو قائم والآخذ جالس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وقاله سعيد بن جبير وقال ابن العربي..</w:t>
      </w:r>
      <w:r>
        <w:rPr>
          <w:rFonts w:hint="cs"/>
          <w:sz w:val="28"/>
          <w:rtl/>
        </w:rPr>
        <w:t>: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B520A9">
        <w:rPr>
          <w:rFonts w:hint="cs"/>
          <w:b w:val="0"/>
          <w:bCs w:val="0"/>
          <w:sz w:val="28"/>
          <w:rtl/>
        </w:rPr>
        <w:t>قال الفقهاء يطال وقوفهم وتشد أيديهم يطال وقوفهم وتشد أيديهم.</w:t>
      </w:r>
    </w:p>
    <w:p w:rsidR="001B36F1" w:rsidRDefault="001B36F1" w:rsidP="001B36F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>"</w:t>
      </w:r>
      <w:r w:rsidRPr="00B520A9">
        <w:rPr>
          <w:rFonts w:hint="cs"/>
          <w:sz w:val="28"/>
          <w:rtl/>
        </w:rPr>
        <w:t>وقال ابن العربي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وهذا ليس من قوله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</w:t>
      </w:r>
      <w:r w:rsidRPr="00B520A9">
        <w:rPr>
          <w:rFonts w:cs="ATraditional Arabic" w:hint="cs"/>
          <w:bCs w:val="0"/>
          <w:sz w:val="28"/>
          <w:rtl/>
        </w:rPr>
        <w:t>{</w:t>
      </w:r>
      <w:r w:rsidRPr="00AE6732">
        <w:rPr>
          <w:rStyle w:val="-"/>
          <w:color w:val="FF0000"/>
          <w:sz w:val="28"/>
          <w:szCs w:val="28"/>
          <w:rtl/>
        </w:rPr>
        <w:t>عَن يَدٍ</w:t>
      </w:r>
      <w:r w:rsidRPr="00B520A9">
        <w:rPr>
          <w:rFonts w:cs="ATraditional Arabic" w:hint="cs"/>
          <w:bCs w:val="0"/>
          <w:sz w:val="28"/>
          <w:rtl/>
        </w:rPr>
        <w:t>}</w:t>
      </w:r>
      <w:r w:rsidRPr="00B520A9">
        <w:rPr>
          <w:sz w:val="28"/>
          <w:rtl/>
        </w:rPr>
        <w:t xml:space="preserve"> [سورة التوبة:29]</w:t>
      </w:r>
      <w:r w:rsidRPr="00B520A9">
        <w:rPr>
          <w:rFonts w:hint="cs"/>
          <w:sz w:val="28"/>
          <w:rtl/>
        </w:rPr>
        <w:t xml:space="preserve"> وإنما هو من قوله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</w:t>
      </w:r>
      <w:r w:rsidRPr="00B520A9">
        <w:rPr>
          <w:rFonts w:cs="ATraditional Arabic" w:hint="cs"/>
          <w:bCs w:val="0"/>
          <w:sz w:val="28"/>
          <w:rtl/>
        </w:rPr>
        <w:t>{</w:t>
      </w:r>
      <w:r w:rsidRPr="00AE6732">
        <w:rPr>
          <w:rStyle w:val="-"/>
          <w:color w:val="FF0000"/>
          <w:sz w:val="28"/>
          <w:szCs w:val="28"/>
          <w:rtl/>
        </w:rPr>
        <w:t>وَهُمْ صَاغِرُونَ</w:t>
      </w:r>
      <w:r w:rsidRPr="00B520A9">
        <w:rPr>
          <w:rFonts w:cs="ATraditional Arabic" w:hint="cs"/>
          <w:bCs w:val="0"/>
          <w:sz w:val="28"/>
          <w:rtl/>
        </w:rPr>
        <w:t>}</w:t>
      </w:r>
      <w:r w:rsidRPr="00B520A9">
        <w:rPr>
          <w:sz w:val="28"/>
          <w:rtl/>
        </w:rPr>
        <w:t xml:space="preserve"> [سورة التوبة:29]</w:t>
      </w:r>
      <w:r>
        <w:rPr>
          <w:rFonts w:hint="cs"/>
          <w:sz w:val="28"/>
          <w:rtl/>
        </w:rPr>
        <w:t>.</w:t>
      </w:r>
      <w:r w:rsidRPr="00B520A9">
        <w:rPr>
          <w:rFonts w:hint="cs"/>
          <w:sz w:val="28"/>
          <w:rtl/>
        </w:rPr>
        <w:t xml:space="preserve"> 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B520A9">
        <w:rPr>
          <w:rFonts w:hint="cs"/>
          <w:sz w:val="28"/>
          <w:rtl/>
        </w:rPr>
        <w:t>الرابعة عشرة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روى الأئمة عن عبد الله بن عمر </w:t>
      </w:r>
      <w:r>
        <w:rPr>
          <w:rFonts w:hint="cs"/>
          <w:sz w:val="28"/>
          <w:rtl/>
        </w:rPr>
        <w:t>-</w:t>
      </w:r>
      <w:r w:rsidRPr="00B520A9">
        <w:rPr>
          <w:rFonts w:hint="cs"/>
          <w:sz w:val="28"/>
          <w:rtl/>
        </w:rPr>
        <w:t>رضي الله عنهما</w:t>
      </w:r>
      <w:r>
        <w:rPr>
          <w:rFonts w:hint="cs"/>
          <w:sz w:val="28"/>
          <w:rtl/>
        </w:rPr>
        <w:t>-</w:t>
      </w:r>
      <w:r w:rsidRPr="00B520A9">
        <w:rPr>
          <w:rFonts w:hint="cs"/>
          <w:sz w:val="28"/>
          <w:rtl/>
        </w:rPr>
        <w:t xml:space="preserve"> أن رسول الله -صلى الله عليه وسلم- قال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</w:t>
      </w:r>
      <w:r w:rsidRPr="009065E8">
        <w:rPr>
          <w:rFonts w:hint="cs"/>
          <w:color w:val="0000FF"/>
          <w:sz w:val="28"/>
          <w:rtl/>
        </w:rPr>
        <w:t>«اليد العليا خير من اليد السفلى</w:t>
      </w:r>
      <w:r>
        <w:rPr>
          <w:rFonts w:hint="cs"/>
          <w:color w:val="0000FF"/>
          <w:sz w:val="28"/>
          <w:rtl/>
        </w:rPr>
        <w:t>،</w:t>
      </w:r>
      <w:r w:rsidRPr="009065E8">
        <w:rPr>
          <w:rFonts w:hint="cs"/>
          <w:color w:val="0000FF"/>
          <w:sz w:val="28"/>
          <w:rtl/>
        </w:rPr>
        <w:t xml:space="preserve"> واليد العليا المنفقة والسفلى السائلة»</w:t>
      </w:r>
      <w:r>
        <w:rPr>
          <w:rFonts w:hint="cs"/>
          <w:color w:val="0000FF"/>
          <w:sz w:val="28"/>
          <w:rtl/>
        </w:rPr>
        <w:t>،</w:t>
      </w:r>
      <w:r w:rsidRPr="009065E8">
        <w:rPr>
          <w:rFonts w:hint="cs"/>
          <w:color w:val="0000FF"/>
          <w:sz w:val="28"/>
          <w:rtl/>
        </w:rPr>
        <w:t xml:space="preserve"> </w:t>
      </w:r>
      <w:r w:rsidRPr="009065E8">
        <w:rPr>
          <w:rFonts w:hint="cs"/>
          <w:color w:val="000000" w:themeColor="text1"/>
          <w:sz w:val="28"/>
          <w:rtl/>
        </w:rPr>
        <w:t>وروي</w:t>
      </w:r>
      <w:r w:rsidRPr="009065E8">
        <w:rPr>
          <w:rFonts w:hint="cs"/>
          <w:color w:val="0000FF"/>
          <w:sz w:val="28"/>
          <w:rtl/>
        </w:rPr>
        <w:t xml:space="preserve"> «واليد العليا هي المعطية»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فجعل يد المعطي في</w:t>
      </w:r>
      <w:r>
        <w:rPr>
          <w:rFonts w:hint="cs"/>
          <w:sz w:val="28"/>
          <w:rtl/>
        </w:rPr>
        <w:t xml:space="preserve"> الصدقة عليا وجعل المعطي في</w:t>
      </w:r>
      <w:r w:rsidRPr="00B520A9">
        <w:rPr>
          <w:rFonts w:hint="cs"/>
          <w:sz w:val="28"/>
          <w:rtl/>
        </w:rPr>
        <w:t xml:space="preserve"> الجزية سفلى..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B520A9">
        <w:rPr>
          <w:rFonts w:hint="cs"/>
          <w:b w:val="0"/>
          <w:bCs w:val="0"/>
          <w:sz w:val="28"/>
          <w:rtl/>
        </w:rPr>
        <w:t>بعض المتصوفة يرى العكس</w:t>
      </w:r>
      <w:r>
        <w:rPr>
          <w:rFonts w:hint="cs"/>
          <w:b w:val="0"/>
          <w:bCs w:val="0"/>
          <w:sz w:val="28"/>
          <w:rtl/>
        </w:rPr>
        <w:t>،</w:t>
      </w:r>
      <w:r w:rsidRPr="00B520A9">
        <w:rPr>
          <w:rFonts w:hint="cs"/>
          <w:b w:val="0"/>
          <w:bCs w:val="0"/>
          <w:sz w:val="28"/>
          <w:rtl/>
        </w:rPr>
        <w:t xml:space="preserve"> العليا هي الآخذة والسفلى هي المعطية</w:t>
      </w:r>
      <w:r>
        <w:rPr>
          <w:rFonts w:hint="cs"/>
          <w:b w:val="0"/>
          <w:bCs w:val="0"/>
          <w:sz w:val="28"/>
          <w:rtl/>
        </w:rPr>
        <w:t>،</w:t>
      </w:r>
      <w:r w:rsidRPr="00B520A9">
        <w:rPr>
          <w:rFonts w:hint="cs"/>
          <w:b w:val="0"/>
          <w:bCs w:val="0"/>
          <w:sz w:val="28"/>
          <w:rtl/>
        </w:rPr>
        <w:t xml:space="preserve"> وهذا يناسب ما هم عليه من كسل وخمول وانتظار لما في أيدي الناس</w:t>
      </w:r>
      <w:r>
        <w:rPr>
          <w:rFonts w:hint="cs"/>
          <w:b w:val="0"/>
          <w:bCs w:val="0"/>
          <w:sz w:val="28"/>
          <w:rtl/>
        </w:rPr>
        <w:t>،</w:t>
      </w:r>
      <w:r w:rsidRPr="00B520A9">
        <w:rPr>
          <w:rFonts w:hint="cs"/>
          <w:b w:val="0"/>
          <w:bCs w:val="0"/>
          <w:sz w:val="28"/>
          <w:rtl/>
        </w:rPr>
        <w:t xml:space="preserve"> وحجتهم في ذلك يقولون</w:t>
      </w:r>
      <w:r>
        <w:rPr>
          <w:rFonts w:hint="cs"/>
          <w:b w:val="0"/>
          <w:bCs w:val="0"/>
          <w:sz w:val="28"/>
          <w:rtl/>
        </w:rPr>
        <w:t>:</w:t>
      </w:r>
      <w:r w:rsidRPr="00B520A9">
        <w:rPr>
          <w:rFonts w:hint="cs"/>
          <w:b w:val="0"/>
          <w:bCs w:val="0"/>
          <w:sz w:val="28"/>
          <w:rtl/>
        </w:rPr>
        <w:t xml:space="preserve"> السفلى نائبة عن الله</w:t>
      </w:r>
      <w:r>
        <w:rPr>
          <w:rFonts w:hint="cs"/>
          <w:b w:val="0"/>
          <w:bCs w:val="0"/>
          <w:sz w:val="28"/>
          <w:rtl/>
        </w:rPr>
        <w:t>-</w:t>
      </w:r>
      <w:r w:rsidRPr="00B520A9">
        <w:rPr>
          <w:rFonts w:hint="cs"/>
          <w:b w:val="0"/>
          <w:bCs w:val="0"/>
          <w:sz w:val="28"/>
          <w:rtl/>
        </w:rPr>
        <w:t xml:space="preserve"> جل وعلا</w:t>
      </w:r>
      <w:r>
        <w:rPr>
          <w:rFonts w:hint="cs"/>
          <w:b w:val="0"/>
          <w:bCs w:val="0"/>
          <w:sz w:val="28"/>
          <w:rtl/>
        </w:rPr>
        <w:t>-:</w:t>
      </w:r>
      <w:r w:rsidRPr="00B520A9">
        <w:rPr>
          <w:rFonts w:hint="cs"/>
          <w:b w:val="0"/>
          <w:bCs w:val="0"/>
          <w:sz w:val="28"/>
          <w:rtl/>
        </w:rPr>
        <w:t xml:space="preserve"> </w:t>
      </w:r>
      <w:r w:rsidRPr="00B520A9">
        <w:rPr>
          <w:rFonts w:cs="ATraditional Arabic" w:hint="cs"/>
          <w:b w:val="0"/>
          <w:bCs w:val="0"/>
          <w:sz w:val="28"/>
          <w:rtl/>
        </w:rPr>
        <w:t>{</w:t>
      </w:r>
      <w:r w:rsidRPr="00AE6732">
        <w:rPr>
          <w:rStyle w:val="-"/>
          <w:color w:val="FF0000"/>
          <w:sz w:val="28"/>
          <w:szCs w:val="28"/>
          <w:rtl/>
        </w:rPr>
        <w:t>إِن تُقْرِضُوا اللَّهَ</w:t>
      </w:r>
      <w:r w:rsidRPr="00B520A9">
        <w:rPr>
          <w:rFonts w:cs="ATraditional Arabic" w:hint="cs"/>
          <w:b w:val="0"/>
          <w:bCs w:val="0"/>
          <w:sz w:val="28"/>
          <w:rtl/>
        </w:rPr>
        <w:t>}</w:t>
      </w:r>
      <w:r w:rsidRPr="00B520A9">
        <w:rPr>
          <w:b w:val="0"/>
          <w:bCs w:val="0"/>
          <w:sz w:val="28"/>
          <w:rtl/>
        </w:rPr>
        <w:t xml:space="preserve"> [سورة التغابن:17]</w:t>
      </w:r>
      <w:r w:rsidRPr="00B520A9">
        <w:rPr>
          <w:rFonts w:hint="cs"/>
          <w:b w:val="0"/>
          <w:bCs w:val="0"/>
          <w:sz w:val="28"/>
          <w:rtl/>
        </w:rPr>
        <w:t xml:space="preserve"> فأنتم هؤلاء الذين يأخذون نواب عن الله</w:t>
      </w:r>
      <w:r>
        <w:rPr>
          <w:rFonts w:hint="cs"/>
          <w:b w:val="0"/>
          <w:bCs w:val="0"/>
          <w:sz w:val="28"/>
          <w:rtl/>
        </w:rPr>
        <w:t>،</w:t>
      </w:r>
      <w:r w:rsidRPr="00B520A9">
        <w:rPr>
          <w:rFonts w:hint="cs"/>
          <w:b w:val="0"/>
          <w:bCs w:val="0"/>
          <w:sz w:val="28"/>
          <w:rtl/>
        </w:rPr>
        <w:t xml:space="preserve"> ولا يمكن</w:t>
      </w:r>
      <w:r>
        <w:rPr>
          <w:rFonts w:hint="cs"/>
          <w:b w:val="0"/>
          <w:bCs w:val="0"/>
          <w:sz w:val="28"/>
          <w:rtl/>
        </w:rPr>
        <w:t xml:space="preserve"> أن</w:t>
      </w:r>
      <w:r w:rsidRPr="00B520A9">
        <w:rPr>
          <w:rFonts w:hint="cs"/>
          <w:b w:val="0"/>
          <w:bCs w:val="0"/>
          <w:sz w:val="28"/>
          <w:rtl/>
        </w:rPr>
        <w:t xml:space="preserve"> تكون يدهم السفلى وهم نواب عن الله</w:t>
      </w:r>
      <w:r>
        <w:rPr>
          <w:rFonts w:hint="cs"/>
          <w:b w:val="0"/>
          <w:bCs w:val="0"/>
          <w:sz w:val="28"/>
          <w:rtl/>
        </w:rPr>
        <w:t>،</w:t>
      </w:r>
      <w:r w:rsidRPr="00B520A9">
        <w:rPr>
          <w:rFonts w:hint="cs"/>
          <w:b w:val="0"/>
          <w:bCs w:val="0"/>
          <w:sz w:val="28"/>
          <w:rtl/>
        </w:rPr>
        <w:t xml:space="preserve"> وهذا مجرد تبرير لصنيعهم.</w:t>
      </w:r>
    </w:p>
    <w:p w:rsidR="001B36F1" w:rsidRDefault="001B36F1" w:rsidP="001B36F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>"</w:t>
      </w:r>
      <w:r w:rsidRPr="00B520A9">
        <w:rPr>
          <w:rFonts w:hint="cs"/>
          <w:sz w:val="28"/>
          <w:rtl/>
        </w:rPr>
        <w:t>فجعل يد المعطي في الصدقة عليا وجعل المعطي في الجزية سفلى ويد الآخذ عليا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ذلك بأنه الرافع الخافض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يرفع من يشاء ويخفض من يشاء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لا إله غيره</w:t>
      </w:r>
      <w:r>
        <w:rPr>
          <w:rFonts w:hint="cs"/>
          <w:sz w:val="28"/>
          <w:rtl/>
        </w:rPr>
        <w:t>.</w:t>
      </w:r>
      <w:r w:rsidRPr="00B520A9">
        <w:rPr>
          <w:rFonts w:hint="cs"/>
          <w:sz w:val="28"/>
          <w:rtl/>
        </w:rPr>
        <w:t xml:space="preserve"> 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B520A9">
        <w:rPr>
          <w:rFonts w:hint="cs"/>
          <w:sz w:val="28"/>
          <w:rtl/>
        </w:rPr>
        <w:t>الخامسة عشرة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عن حبيب بن أبي ثابت قال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جاء رجل إلى ابن عباس فقال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إن أرض الخراج يعجز عنها أهلها أفعم</w:t>
      </w:r>
      <w:r>
        <w:rPr>
          <w:rFonts w:hint="cs"/>
          <w:sz w:val="28"/>
          <w:rtl/>
        </w:rPr>
        <w:t>ّ</w:t>
      </w:r>
      <w:r w:rsidRPr="00B520A9">
        <w:rPr>
          <w:rFonts w:hint="cs"/>
          <w:sz w:val="28"/>
          <w:rtl/>
        </w:rPr>
        <w:t>رها وأزرعها وأؤدي خراجها</w:t>
      </w:r>
      <w:r>
        <w:rPr>
          <w:rFonts w:hint="cs"/>
          <w:sz w:val="28"/>
          <w:rtl/>
        </w:rPr>
        <w:t>؟</w:t>
      </w:r>
      <w:r w:rsidRPr="00B520A9">
        <w:rPr>
          <w:rFonts w:hint="cs"/>
          <w:sz w:val="28"/>
          <w:rtl/>
        </w:rPr>
        <w:t xml:space="preserve"> قال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لا، وجاءه آخر فقال له ذلك فقال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لا، وتلا قوله تعالى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</w:t>
      </w:r>
      <w:r w:rsidRPr="00B520A9">
        <w:rPr>
          <w:rFonts w:cs="ATraditional Arabic" w:hint="cs"/>
          <w:bCs w:val="0"/>
          <w:sz w:val="28"/>
          <w:rtl/>
        </w:rPr>
        <w:t>{</w:t>
      </w:r>
      <w:r w:rsidRPr="00AE6732">
        <w:rPr>
          <w:rStyle w:val="-"/>
          <w:color w:val="FF0000"/>
          <w:sz w:val="28"/>
          <w:szCs w:val="28"/>
          <w:rtl/>
        </w:rPr>
        <w:t>قَاتِلُواْ الَّذِينَ لاَ يُؤْمِنُونَ بِاللَّهِ وَلاَ بِالْيَوْمِ الآخِرِ</w:t>
      </w:r>
      <w:r w:rsidRPr="00B520A9">
        <w:rPr>
          <w:rFonts w:cs="ATraditional Arabic" w:hint="cs"/>
          <w:bCs w:val="0"/>
          <w:sz w:val="28"/>
          <w:rtl/>
        </w:rPr>
        <w:t>}</w:t>
      </w:r>
      <w:r w:rsidRPr="00B520A9">
        <w:rPr>
          <w:sz w:val="28"/>
          <w:rtl/>
        </w:rPr>
        <w:t xml:space="preserve"> [سورة التوبة:29]</w:t>
      </w:r>
      <w:r w:rsidRPr="00B520A9">
        <w:rPr>
          <w:rFonts w:hint="cs"/>
          <w:sz w:val="28"/>
          <w:rtl/>
        </w:rPr>
        <w:t xml:space="preserve"> إلى قوله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</w:t>
      </w:r>
      <w:r w:rsidRPr="00B520A9">
        <w:rPr>
          <w:rFonts w:cs="ATraditional Arabic" w:hint="cs"/>
          <w:bCs w:val="0"/>
          <w:sz w:val="28"/>
          <w:rtl/>
        </w:rPr>
        <w:t>{</w:t>
      </w:r>
      <w:r w:rsidRPr="00AE6732">
        <w:rPr>
          <w:rStyle w:val="-"/>
          <w:color w:val="FF0000"/>
          <w:sz w:val="28"/>
          <w:szCs w:val="28"/>
          <w:rtl/>
        </w:rPr>
        <w:t>وَهُمْ صَاغِرُونَ</w:t>
      </w:r>
      <w:r w:rsidRPr="00B520A9">
        <w:rPr>
          <w:rFonts w:cs="ATraditional Arabic" w:hint="cs"/>
          <w:bCs w:val="0"/>
          <w:sz w:val="28"/>
          <w:rtl/>
        </w:rPr>
        <w:t>}</w:t>
      </w:r>
      <w:r w:rsidRPr="00B520A9">
        <w:rPr>
          <w:sz w:val="28"/>
          <w:rtl/>
        </w:rPr>
        <w:t xml:space="preserve"> [سورة التوبة:29]</w:t>
      </w:r>
      <w:r w:rsidRPr="00B520A9">
        <w:rPr>
          <w:rFonts w:hint="cs"/>
          <w:sz w:val="28"/>
          <w:rtl/>
        </w:rPr>
        <w:t xml:space="preserve"> أيعمد أحدكم إلى الصغار في عنق أحدهم فينتزعه فيجعله في عنقه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وقال كليب بن وائل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قلت لابن عمر</w:t>
      </w:r>
      <w:r>
        <w:rPr>
          <w:rFonts w:hint="cs"/>
          <w:sz w:val="28"/>
          <w:rtl/>
        </w:rPr>
        <w:t>"</w:t>
      </w:r>
      <w:r w:rsidRPr="00B520A9">
        <w:rPr>
          <w:rFonts w:hint="cs"/>
          <w:sz w:val="28"/>
          <w:rtl/>
        </w:rPr>
        <w:t>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B520A9">
        <w:rPr>
          <w:rFonts w:hint="cs"/>
          <w:b w:val="0"/>
          <w:bCs w:val="0"/>
          <w:sz w:val="28"/>
          <w:rtl/>
        </w:rPr>
        <w:t>أين الصغار</w:t>
      </w:r>
      <w:r>
        <w:rPr>
          <w:rFonts w:hint="cs"/>
          <w:b w:val="0"/>
          <w:bCs w:val="0"/>
          <w:sz w:val="28"/>
          <w:rtl/>
        </w:rPr>
        <w:t>؟!</w:t>
      </w:r>
      <w:r w:rsidRPr="00B520A9">
        <w:rPr>
          <w:rFonts w:hint="cs"/>
          <w:b w:val="0"/>
          <w:bCs w:val="0"/>
          <w:sz w:val="28"/>
          <w:rtl/>
        </w:rPr>
        <w:t xml:space="preserve"> هذا </w:t>
      </w:r>
      <w:r>
        <w:rPr>
          <w:rFonts w:hint="cs"/>
          <w:b w:val="0"/>
          <w:bCs w:val="0"/>
          <w:sz w:val="28"/>
          <w:rtl/>
        </w:rPr>
        <w:t>يريد أن</w:t>
      </w:r>
      <w:r w:rsidRPr="00B520A9">
        <w:rPr>
          <w:rFonts w:hint="cs"/>
          <w:b w:val="0"/>
          <w:bCs w:val="0"/>
          <w:sz w:val="28"/>
          <w:rtl/>
        </w:rPr>
        <w:t xml:space="preserve"> يزرع ويؤدي العشر الواجب في هذه الأرض ومجرد الأداء صغار في مقابل ما هو أفضل من ذلك</w:t>
      </w:r>
      <w:r>
        <w:rPr>
          <w:rFonts w:hint="cs"/>
          <w:b w:val="0"/>
          <w:bCs w:val="0"/>
          <w:sz w:val="28"/>
          <w:rtl/>
        </w:rPr>
        <w:t>،</w:t>
      </w:r>
      <w:r w:rsidRPr="00B520A9">
        <w:rPr>
          <w:rFonts w:hint="cs"/>
          <w:b w:val="0"/>
          <w:bCs w:val="0"/>
          <w:sz w:val="28"/>
          <w:rtl/>
        </w:rPr>
        <w:t xml:space="preserve"> وقد سموه صغار</w:t>
      </w:r>
      <w:r>
        <w:rPr>
          <w:rFonts w:hint="cs"/>
          <w:b w:val="0"/>
          <w:bCs w:val="0"/>
          <w:sz w:val="28"/>
          <w:rtl/>
        </w:rPr>
        <w:t>ًا؛</w:t>
      </w:r>
      <w:r w:rsidRPr="00B520A9">
        <w:rPr>
          <w:rFonts w:hint="cs"/>
          <w:b w:val="0"/>
          <w:bCs w:val="0"/>
          <w:sz w:val="28"/>
          <w:rtl/>
        </w:rPr>
        <w:t xml:space="preserve"> لأنه يؤخذ من المعاهَد</w:t>
      </w:r>
      <w:r>
        <w:rPr>
          <w:rFonts w:hint="cs"/>
          <w:b w:val="0"/>
          <w:bCs w:val="0"/>
          <w:sz w:val="28"/>
          <w:rtl/>
        </w:rPr>
        <w:t>،</w:t>
      </w:r>
      <w:r w:rsidRPr="00B520A9">
        <w:rPr>
          <w:rFonts w:hint="cs"/>
          <w:b w:val="0"/>
          <w:bCs w:val="0"/>
          <w:sz w:val="28"/>
          <w:rtl/>
        </w:rPr>
        <w:t xml:space="preserve"> من الذمي الذي يدفع الجزية</w:t>
      </w:r>
      <w:r>
        <w:rPr>
          <w:rFonts w:hint="cs"/>
          <w:b w:val="0"/>
          <w:bCs w:val="0"/>
          <w:sz w:val="28"/>
          <w:rtl/>
        </w:rPr>
        <w:t>،</w:t>
      </w:r>
      <w:r w:rsidRPr="00B520A9">
        <w:rPr>
          <w:rFonts w:hint="cs"/>
          <w:b w:val="0"/>
          <w:bCs w:val="0"/>
          <w:sz w:val="28"/>
          <w:rtl/>
        </w:rPr>
        <w:t xml:space="preserve"> وهنا يؤخذ منه العشر</w:t>
      </w:r>
      <w:r>
        <w:rPr>
          <w:rFonts w:hint="cs"/>
          <w:b w:val="0"/>
          <w:bCs w:val="0"/>
          <w:sz w:val="28"/>
          <w:rtl/>
        </w:rPr>
        <w:t>،</w:t>
      </w:r>
      <w:r w:rsidRPr="00B520A9">
        <w:rPr>
          <w:rFonts w:hint="cs"/>
          <w:b w:val="0"/>
          <w:bCs w:val="0"/>
          <w:sz w:val="28"/>
          <w:rtl/>
        </w:rPr>
        <w:t xml:space="preserve"> فسموه ص</w:t>
      </w:r>
      <w:r>
        <w:rPr>
          <w:rFonts w:hint="cs"/>
          <w:b w:val="0"/>
          <w:bCs w:val="0"/>
          <w:sz w:val="28"/>
          <w:rtl/>
        </w:rPr>
        <w:t>َ</w:t>
      </w:r>
      <w:r w:rsidRPr="00B520A9">
        <w:rPr>
          <w:rFonts w:hint="cs"/>
          <w:b w:val="0"/>
          <w:bCs w:val="0"/>
          <w:sz w:val="28"/>
          <w:rtl/>
        </w:rPr>
        <w:t>غار</w:t>
      </w:r>
      <w:r>
        <w:rPr>
          <w:rFonts w:hint="cs"/>
          <w:b w:val="0"/>
          <w:bCs w:val="0"/>
          <w:sz w:val="28"/>
          <w:rtl/>
        </w:rPr>
        <w:t>ًا</w:t>
      </w:r>
      <w:r w:rsidRPr="00B520A9">
        <w:rPr>
          <w:rFonts w:hint="cs"/>
          <w:b w:val="0"/>
          <w:bCs w:val="0"/>
          <w:sz w:val="28"/>
          <w:rtl/>
        </w:rPr>
        <w:t xml:space="preserve"> باعتبار المشابهة في الأخذ والدفع.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طالب: </w:t>
      </w:r>
      <w:r>
        <w:rPr>
          <w:rFonts w:ascii="Traditional Arabic" w:eastAsia="Calibri" w:hAnsi="Traditional Arabic" w:hint="cs"/>
          <w:noProof w:val="0"/>
          <w:sz w:val="28"/>
          <w:rtl/>
        </w:rPr>
        <w:t>أليس مشغلاً عن الجهاد؟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B520A9">
        <w:rPr>
          <w:rFonts w:hint="cs"/>
          <w:b w:val="0"/>
          <w:bCs w:val="0"/>
          <w:sz w:val="28"/>
          <w:rtl/>
        </w:rPr>
        <w:t>كل الأموال مشغلة عن الجهاد</w:t>
      </w:r>
      <w:r>
        <w:rPr>
          <w:rFonts w:hint="cs"/>
          <w:b w:val="0"/>
          <w:bCs w:val="0"/>
          <w:sz w:val="28"/>
          <w:rtl/>
        </w:rPr>
        <w:t>،</w:t>
      </w:r>
      <w:r w:rsidRPr="00B520A9">
        <w:rPr>
          <w:rFonts w:hint="cs"/>
          <w:b w:val="0"/>
          <w:bCs w:val="0"/>
          <w:sz w:val="28"/>
          <w:rtl/>
        </w:rPr>
        <w:t xml:space="preserve"> كل الأموال تشغل عن الجهاد</w:t>
      </w:r>
      <w:r>
        <w:rPr>
          <w:rFonts w:hint="cs"/>
          <w:b w:val="0"/>
          <w:bCs w:val="0"/>
          <w:sz w:val="28"/>
          <w:rtl/>
        </w:rPr>
        <w:t>،</w:t>
      </w:r>
      <w:r w:rsidRPr="00B520A9">
        <w:rPr>
          <w:rFonts w:hint="cs"/>
          <w:b w:val="0"/>
          <w:bCs w:val="0"/>
          <w:sz w:val="28"/>
          <w:rtl/>
        </w:rPr>
        <w:t xml:space="preserve"> إذا أشغل جاء الذم كغيره من الأموال.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>"</w:t>
      </w:r>
      <w:r w:rsidRPr="00B520A9">
        <w:rPr>
          <w:rFonts w:hint="cs"/>
          <w:sz w:val="28"/>
          <w:rtl/>
        </w:rPr>
        <w:t>وقال كليب بن وائل</w:t>
      </w:r>
      <w:r>
        <w:rPr>
          <w:rFonts w:hint="cs"/>
          <w:sz w:val="28"/>
          <w:rtl/>
        </w:rPr>
        <w:t xml:space="preserve">: </w:t>
      </w:r>
      <w:r w:rsidRPr="00B520A9">
        <w:rPr>
          <w:rFonts w:hint="cs"/>
          <w:sz w:val="28"/>
          <w:rtl/>
        </w:rPr>
        <w:t>قلت لابن عمر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اشتريت أرض</w:t>
      </w:r>
      <w:r>
        <w:rPr>
          <w:rFonts w:hint="cs"/>
          <w:sz w:val="28"/>
          <w:rtl/>
        </w:rPr>
        <w:t>ً</w:t>
      </w:r>
      <w:r w:rsidRPr="00B520A9">
        <w:rPr>
          <w:rFonts w:hint="cs"/>
          <w:sz w:val="28"/>
          <w:rtl/>
        </w:rPr>
        <w:t>ا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قال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الشراء حسن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قلت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فإني أعطي عن كل جريب أرض درهم</w:t>
      </w:r>
      <w:r>
        <w:rPr>
          <w:rFonts w:hint="cs"/>
          <w:sz w:val="28"/>
          <w:rtl/>
        </w:rPr>
        <w:t>ً</w:t>
      </w:r>
      <w:r w:rsidRPr="00B520A9">
        <w:rPr>
          <w:rFonts w:hint="cs"/>
          <w:sz w:val="28"/>
          <w:rtl/>
        </w:rPr>
        <w:t>ا وقفيز طعام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قال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لا تجعل في عنقك صغار</w:t>
      </w:r>
      <w:r>
        <w:rPr>
          <w:rFonts w:hint="cs"/>
          <w:sz w:val="28"/>
          <w:rtl/>
        </w:rPr>
        <w:t>ً</w:t>
      </w:r>
      <w:r w:rsidRPr="00B520A9">
        <w:rPr>
          <w:rFonts w:hint="cs"/>
          <w:sz w:val="28"/>
          <w:rtl/>
        </w:rPr>
        <w:t>ا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وروى ميمون..</w:t>
      </w:r>
      <w:r>
        <w:rPr>
          <w:rFonts w:hint="cs"/>
          <w:sz w:val="28"/>
          <w:rtl/>
        </w:rPr>
        <w:t>: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B520A9">
        <w:rPr>
          <w:rFonts w:hint="cs"/>
          <w:b w:val="0"/>
          <w:bCs w:val="0"/>
          <w:sz w:val="28"/>
          <w:rtl/>
        </w:rPr>
        <w:t>يعني مجرد التزام أي التزام فيه صغار</w:t>
      </w:r>
      <w:r>
        <w:rPr>
          <w:rFonts w:hint="cs"/>
          <w:b w:val="0"/>
          <w:bCs w:val="0"/>
          <w:sz w:val="28"/>
          <w:rtl/>
        </w:rPr>
        <w:t>؛</w:t>
      </w:r>
      <w:r w:rsidRPr="00B520A9">
        <w:rPr>
          <w:rFonts w:hint="cs"/>
          <w:b w:val="0"/>
          <w:bCs w:val="0"/>
          <w:sz w:val="28"/>
          <w:rtl/>
        </w:rPr>
        <w:t xml:space="preserve"> لأنه قد يعجز عنه وهو مطالب به ومؤاخذ عليه فيه نوع صغار</w:t>
      </w:r>
      <w:r>
        <w:rPr>
          <w:rFonts w:hint="cs"/>
          <w:b w:val="0"/>
          <w:bCs w:val="0"/>
          <w:sz w:val="28"/>
          <w:rtl/>
        </w:rPr>
        <w:t>،</w:t>
      </w:r>
      <w:r w:rsidRPr="00B520A9">
        <w:rPr>
          <w:rFonts w:hint="cs"/>
          <w:b w:val="0"/>
          <w:bCs w:val="0"/>
          <w:sz w:val="28"/>
          <w:rtl/>
        </w:rPr>
        <w:t xml:space="preserve"> لكن كل أمور الدنيا من هذا الباب.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B520A9">
        <w:rPr>
          <w:rFonts w:ascii="Traditional Arabic" w:eastAsia="Calibri" w:hAnsi="Traditional Arabic" w:hint="cs"/>
          <w:noProof w:val="0"/>
          <w:sz w:val="28"/>
          <w:rtl/>
        </w:rPr>
        <w:t>طالب: ......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B520A9">
        <w:rPr>
          <w:rFonts w:hint="cs"/>
          <w:b w:val="0"/>
          <w:bCs w:val="0"/>
          <w:sz w:val="28"/>
          <w:rtl/>
        </w:rPr>
        <w:t>هذا معروف</w:t>
      </w:r>
      <w:r>
        <w:rPr>
          <w:rFonts w:hint="cs"/>
          <w:b w:val="0"/>
          <w:bCs w:val="0"/>
          <w:sz w:val="28"/>
          <w:rtl/>
        </w:rPr>
        <w:t>،</w:t>
      </w:r>
      <w:r w:rsidRPr="00B520A9">
        <w:rPr>
          <w:rFonts w:hint="cs"/>
          <w:b w:val="0"/>
          <w:bCs w:val="0"/>
          <w:sz w:val="28"/>
          <w:rtl/>
        </w:rPr>
        <w:t xml:space="preserve"> لكن ما يلزم أن يكون في هذه الصورة</w:t>
      </w:r>
      <w:r>
        <w:rPr>
          <w:rFonts w:hint="cs"/>
          <w:b w:val="0"/>
          <w:bCs w:val="0"/>
          <w:sz w:val="28"/>
          <w:rtl/>
        </w:rPr>
        <w:t xml:space="preserve">، أنت لو عندك مزرعة </w:t>
      </w:r>
      <w:r w:rsidRPr="00B520A9">
        <w:rPr>
          <w:rFonts w:hint="cs"/>
          <w:b w:val="0"/>
          <w:bCs w:val="0"/>
          <w:sz w:val="28"/>
          <w:rtl/>
        </w:rPr>
        <w:t>تترك الجهاد اتجه إليك الحديث</w:t>
      </w:r>
      <w:r>
        <w:rPr>
          <w:rFonts w:hint="cs"/>
          <w:b w:val="0"/>
          <w:bCs w:val="0"/>
          <w:sz w:val="28"/>
          <w:rtl/>
        </w:rPr>
        <w:t>،</w:t>
      </w:r>
      <w:r w:rsidRPr="00B520A9">
        <w:rPr>
          <w:rFonts w:hint="cs"/>
          <w:b w:val="0"/>
          <w:bCs w:val="0"/>
          <w:sz w:val="28"/>
          <w:rtl/>
        </w:rPr>
        <w:t xml:space="preserve"> عندك متجر تترك </w:t>
      </w:r>
      <w:r w:rsidRPr="00B520A9">
        <w:rPr>
          <w:rFonts w:cs="ATraditional Arabic"/>
          <w:b w:val="0"/>
          <w:bCs w:val="0"/>
          <w:sz w:val="28"/>
          <w:rtl/>
        </w:rPr>
        <w:t>{</w:t>
      </w:r>
      <w:r w:rsidRPr="00AE6732">
        <w:rPr>
          <w:rStyle w:val="-"/>
          <w:color w:val="FF0000"/>
          <w:sz w:val="28"/>
          <w:szCs w:val="28"/>
          <w:rtl/>
        </w:rPr>
        <w:t>إِن كَانَ آبَاؤُكُمْ وَأَبْنَآؤُكُمْ</w:t>
      </w:r>
      <w:r w:rsidRPr="00B520A9">
        <w:rPr>
          <w:rFonts w:cs="ATraditional Arabic"/>
          <w:b w:val="0"/>
          <w:bCs w:val="0"/>
          <w:sz w:val="28"/>
          <w:rtl/>
        </w:rPr>
        <w:t>}</w:t>
      </w:r>
      <w:r w:rsidRPr="00B520A9">
        <w:rPr>
          <w:b w:val="0"/>
          <w:bCs w:val="0"/>
          <w:sz w:val="28"/>
          <w:rtl/>
        </w:rPr>
        <w:t xml:space="preserve"> [سورة التوبة:24]</w:t>
      </w:r>
      <w:r>
        <w:rPr>
          <w:rFonts w:hint="cs"/>
          <w:b w:val="0"/>
          <w:bCs w:val="0"/>
          <w:sz w:val="28"/>
          <w:rtl/>
        </w:rPr>
        <w:t xml:space="preserve"> إلى آخره البيت الذ</w:t>
      </w:r>
      <w:r w:rsidRPr="00B520A9">
        <w:rPr>
          <w:rFonts w:hint="cs"/>
          <w:b w:val="0"/>
          <w:bCs w:val="0"/>
          <w:sz w:val="28"/>
          <w:rtl/>
        </w:rPr>
        <w:t xml:space="preserve">ي </w:t>
      </w:r>
      <w:r>
        <w:rPr>
          <w:rFonts w:hint="cs"/>
          <w:b w:val="0"/>
          <w:bCs w:val="0"/>
          <w:sz w:val="28"/>
          <w:rtl/>
        </w:rPr>
        <w:t>عمرته منذ قليل،</w:t>
      </w:r>
      <w:r w:rsidRPr="00B520A9">
        <w:rPr>
          <w:rFonts w:hint="cs"/>
          <w:b w:val="0"/>
          <w:bCs w:val="0"/>
          <w:sz w:val="28"/>
          <w:rtl/>
        </w:rPr>
        <w:t xml:space="preserve"> يقال لك</w:t>
      </w:r>
      <w:r>
        <w:rPr>
          <w:rFonts w:hint="cs"/>
          <w:b w:val="0"/>
          <w:bCs w:val="0"/>
          <w:sz w:val="28"/>
          <w:rtl/>
        </w:rPr>
        <w:t>:</w:t>
      </w:r>
      <w:r w:rsidRPr="00B520A9">
        <w:rPr>
          <w:rFonts w:hint="cs"/>
          <w:b w:val="0"/>
          <w:bCs w:val="0"/>
          <w:sz w:val="28"/>
          <w:rtl/>
        </w:rPr>
        <w:t xml:space="preserve"> اطلع للجهاد تقول</w:t>
      </w:r>
      <w:r>
        <w:rPr>
          <w:rFonts w:hint="cs"/>
          <w:b w:val="0"/>
          <w:bCs w:val="0"/>
          <w:sz w:val="28"/>
          <w:rtl/>
        </w:rPr>
        <w:t>:</w:t>
      </w:r>
      <w:r w:rsidRPr="00B520A9">
        <w:rPr>
          <w:rFonts w:hint="cs"/>
          <w:b w:val="0"/>
          <w:bCs w:val="0"/>
          <w:sz w:val="28"/>
          <w:rtl/>
        </w:rPr>
        <w:t xml:space="preserve"> لا، </w:t>
      </w:r>
      <w:r>
        <w:rPr>
          <w:rFonts w:hint="cs"/>
          <w:b w:val="0"/>
          <w:bCs w:val="0"/>
          <w:sz w:val="28"/>
          <w:rtl/>
        </w:rPr>
        <w:t xml:space="preserve">لم أسكن إلا منذ قليل </w:t>
      </w:r>
      <w:r w:rsidRPr="00B520A9">
        <w:rPr>
          <w:rFonts w:hint="cs"/>
          <w:b w:val="0"/>
          <w:bCs w:val="0"/>
          <w:sz w:val="28"/>
          <w:rtl/>
        </w:rPr>
        <w:t>نفس الشيء.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>
        <w:rPr>
          <w:rFonts w:hint="cs"/>
          <w:sz w:val="28"/>
          <w:rtl/>
        </w:rPr>
        <w:t>"</w:t>
      </w:r>
      <w:r w:rsidRPr="00B520A9">
        <w:rPr>
          <w:rFonts w:hint="cs"/>
          <w:sz w:val="28"/>
          <w:rtl/>
        </w:rPr>
        <w:t xml:space="preserve">وروى ميمون بن مهران عن ابن عمر </w:t>
      </w:r>
      <w:r>
        <w:rPr>
          <w:rFonts w:hint="cs"/>
          <w:sz w:val="28"/>
          <w:rtl/>
        </w:rPr>
        <w:t>-</w:t>
      </w:r>
      <w:r w:rsidRPr="00B520A9">
        <w:rPr>
          <w:rFonts w:hint="cs"/>
          <w:sz w:val="28"/>
          <w:rtl/>
        </w:rPr>
        <w:t xml:space="preserve">رضي الله </w:t>
      </w:r>
      <w:bookmarkStart w:id="1" w:name="_GoBack"/>
      <w:bookmarkEnd w:id="1"/>
      <w:r w:rsidRPr="00B520A9">
        <w:rPr>
          <w:rFonts w:hint="cs"/>
          <w:sz w:val="28"/>
          <w:rtl/>
        </w:rPr>
        <w:t>عنهما</w:t>
      </w:r>
      <w:r>
        <w:rPr>
          <w:rFonts w:hint="cs"/>
          <w:sz w:val="28"/>
          <w:rtl/>
        </w:rPr>
        <w:t>-</w:t>
      </w:r>
      <w:r w:rsidRPr="00B520A9">
        <w:rPr>
          <w:rFonts w:hint="cs"/>
          <w:sz w:val="28"/>
          <w:rtl/>
        </w:rPr>
        <w:t xml:space="preserve"> قال</w:t>
      </w:r>
      <w:r>
        <w:rPr>
          <w:rFonts w:hint="cs"/>
          <w:sz w:val="28"/>
          <w:rtl/>
        </w:rPr>
        <w:t>:</w:t>
      </w:r>
      <w:r w:rsidRPr="00B520A9">
        <w:rPr>
          <w:rFonts w:hint="cs"/>
          <w:sz w:val="28"/>
          <w:rtl/>
        </w:rPr>
        <w:t xml:space="preserve"> ما يسرني أن نلي الأرض كلها بجزية خمسة دراهم أقر فيها بالصغار على نفسي</w:t>
      </w:r>
      <w:r>
        <w:rPr>
          <w:rFonts w:hint="cs"/>
          <w:sz w:val="28"/>
          <w:rtl/>
        </w:rPr>
        <w:t>،</w:t>
      </w:r>
      <w:r w:rsidRPr="00B520A9">
        <w:rPr>
          <w:rFonts w:hint="cs"/>
          <w:sz w:val="28"/>
          <w:rtl/>
        </w:rPr>
        <w:t xml:space="preserve"> والله أعلم</w:t>
      </w:r>
      <w:r>
        <w:rPr>
          <w:rFonts w:hint="cs"/>
          <w:sz w:val="28"/>
          <w:rtl/>
        </w:rPr>
        <w:t>"</w:t>
      </w:r>
      <w:r w:rsidRPr="00B520A9">
        <w:rPr>
          <w:rFonts w:hint="cs"/>
          <w:sz w:val="28"/>
          <w:rtl/>
        </w:rPr>
        <w:t>.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  <w:rtl/>
        </w:rPr>
      </w:pPr>
      <w:r w:rsidRPr="00B520A9">
        <w:rPr>
          <w:rFonts w:hint="cs"/>
          <w:b w:val="0"/>
          <w:bCs w:val="0"/>
          <w:sz w:val="28"/>
          <w:rtl/>
        </w:rPr>
        <w:t>انتهى؟</w:t>
      </w:r>
    </w:p>
    <w:p w:rsidR="001B36F1" w:rsidRPr="00B520A9" w:rsidRDefault="001B36F1" w:rsidP="001B36F1">
      <w:pPr>
        <w:tabs>
          <w:tab w:val="left" w:pos="720"/>
        </w:tabs>
        <w:spacing w:before="120" w:after="120" w:line="240" w:lineRule="atLeast"/>
        <w:rPr>
          <w:sz w:val="28"/>
          <w:rtl/>
        </w:rPr>
      </w:pPr>
      <w:r w:rsidRPr="00B520A9">
        <w:rPr>
          <w:rFonts w:hint="cs"/>
          <w:sz w:val="28"/>
          <w:rtl/>
        </w:rPr>
        <w:t>انتهى.</w:t>
      </w:r>
    </w:p>
    <w:p w:rsidR="000348FD" w:rsidRPr="001E2ED6" w:rsidRDefault="000348FD" w:rsidP="001B36F1">
      <w:pPr>
        <w:tabs>
          <w:tab w:val="left" w:pos="720"/>
        </w:tabs>
        <w:spacing w:before="120" w:after="120" w:line="240" w:lineRule="atLeast"/>
        <w:rPr>
          <w:b w:val="0"/>
          <w:bCs w:val="0"/>
          <w:sz w:val="28"/>
        </w:rPr>
      </w:pPr>
    </w:p>
    <w:sectPr w:rsidR="000348FD" w:rsidRPr="001E2ED6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079" w:rsidRDefault="00DF4079" w:rsidP="00235F65">
      <w:r>
        <w:separator/>
      </w:r>
    </w:p>
  </w:endnote>
  <w:endnote w:type="continuationSeparator" w:id="0">
    <w:p w:rsidR="00DF4079" w:rsidRDefault="00DF4079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9EBDD2-8479-4E76-A4CD-67D19EEB7731}"/>
    <w:embedBold r:id="rId2" w:fontKey="{C83D39AA-BBDA-4542-B3D0-DD7D53A0EA64}"/>
    <w:embedBoldItalic r:id="rId3" w:fontKey="{5FD7CD99-7223-4C6A-A457-A870F087A4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B29926B-CC94-4640-AFEF-28CB6EFEB82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6EDF537-9438-44A4-9997-A714383321D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42C4237C-3481-4970-8C90-120FDB163AA4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DAA3B3C4-1BB9-454F-93F0-6B7192D8659C}"/>
    <w:embedBold r:id="rId8" w:fontKey="{BC76EFC4-B33B-45F7-8B4A-0CC8A072DAC2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6F3B6AF5-BBE1-41F7-8DAB-AB675BA411CE}"/>
    <w:embedBold r:id="rId10" w:fontKey="{DF83EDF9-83CC-458A-A395-0CB6905253AD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3F8FCF67-6595-4202-AA93-CFEE3F94DFD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310EE9E2-2684-4411-8951-8356EDD091ED}"/>
    <w:embedBold r:id="rId13" w:fontKey="{AAF7B32E-D27C-499F-BDFD-42335E31E66C}"/>
    <w:embedBoldItalic r:id="rId14" w:fontKey="{2DC4012F-A68B-4304-9345-18ABAD30CA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C121FA1D-DC42-40E4-B2DB-574548FF7CF6}"/>
    <w:embedBold r:id="rId16" w:fontKey="{8FB3B81A-8005-46A9-94C2-3740C43BA691}"/>
    <w:embedBoldItalic r:id="rId17" w:fontKey="{BB48D040-C2D0-4B4A-998E-5AC55F4A257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E88C2674-793B-4B80-80D8-B9B8609B9953}"/>
    <w:embedBold r:id="rId19" w:fontKey="{52AE1880-76CA-4129-94BF-67E846BCC4C3}"/>
    <w:embedBoldItalic r:id="rId20" w:fontKey="{DB9F037F-4D41-453C-A547-9C0B03F7E51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A24050CC-4AC2-4AC9-8D89-D45D22C855D4}"/>
    <w:embedBold r:id="rId22" w:fontKey="{9CBC3B41-CD35-42D9-8A6D-1C305FFC4D54}"/>
    <w:embedBoldItalic r:id="rId23" w:fontKey="{5E6D2C99-4488-4B4B-A4CE-E5566076F828}"/>
  </w:font>
  <w:font w:name="ATraditional Arabic">
    <w:altName w:val="Times New Roman"/>
    <w:charset w:val="B2"/>
    <w:family w:val="auto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78DA3161-9671-40F5-B941-FA8D06F2FB06}"/>
    <w:embedBold r:id="rId25" w:fontKey="{E11A6A2D-FF41-4DFD-8917-3F5B87544747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6C6937E5-1126-4172-97A7-34CC1A762415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BF538E4A-1BAE-408F-BA06-84DBA58AFA1F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C4DA61D5-25D0-441F-B900-8D00B77717AC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F2A2E2B1-43CF-4EBA-B15D-C48C54B28E32}"/>
    <w:embedBold r:id="rId30" w:fontKey="{7A68689F-2F0F-46EB-A460-89C16ED8B477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7DA9E8DE-804B-4B79-AB5B-1C0E835A94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CA6" w:rsidRDefault="00390CA6" w:rsidP="00235F65">
    <w:pPr>
      <w:pStyle w:val="Footer"/>
      <w:rPr>
        <w:noProof w:val="0"/>
        <w:rtl/>
      </w:rPr>
    </w:pPr>
  </w:p>
  <w:p w:rsidR="00390CA6" w:rsidRDefault="00390CA6" w:rsidP="00235F65">
    <w:pPr>
      <w:pStyle w:val="Footer"/>
      <w:rPr>
        <w:noProof w:val="0"/>
        <w:rtl/>
      </w:rPr>
    </w:pPr>
  </w:p>
  <w:p w:rsidR="00390CA6" w:rsidRDefault="00390CA6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079" w:rsidRDefault="00DF4079" w:rsidP="00235F65">
      <w:r>
        <w:separator/>
      </w:r>
    </w:p>
  </w:footnote>
  <w:footnote w:type="continuationSeparator" w:id="0">
    <w:p w:rsidR="00DF4079" w:rsidRDefault="00DF4079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CA6" w:rsidRPr="00711431" w:rsidRDefault="00DF4079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390CA6" w:rsidRPr="00AC4C04" w:rsidRDefault="00390CA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183B72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6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390CA6" w:rsidRPr="00711431" w:rsidRDefault="00390CA6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390CA6" w:rsidRPr="00AC4C04" w:rsidRDefault="00390CA6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183B72">
                  <w:rPr>
                    <w:rFonts w:cs="Simplified Arabic"/>
                    <w:sz w:val="28"/>
                    <w:rtl/>
                  </w:rPr>
                  <w:t>6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390CA6" w:rsidRPr="00711431" w:rsidRDefault="00DF4079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53.8pt;margin-top:14.5pt;width:127.95pt;height:27pt;z-index:251655680" stroked="f">
          <v:textbox style="mso-next-textbox:#_x0000_s2052" inset="0,,1mm">
            <w:txbxContent>
              <w:p w:rsidR="00390CA6" w:rsidRPr="00711431" w:rsidRDefault="00390CA6" w:rsidP="000C0143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مختصر الخرقي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-كتاب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 xml:space="preserve">الجزية 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0CA6" w:rsidRPr="00711431" w:rsidRDefault="00DF4079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390CA6" w:rsidRPr="00AC4C04" w:rsidRDefault="00390CA6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183B72">
                  <w:rPr>
                    <w:rStyle w:val="PageNumber"/>
                    <w:rFonts w:cs="Simplified Arabic"/>
                    <w:rtl/>
                  </w:rPr>
                  <w:t>5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390CA6" w:rsidRPr="00711431" w:rsidRDefault="00DF4079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390CA6" w:rsidRPr="00711431" w:rsidRDefault="00390CA6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390CA6" w:rsidRPr="00AC4C04" w:rsidRDefault="00390CA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183B72">
                  <w:rPr>
                    <w:rStyle w:val="PageNumber"/>
                    <w:rFonts w:cs="Simplified Arabic"/>
                    <w:sz w:val="28"/>
                    <w:rtl/>
                  </w:rPr>
                  <w:t>5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390CA6" w:rsidRPr="00711431" w:rsidRDefault="00390CA6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390CA6" w:rsidRPr="00AC4C04" w:rsidRDefault="00390CA6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183B72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5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88D"/>
    <w:rsid w:val="00000E59"/>
    <w:rsid w:val="0000117F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B6B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8FD"/>
    <w:rsid w:val="00034998"/>
    <w:rsid w:val="00034BB6"/>
    <w:rsid w:val="00034DE7"/>
    <w:rsid w:val="00034EC1"/>
    <w:rsid w:val="000350B1"/>
    <w:rsid w:val="000353A5"/>
    <w:rsid w:val="0003640C"/>
    <w:rsid w:val="000364A3"/>
    <w:rsid w:val="000365CF"/>
    <w:rsid w:val="0003723E"/>
    <w:rsid w:val="0003784A"/>
    <w:rsid w:val="000378D2"/>
    <w:rsid w:val="00037A68"/>
    <w:rsid w:val="00037F9E"/>
    <w:rsid w:val="0004063D"/>
    <w:rsid w:val="00040D49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AC0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AF3"/>
    <w:rsid w:val="00066B14"/>
    <w:rsid w:val="00066F9C"/>
    <w:rsid w:val="000673DD"/>
    <w:rsid w:val="000675DB"/>
    <w:rsid w:val="00067F0C"/>
    <w:rsid w:val="000701AF"/>
    <w:rsid w:val="00070ADD"/>
    <w:rsid w:val="00070F2C"/>
    <w:rsid w:val="00071497"/>
    <w:rsid w:val="00071D6B"/>
    <w:rsid w:val="00071D7E"/>
    <w:rsid w:val="0007207E"/>
    <w:rsid w:val="00072DB0"/>
    <w:rsid w:val="00072FEB"/>
    <w:rsid w:val="00073264"/>
    <w:rsid w:val="00073455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188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62E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6DF7"/>
    <w:rsid w:val="000872CD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4DF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3907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08B1"/>
    <w:rsid w:val="000B13B4"/>
    <w:rsid w:val="000B13EE"/>
    <w:rsid w:val="000B16D9"/>
    <w:rsid w:val="000B179D"/>
    <w:rsid w:val="000B197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5BF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143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2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6D73"/>
    <w:rsid w:val="000C710F"/>
    <w:rsid w:val="000C7154"/>
    <w:rsid w:val="000C71B0"/>
    <w:rsid w:val="000C78D8"/>
    <w:rsid w:val="000C7B56"/>
    <w:rsid w:val="000C7FCA"/>
    <w:rsid w:val="000D0156"/>
    <w:rsid w:val="000D0D8C"/>
    <w:rsid w:val="000D1A19"/>
    <w:rsid w:val="000D1D0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B82"/>
    <w:rsid w:val="000D6C61"/>
    <w:rsid w:val="000D709D"/>
    <w:rsid w:val="000D74B7"/>
    <w:rsid w:val="000D7512"/>
    <w:rsid w:val="000D772E"/>
    <w:rsid w:val="000D777C"/>
    <w:rsid w:val="000D778D"/>
    <w:rsid w:val="000D781C"/>
    <w:rsid w:val="000D7C18"/>
    <w:rsid w:val="000D7C31"/>
    <w:rsid w:val="000D7CA7"/>
    <w:rsid w:val="000D7E37"/>
    <w:rsid w:val="000D7F00"/>
    <w:rsid w:val="000D7F9C"/>
    <w:rsid w:val="000E0179"/>
    <w:rsid w:val="000E0AF4"/>
    <w:rsid w:val="000E0DB9"/>
    <w:rsid w:val="000E0EA3"/>
    <w:rsid w:val="000E11DD"/>
    <w:rsid w:val="000E120B"/>
    <w:rsid w:val="000E1431"/>
    <w:rsid w:val="000E193F"/>
    <w:rsid w:val="000E1F20"/>
    <w:rsid w:val="000E2361"/>
    <w:rsid w:val="000E241F"/>
    <w:rsid w:val="000E28EE"/>
    <w:rsid w:val="000E292E"/>
    <w:rsid w:val="000E2AB2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5F3"/>
    <w:rsid w:val="000F56A4"/>
    <w:rsid w:val="000F5D47"/>
    <w:rsid w:val="000F60D5"/>
    <w:rsid w:val="000F6317"/>
    <w:rsid w:val="000F63D9"/>
    <w:rsid w:val="000F6416"/>
    <w:rsid w:val="000F653D"/>
    <w:rsid w:val="000F661D"/>
    <w:rsid w:val="000F6AC0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3807"/>
    <w:rsid w:val="001038EB"/>
    <w:rsid w:val="00103B6E"/>
    <w:rsid w:val="0010401A"/>
    <w:rsid w:val="00104277"/>
    <w:rsid w:val="001046E4"/>
    <w:rsid w:val="0010626A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0ED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4A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27F27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08"/>
    <w:rsid w:val="001361C3"/>
    <w:rsid w:val="0013631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360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4006"/>
    <w:rsid w:val="00144663"/>
    <w:rsid w:val="001452D0"/>
    <w:rsid w:val="001454EB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2FF"/>
    <w:rsid w:val="00151500"/>
    <w:rsid w:val="00151E2E"/>
    <w:rsid w:val="001521BC"/>
    <w:rsid w:val="001526AE"/>
    <w:rsid w:val="00152C25"/>
    <w:rsid w:val="00152EBD"/>
    <w:rsid w:val="00152F06"/>
    <w:rsid w:val="001531B5"/>
    <w:rsid w:val="00153E5E"/>
    <w:rsid w:val="00153F2B"/>
    <w:rsid w:val="0015466F"/>
    <w:rsid w:val="0015493C"/>
    <w:rsid w:val="001551F0"/>
    <w:rsid w:val="001555CB"/>
    <w:rsid w:val="0015566F"/>
    <w:rsid w:val="00155D47"/>
    <w:rsid w:val="0015617F"/>
    <w:rsid w:val="00156385"/>
    <w:rsid w:val="0015707D"/>
    <w:rsid w:val="0015715C"/>
    <w:rsid w:val="0015776F"/>
    <w:rsid w:val="00157C88"/>
    <w:rsid w:val="0016055A"/>
    <w:rsid w:val="001608B0"/>
    <w:rsid w:val="0016189F"/>
    <w:rsid w:val="00161BAF"/>
    <w:rsid w:val="0016242C"/>
    <w:rsid w:val="00162789"/>
    <w:rsid w:val="00162BCC"/>
    <w:rsid w:val="00163413"/>
    <w:rsid w:val="00163524"/>
    <w:rsid w:val="00163D86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630"/>
    <w:rsid w:val="00166855"/>
    <w:rsid w:val="00166C83"/>
    <w:rsid w:val="00167173"/>
    <w:rsid w:val="00167176"/>
    <w:rsid w:val="001678A5"/>
    <w:rsid w:val="00167B49"/>
    <w:rsid w:val="00167BE6"/>
    <w:rsid w:val="0017000A"/>
    <w:rsid w:val="00170538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7D5"/>
    <w:rsid w:val="00182EDD"/>
    <w:rsid w:val="00182F39"/>
    <w:rsid w:val="001832BD"/>
    <w:rsid w:val="00183975"/>
    <w:rsid w:val="00183B72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B0C"/>
    <w:rsid w:val="001A0BF7"/>
    <w:rsid w:val="001A13F9"/>
    <w:rsid w:val="001A181F"/>
    <w:rsid w:val="001A22A9"/>
    <w:rsid w:val="001A2471"/>
    <w:rsid w:val="001A2835"/>
    <w:rsid w:val="001A40ED"/>
    <w:rsid w:val="001A435D"/>
    <w:rsid w:val="001A4447"/>
    <w:rsid w:val="001A4799"/>
    <w:rsid w:val="001A492E"/>
    <w:rsid w:val="001A4F10"/>
    <w:rsid w:val="001A5441"/>
    <w:rsid w:val="001A5C43"/>
    <w:rsid w:val="001A65FC"/>
    <w:rsid w:val="001A7460"/>
    <w:rsid w:val="001A7744"/>
    <w:rsid w:val="001A7804"/>
    <w:rsid w:val="001A7891"/>
    <w:rsid w:val="001B065F"/>
    <w:rsid w:val="001B0980"/>
    <w:rsid w:val="001B0A82"/>
    <w:rsid w:val="001B0BA4"/>
    <w:rsid w:val="001B0C0A"/>
    <w:rsid w:val="001B1E34"/>
    <w:rsid w:val="001B1E94"/>
    <w:rsid w:val="001B1F61"/>
    <w:rsid w:val="001B22DC"/>
    <w:rsid w:val="001B2919"/>
    <w:rsid w:val="001B3306"/>
    <w:rsid w:val="001B36F1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0E9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63"/>
    <w:rsid w:val="001C34DC"/>
    <w:rsid w:val="001C3500"/>
    <w:rsid w:val="001C3557"/>
    <w:rsid w:val="001C3C75"/>
    <w:rsid w:val="001C4066"/>
    <w:rsid w:val="001C418E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A9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9F7"/>
    <w:rsid w:val="001D2DEE"/>
    <w:rsid w:val="001D304C"/>
    <w:rsid w:val="001D33DC"/>
    <w:rsid w:val="001D3FD8"/>
    <w:rsid w:val="001D4139"/>
    <w:rsid w:val="001D44CD"/>
    <w:rsid w:val="001D4713"/>
    <w:rsid w:val="001D4FA6"/>
    <w:rsid w:val="001D52F0"/>
    <w:rsid w:val="001D6153"/>
    <w:rsid w:val="001D6237"/>
    <w:rsid w:val="001D626C"/>
    <w:rsid w:val="001D6588"/>
    <w:rsid w:val="001D6785"/>
    <w:rsid w:val="001D6D67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592"/>
    <w:rsid w:val="001E1860"/>
    <w:rsid w:val="001E2E86"/>
    <w:rsid w:val="001E2ED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6CB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C30"/>
    <w:rsid w:val="001F3F87"/>
    <w:rsid w:val="001F4263"/>
    <w:rsid w:val="001F43D1"/>
    <w:rsid w:val="001F4566"/>
    <w:rsid w:val="001F4DB2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1F7CB5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3F"/>
    <w:rsid w:val="00207C59"/>
    <w:rsid w:val="0021087A"/>
    <w:rsid w:val="00210992"/>
    <w:rsid w:val="00210DDF"/>
    <w:rsid w:val="00211369"/>
    <w:rsid w:val="002117EB"/>
    <w:rsid w:val="0021192B"/>
    <w:rsid w:val="00211ED8"/>
    <w:rsid w:val="00212011"/>
    <w:rsid w:val="002127FA"/>
    <w:rsid w:val="00212C9E"/>
    <w:rsid w:val="002130CA"/>
    <w:rsid w:val="002132E5"/>
    <w:rsid w:val="002135B5"/>
    <w:rsid w:val="00213968"/>
    <w:rsid w:val="00213B03"/>
    <w:rsid w:val="00213CAB"/>
    <w:rsid w:val="00213EAB"/>
    <w:rsid w:val="0021455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1D89"/>
    <w:rsid w:val="002226EB"/>
    <w:rsid w:val="002229F0"/>
    <w:rsid w:val="00222A1B"/>
    <w:rsid w:val="00222B95"/>
    <w:rsid w:val="00222D0A"/>
    <w:rsid w:val="00223506"/>
    <w:rsid w:val="002236D6"/>
    <w:rsid w:val="00223A78"/>
    <w:rsid w:val="00223B7D"/>
    <w:rsid w:val="00223B9F"/>
    <w:rsid w:val="00223D03"/>
    <w:rsid w:val="00224160"/>
    <w:rsid w:val="002243EB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6E12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30"/>
    <w:rsid w:val="00240755"/>
    <w:rsid w:val="0024094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67"/>
    <w:rsid w:val="00251D8F"/>
    <w:rsid w:val="00252264"/>
    <w:rsid w:val="002526EF"/>
    <w:rsid w:val="00252743"/>
    <w:rsid w:val="00252C12"/>
    <w:rsid w:val="00252EB0"/>
    <w:rsid w:val="00253147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AEF"/>
    <w:rsid w:val="00256CD0"/>
    <w:rsid w:val="00256E84"/>
    <w:rsid w:val="00257554"/>
    <w:rsid w:val="0025782B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67093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23E7"/>
    <w:rsid w:val="00273079"/>
    <w:rsid w:val="00273234"/>
    <w:rsid w:val="00273507"/>
    <w:rsid w:val="00273AFA"/>
    <w:rsid w:val="00273B54"/>
    <w:rsid w:val="00273C3F"/>
    <w:rsid w:val="00273FFE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5EA7"/>
    <w:rsid w:val="00287293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2D7D"/>
    <w:rsid w:val="0029315D"/>
    <w:rsid w:val="0029318C"/>
    <w:rsid w:val="002932F0"/>
    <w:rsid w:val="00293544"/>
    <w:rsid w:val="002935E2"/>
    <w:rsid w:val="00293710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4E8B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8E0"/>
    <w:rsid w:val="002B0E3A"/>
    <w:rsid w:val="002B0F89"/>
    <w:rsid w:val="002B1677"/>
    <w:rsid w:val="002B1A2C"/>
    <w:rsid w:val="002B1D6A"/>
    <w:rsid w:val="002B1EC9"/>
    <w:rsid w:val="002B2084"/>
    <w:rsid w:val="002B275E"/>
    <w:rsid w:val="002B28D1"/>
    <w:rsid w:val="002B2C2B"/>
    <w:rsid w:val="002B2E2F"/>
    <w:rsid w:val="002B3C71"/>
    <w:rsid w:val="002B4165"/>
    <w:rsid w:val="002B4557"/>
    <w:rsid w:val="002B4A70"/>
    <w:rsid w:val="002B4FE7"/>
    <w:rsid w:val="002B516E"/>
    <w:rsid w:val="002B58CB"/>
    <w:rsid w:val="002B5A1C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EC4"/>
    <w:rsid w:val="002C0F52"/>
    <w:rsid w:val="002C1082"/>
    <w:rsid w:val="002C1137"/>
    <w:rsid w:val="002C17D2"/>
    <w:rsid w:val="002C17E1"/>
    <w:rsid w:val="002C1E8F"/>
    <w:rsid w:val="002C20D7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785"/>
    <w:rsid w:val="002C6AF4"/>
    <w:rsid w:val="002C6B2B"/>
    <w:rsid w:val="002C6E52"/>
    <w:rsid w:val="002C71B1"/>
    <w:rsid w:val="002C7442"/>
    <w:rsid w:val="002C7948"/>
    <w:rsid w:val="002D0BF8"/>
    <w:rsid w:val="002D1166"/>
    <w:rsid w:val="002D130F"/>
    <w:rsid w:val="002D19F5"/>
    <w:rsid w:val="002D1CA2"/>
    <w:rsid w:val="002D1DDA"/>
    <w:rsid w:val="002D1E0E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23F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A62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2F7E53"/>
    <w:rsid w:val="002F7F51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2A31"/>
    <w:rsid w:val="0030313A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6FFF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5BDF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8F3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2FDF"/>
    <w:rsid w:val="0033347B"/>
    <w:rsid w:val="00333599"/>
    <w:rsid w:val="003338C2"/>
    <w:rsid w:val="00333AB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5763"/>
    <w:rsid w:val="00335B1B"/>
    <w:rsid w:val="00336420"/>
    <w:rsid w:val="00336671"/>
    <w:rsid w:val="003378DF"/>
    <w:rsid w:val="00337EFD"/>
    <w:rsid w:val="00337EFF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D61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C9D"/>
    <w:rsid w:val="00350AAF"/>
    <w:rsid w:val="00350F93"/>
    <w:rsid w:val="00351503"/>
    <w:rsid w:val="00351609"/>
    <w:rsid w:val="00351F7C"/>
    <w:rsid w:val="00351F8D"/>
    <w:rsid w:val="003526A9"/>
    <w:rsid w:val="00352B97"/>
    <w:rsid w:val="00352D3C"/>
    <w:rsid w:val="0035313B"/>
    <w:rsid w:val="00353556"/>
    <w:rsid w:val="003537CB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4CF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077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66A"/>
    <w:rsid w:val="00382AA6"/>
    <w:rsid w:val="0038328F"/>
    <w:rsid w:val="0038335F"/>
    <w:rsid w:val="00383497"/>
    <w:rsid w:val="00383555"/>
    <w:rsid w:val="00383789"/>
    <w:rsid w:val="0038380E"/>
    <w:rsid w:val="00383AC0"/>
    <w:rsid w:val="00383C7D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CA6"/>
    <w:rsid w:val="00390D9F"/>
    <w:rsid w:val="00391020"/>
    <w:rsid w:val="003917E8"/>
    <w:rsid w:val="00391B17"/>
    <w:rsid w:val="00391C44"/>
    <w:rsid w:val="00391F68"/>
    <w:rsid w:val="003931BB"/>
    <w:rsid w:val="00393855"/>
    <w:rsid w:val="00393F02"/>
    <w:rsid w:val="00393F6B"/>
    <w:rsid w:val="003940F4"/>
    <w:rsid w:val="0039489E"/>
    <w:rsid w:val="00394D04"/>
    <w:rsid w:val="00394F68"/>
    <w:rsid w:val="00395282"/>
    <w:rsid w:val="00395305"/>
    <w:rsid w:val="003953F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50A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9BE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6B4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646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71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31FE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112"/>
    <w:rsid w:val="003E54B2"/>
    <w:rsid w:val="003E5BF0"/>
    <w:rsid w:val="003E5E66"/>
    <w:rsid w:val="003E64FE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1E8"/>
    <w:rsid w:val="003F411F"/>
    <w:rsid w:val="003F4339"/>
    <w:rsid w:val="003F45BC"/>
    <w:rsid w:val="003F4CAA"/>
    <w:rsid w:val="003F59C8"/>
    <w:rsid w:val="003F5F15"/>
    <w:rsid w:val="003F619F"/>
    <w:rsid w:val="003F631E"/>
    <w:rsid w:val="003F74BE"/>
    <w:rsid w:val="003F76EB"/>
    <w:rsid w:val="003F7936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A23"/>
    <w:rsid w:val="00404A40"/>
    <w:rsid w:val="00404B10"/>
    <w:rsid w:val="00405779"/>
    <w:rsid w:val="00405C58"/>
    <w:rsid w:val="004069C5"/>
    <w:rsid w:val="00406DE8"/>
    <w:rsid w:val="0040701D"/>
    <w:rsid w:val="004072D4"/>
    <w:rsid w:val="0040733B"/>
    <w:rsid w:val="0041024C"/>
    <w:rsid w:val="00410265"/>
    <w:rsid w:val="004103A0"/>
    <w:rsid w:val="0041048B"/>
    <w:rsid w:val="00410C19"/>
    <w:rsid w:val="00410FFC"/>
    <w:rsid w:val="0041108F"/>
    <w:rsid w:val="004110E4"/>
    <w:rsid w:val="004111C7"/>
    <w:rsid w:val="00411218"/>
    <w:rsid w:val="0041125B"/>
    <w:rsid w:val="0041163B"/>
    <w:rsid w:val="00411694"/>
    <w:rsid w:val="004129DE"/>
    <w:rsid w:val="004132E6"/>
    <w:rsid w:val="00413F3C"/>
    <w:rsid w:val="00414BCB"/>
    <w:rsid w:val="00414C79"/>
    <w:rsid w:val="00415370"/>
    <w:rsid w:val="00415C09"/>
    <w:rsid w:val="00415C6B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15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34AE"/>
    <w:rsid w:val="004247F1"/>
    <w:rsid w:val="00424D98"/>
    <w:rsid w:val="004250A0"/>
    <w:rsid w:val="00425698"/>
    <w:rsid w:val="0042577A"/>
    <w:rsid w:val="004259E4"/>
    <w:rsid w:val="00425A8F"/>
    <w:rsid w:val="00425FCB"/>
    <w:rsid w:val="004263CE"/>
    <w:rsid w:val="0042649A"/>
    <w:rsid w:val="00426B97"/>
    <w:rsid w:val="00427256"/>
    <w:rsid w:val="00427528"/>
    <w:rsid w:val="00427B10"/>
    <w:rsid w:val="00427DCC"/>
    <w:rsid w:val="004300B1"/>
    <w:rsid w:val="00430115"/>
    <w:rsid w:val="00430A24"/>
    <w:rsid w:val="0043110E"/>
    <w:rsid w:val="004318F6"/>
    <w:rsid w:val="0043190A"/>
    <w:rsid w:val="00431AE0"/>
    <w:rsid w:val="00431F53"/>
    <w:rsid w:val="004320E4"/>
    <w:rsid w:val="004323A7"/>
    <w:rsid w:val="0043287B"/>
    <w:rsid w:val="004330BB"/>
    <w:rsid w:val="00433D6D"/>
    <w:rsid w:val="004342FC"/>
    <w:rsid w:val="004343A2"/>
    <w:rsid w:val="0043442F"/>
    <w:rsid w:val="00434B00"/>
    <w:rsid w:val="0043512C"/>
    <w:rsid w:val="0043553F"/>
    <w:rsid w:val="004355B7"/>
    <w:rsid w:val="00435B6C"/>
    <w:rsid w:val="004368BB"/>
    <w:rsid w:val="00436B0E"/>
    <w:rsid w:val="00436CC9"/>
    <w:rsid w:val="00436D7C"/>
    <w:rsid w:val="00436EB2"/>
    <w:rsid w:val="0043758B"/>
    <w:rsid w:val="00437B86"/>
    <w:rsid w:val="00440155"/>
    <w:rsid w:val="0044035B"/>
    <w:rsid w:val="00440A52"/>
    <w:rsid w:val="00440ADA"/>
    <w:rsid w:val="00440D14"/>
    <w:rsid w:val="00440D5F"/>
    <w:rsid w:val="00441D21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5E7"/>
    <w:rsid w:val="004447F9"/>
    <w:rsid w:val="00444921"/>
    <w:rsid w:val="00444EBE"/>
    <w:rsid w:val="0044501D"/>
    <w:rsid w:val="00445076"/>
    <w:rsid w:val="004452A3"/>
    <w:rsid w:val="00445567"/>
    <w:rsid w:val="0044621A"/>
    <w:rsid w:val="0044622E"/>
    <w:rsid w:val="004464FE"/>
    <w:rsid w:val="00446A58"/>
    <w:rsid w:val="00446B32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1FDC"/>
    <w:rsid w:val="00452A8B"/>
    <w:rsid w:val="00453484"/>
    <w:rsid w:val="00453565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152"/>
    <w:rsid w:val="00460837"/>
    <w:rsid w:val="00460A41"/>
    <w:rsid w:val="00460BEF"/>
    <w:rsid w:val="00460CED"/>
    <w:rsid w:val="00460F81"/>
    <w:rsid w:val="0046126E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09BF"/>
    <w:rsid w:val="004713C2"/>
    <w:rsid w:val="004713FD"/>
    <w:rsid w:val="00471694"/>
    <w:rsid w:val="004716AF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1F4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337"/>
    <w:rsid w:val="00492808"/>
    <w:rsid w:val="00492831"/>
    <w:rsid w:val="0049367B"/>
    <w:rsid w:val="00494079"/>
    <w:rsid w:val="0049425D"/>
    <w:rsid w:val="00494278"/>
    <w:rsid w:val="004948DE"/>
    <w:rsid w:val="00494977"/>
    <w:rsid w:val="00494FD3"/>
    <w:rsid w:val="004951B9"/>
    <w:rsid w:val="0049533C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C75"/>
    <w:rsid w:val="004A1E78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5EF3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385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264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5C9"/>
    <w:rsid w:val="004B574A"/>
    <w:rsid w:val="004B5974"/>
    <w:rsid w:val="004B5F60"/>
    <w:rsid w:val="004B5FB6"/>
    <w:rsid w:val="004B6285"/>
    <w:rsid w:val="004B6CDD"/>
    <w:rsid w:val="004B6F3C"/>
    <w:rsid w:val="004B7085"/>
    <w:rsid w:val="004B7286"/>
    <w:rsid w:val="004B7B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007"/>
    <w:rsid w:val="004D23DF"/>
    <w:rsid w:val="004D285F"/>
    <w:rsid w:val="004D2A8A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56AB"/>
    <w:rsid w:val="004D6FED"/>
    <w:rsid w:val="004D7377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3E9F"/>
    <w:rsid w:val="004E4EC4"/>
    <w:rsid w:val="004E50CA"/>
    <w:rsid w:val="004E579F"/>
    <w:rsid w:val="004E5F21"/>
    <w:rsid w:val="004E603C"/>
    <w:rsid w:val="004E6082"/>
    <w:rsid w:val="004E6091"/>
    <w:rsid w:val="004E6197"/>
    <w:rsid w:val="004E632C"/>
    <w:rsid w:val="004E6AD2"/>
    <w:rsid w:val="004E6FE8"/>
    <w:rsid w:val="004E74AD"/>
    <w:rsid w:val="004E7899"/>
    <w:rsid w:val="004E7928"/>
    <w:rsid w:val="004F0030"/>
    <w:rsid w:val="004F082C"/>
    <w:rsid w:val="004F1712"/>
    <w:rsid w:val="004F1987"/>
    <w:rsid w:val="004F1A70"/>
    <w:rsid w:val="004F1B3B"/>
    <w:rsid w:val="004F1CFA"/>
    <w:rsid w:val="004F1D96"/>
    <w:rsid w:val="004F269B"/>
    <w:rsid w:val="004F2A81"/>
    <w:rsid w:val="004F2D85"/>
    <w:rsid w:val="004F2E1A"/>
    <w:rsid w:val="004F33A4"/>
    <w:rsid w:val="004F34EE"/>
    <w:rsid w:val="004F3822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5DD1"/>
    <w:rsid w:val="004F604F"/>
    <w:rsid w:val="004F641E"/>
    <w:rsid w:val="004F64BF"/>
    <w:rsid w:val="004F6847"/>
    <w:rsid w:val="004F6B42"/>
    <w:rsid w:val="004F6F4A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0FC8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50B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5658"/>
    <w:rsid w:val="00516099"/>
    <w:rsid w:val="005160D5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0C88"/>
    <w:rsid w:val="005312B0"/>
    <w:rsid w:val="00531524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57B14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BBE"/>
    <w:rsid w:val="00562F49"/>
    <w:rsid w:val="00563006"/>
    <w:rsid w:val="00563165"/>
    <w:rsid w:val="005637D1"/>
    <w:rsid w:val="00564023"/>
    <w:rsid w:val="00564484"/>
    <w:rsid w:val="00564620"/>
    <w:rsid w:val="005646CA"/>
    <w:rsid w:val="00564959"/>
    <w:rsid w:val="00564AA6"/>
    <w:rsid w:val="00564BD2"/>
    <w:rsid w:val="00564D51"/>
    <w:rsid w:val="005657EF"/>
    <w:rsid w:val="00565AAC"/>
    <w:rsid w:val="00565EB2"/>
    <w:rsid w:val="005669E9"/>
    <w:rsid w:val="0056775C"/>
    <w:rsid w:val="0057043F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ADA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E92"/>
    <w:rsid w:val="00577F14"/>
    <w:rsid w:val="00577FD7"/>
    <w:rsid w:val="005801B3"/>
    <w:rsid w:val="00580B09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2AF"/>
    <w:rsid w:val="005A5E48"/>
    <w:rsid w:val="005A64F0"/>
    <w:rsid w:val="005A68EE"/>
    <w:rsid w:val="005A6912"/>
    <w:rsid w:val="005A70F5"/>
    <w:rsid w:val="005A731E"/>
    <w:rsid w:val="005A736A"/>
    <w:rsid w:val="005A7396"/>
    <w:rsid w:val="005B0080"/>
    <w:rsid w:val="005B0149"/>
    <w:rsid w:val="005B09D0"/>
    <w:rsid w:val="005B0A02"/>
    <w:rsid w:val="005B0A8E"/>
    <w:rsid w:val="005B0D5D"/>
    <w:rsid w:val="005B154F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5FC5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5DDF"/>
    <w:rsid w:val="005F653B"/>
    <w:rsid w:val="005F66EA"/>
    <w:rsid w:val="005F69D3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322"/>
    <w:rsid w:val="00611493"/>
    <w:rsid w:val="006116D6"/>
    <w:rsid w:val="00611DDD"/>
    <w:rsid w:val="00611FB1"/>
    <w:rsid w:val="0061253C"/>
    <w:rsid w:val="006125E0"/>
    <w:rsid w:val="0061305B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5303"/>
    <w:rsid w:val="00616E64"/>
    <w:rsid w:val="00617106"/>
    <w:rsid w:val="00617113"/>
    <w:rsid w:val="006173E3"/>
    <w:rsid w:val="00617416"/>
    <w:rsid w:val="006206A0"/>
    <w:rsid w:val="00620ED9"/>
    <w:rsid w:val="0062126E"/>
    <w:rsid w:val="00621476"/>
    <w:rsid w:val="00621901"/>
    <w:rsid w:val="00621C74"/>
    <w:rsid w:val="00621FE5"/>
    <w:rsid w:val="00622DF4"/>
    <w:rsid w:val="00622E2B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6FEE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75A"/>
    <w:rsid w:val="0063184A"/>
    <w:rsid w:val="006322B0"/>
    <w:rsid w:val="006325B0"/>
    <w:rsid w:val="006327F8"/>
    <w:rsid w:val="006329BE"/>
    <w:rsid w:val="00632AD0"/>
    <w:rsid w:val="00633875"/>
    <w:rsid w:val="0063400A"/>
    <w:rsid w:val="00634160"/>
    <w:rsid w:val="00634975"/>
    <w:rsid w:val="006358C5"/>
    <w:rsid w:val="00635C49"/>
    <w:rsid w:val="00635CFF"/>
    <w:rsid w:val="00635D23"/>
    <w:rsid w:val="00635DB0"/>
    <w:rsid w:val="00635E38"/>
    <w:rsid w:val="006360F2"/>
    <w:rsid w:val="00636BE9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68B"/>
    <w:rsid w:val="006427FD"/>
    <w:rsid w:val="006428B9"/>
    <w:rsid w:val="00642A7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0A4"/>
    <w:rsid w:val="00646A1F"/>
    <w:rsid w:val="00646B99"/>
    <w:rsid w:val="00646DEB"/>
    <w:rsid w:val="00646F5C"/>
    <w:rsid w:val="00647521"/>
    <w:rsid w:val="0064764E"/>
    <w:rsid w:val="00647841"/>
    <w:rsid w:val="00647D82"/>
    <w:rsid w:val="00647FA2"/>
    <w:rsid w:val="006507F3"/>
    <w:rsid w:val="00650860"/>
    <w:rsid w:val="00651380"/>
    <w:rsid w:val="00651959"/>
    <w:rsid w:val="00651DDA"/>
    <w:rsid w:val="0065203F"/>
    <w:rsid w:val="00652A87"/>
    <w:rsid w:val="00652AB8"/>
    <w:rsid w:val="00652D57"/>
    <w:rsid w:val="00652D6E"/>
    <w:rsid w:val="00653133"/>
    <w:rsid w:val="0065318B"/>
    <w:rsid w:val="00653311"/>
    <w:rsid w:val="006533D8"/>
    <w:rsid w:val="00653538"/>
    <w:rsid w:val="006535F1"/>
    <w:rsid w:val="0065382D"/>
    <w:rsid w:val="006541FF"/>
    <w:rsid w:val="00654D9A"/>
    <w:rsid w:val="00655349"/>
    <w:rsid w:val="00655647"/>
    <w:rsid w:val="00655675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3F0"/>
    <w:rsid w:val="0065770B"/>
    <w:rsid w:val="00657894"/>
    <w:rsid w:val="00657922"/>
    <w:rsid w:val="00657F03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5BE"/>
    <w:rsid w:val="00664793"/>
    <w:rsid w:val="00664814"/>
    <w:rsid w:val="0066523C"/>
    <w:rsid w:val="00665DBC"/>
    <w:rsid w:val="00665E3E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3EE6"/>
    <w:rsid w:val="00674298"/>
    <w:rsid w:val="00674637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436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6833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4BA"/>
    <w:rsid w:val="00696BC7"/>
    <w:rsid w:val="00696E2F"/>
    <w:rsid w:val="0069717D"/>
    <w:rsid w:val="00697238"/>
    <w:rsid w:val="00697314"/>
    <w:rsid w:val="006976CB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44F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B2B"/>
    <w:rsid w:val="006A7F1A"/>
    <w:rsid w:val="006B0C54"/>
    <w:rsid w:val="006B0DCE"/>
    <w:rsid w:val="006B0EB0"/>
    <w:rsid w:val="006B1098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423"/>
    <w:rsid w:val="006C16A4"/>
    <w:rsid w:val="006C1764"/>
    <w:rsid w:val="006C196F"/>
    <w:rsid w:val="006C1B95"/>
    <w:rsid w:val="006C34DF"/>
    <w:rsid w:val="006C3C37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DEE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96A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636"/>
    <w:rsid w:val="006E180F"/>
    <w:rsid w:val="006E1912"/>
    <w:rsid w:val="006E1C98"/>
    <w:rsid w:val="006E21C9"/>
    <w:rsid w:val="006E28AA"/>
    <w:rsid w:val="006E2B9A"/>
    <w:rsid w:val="006E2BC1"/>
    <w:rsid w:val="006E3334"/>
    <w:rsid w:val="006E372C"/>
    <w:rsid w:val="006E3DE0"/>
    <w:rsid w:val="006E3F68"/>
    <w:rsid w:val="006E412D"/>
    <w:rsid w:val="006E436C"/>
    <w:rsid w:val="006E4CE7"/>
    <w:rsid w:val="006E51E6"/>
    <w:rsid w:val="006E5F9D"/>
    <w:rsid w:val="006E6124"/>
    <w:rsid w:val="006E624A"/>
    <w:rsid w:val="006E6709"/>
    <w:rsid w:val="006E6756"/>
    <w:rsid w:val="006E6FE2"/>
    <w:rsid w:val="006E740E"/>
    <w:rsid w:val="006E7557"/>
    <w:rsid w:val="006E757D"/>
    <w:rsid w:val="006E7C20"/>
    <w:rsid w:val="006F0136"/>
    <w:rsid w:val="006F024D"/>
    <w:rsid w:val="006F04E5"/>
    <w:rsid w:val="006F1132"/>
    <w:rsid w:val="006F157E"/>
    <w:rsid w:val="006F17E0"/>
    <w:rsid w:val="006F18BF"/>
    <w:rsid w:val="006F1A2E"/>
    <w:rsid w:val="006F1CCE"/>
    <w:rsid w:val="006F1DD5"/>
    <w:rsid w:val="006F213C"/>
    <w:rsid w:val="006F25C4"/>
    <w:rsid w:val="006F2757"/>
    <w:rsid w:val="006F2922"/>
    <w:rsid w:val="006F2A8A"/>
    <w:rsid w:val="006F31BD"/>
    <w:rsid w:val="006F3B67"/>
    <w:rsid w:val="006F4200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5A04"/>
    <w:rsid w:val="006F63D0"/>
    <w:rsid w:val="006F7148"/>
    <w:rsid w:val="006F72DA"/>
    <w:rsid w:val="006F73E5"/>
    <w:rsid w:val="006F77D2"/>
    <w:rsid w:val="006F7905"/>
    <w:rsid w:val="007002FF"/>
    <w:rsid w:val="007004FA"/>
    <w:rsid w:val="0070063C"/>
    <w:rsid w:val="007008AB"/>
    <w:rsid w:val="00701ADB"/>
    <w:rsid w:val="00701BBD"/>
    <w:rsid w:val="00701D32"/>
    <w:rsid w:val="00701F30"/>
    <w:rsid w:val="007020CC"/>
    <w:rsid w:val="00702430"/>
    <w:rsid w:val="0070317E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C5D"/>
    <w:rsid w:val="00710F71"/>
    <w:rsid w:val="00711164"/>
    <w:rsid w:val="007112E5"/>
    <w:rsid w:val="0071142E"/>
    <w:rsid w:val="00711431"/>
    <w:rsid w:val="00711471"/>
    <w:rsid w:val="007115A3"/>
    <w:rsid w:val="007117ED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1976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5FEA"/>
    <w:rsid w:val="0072635C"/>
    <w:rsid w:val="00726775"/>
    <w:rsid w:val="00726CB2"/>
    <w:rsid w:val="00726F4B"/>
    <w:rsid w:val="007277C2"/>
    <w:rsid w:val="00727B04"/>
    <w:rsid w:val="00727D55"/>
    <w:rsid w:val="00727F01"/>
    <w:rsid w:val="00730142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9F"/>
    <w:rsid w:val="007337A7"/>
    <w:rsid w:val="007340CA"/>
    <w:rsid w:val="007340F8"/>
    <w:rsid w:val="00734E11"/>
    <w:rsid w:val="00734E19"/>
    <w:rsid w:val="00735406"/>
    <w:rsid w:val="0073548F"/>
    <w:rsid w:val="00735F16"/>
    <w:rsid w:val="00736132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BF4"/>
    <w:rsid w:val="00742F48"/>
    <w:rsid w:val="00742F70"/>
    <w:rsid w:val="00743077"/>
    <w:rsid w:val="007430B1"/>
    <w:rsid w:val="00743309"/>
    <w:rsid w:val="007434F1"/>
    <w:rsid w:val="007438A1"/>
    <w:rsid w:val="00743C70"/>
    <w:rsid w:val="00743EB1"/>
    <w:rsid w:val="007440D0"/>
    <w:rsid w:val="007446C6"/>
    <w:rsid w:val="0074490B"/>
    <w:rsid w:val="00745518"/>
    <w:rsid w:val="007458D6"/>
    <w:rsid w:val="0074590F"/>
    <w:rsid w:val="00745CCE"/>
    <w:rsid w:val="00745EDA"/>
    <w:rsid w:val="00746635"/>
    <w:rsid w:val="0074682F"/>
    <w:rsid w:val="00746C22"/>
    <w:rsid w:val="00746E2D"/>
    <w:rsid w:val="00747125"/>
    <w:rsid w:val="0074731F"/>
    <w:rsid w:val="00747CAC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12B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979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6C6E"/>
    <w:rsid w:val="00767016"/>
    <w:rsid w:val="0076704F"/>
    <w:rsid w:val="0076720C"/>
    <w:rsid w:val="00767541"/>
    <w:rsid w:val="00767F37"/>
    <w:rsid w:val="007700FF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489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9C2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BC3"/>
    <w:rsid w:val="007A1C0A"/>
    <w:rsid w:val="007A21EE"/>
    <w:rsid w:val="007A2ADA"/>
    <w:rsid w:val="007A2F23"/>
    <w:rsid w:val="007A3158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119"/>
    <w:rsid w:val="007A72E0"/>
    <w:rsid w:val="007A7351"/>
    <w:rsid w:val="007A786A"/>
    <w:rsid w:val="007A7EFA"/>
    <w:rsid w:val="007B050C"/>
    <w:rsid w:val="007B0C45"/>
    <w:rsid w:val="007B0C60"/>
    <w:rsid w:val="007B0F6F"/>
    <w:rsid w:val="007B17DC"/>
    <w:rsid w:val="007B1E1F"/>
    <w:rsid w:val="007B1F9E"/>
    <w:rsid w:val="007B27D0"/>
    <w:rsid w:val="007B296D"/>
    <w:rsid w:val="007B2D23"/>
    <w:rsid w:val="007B2D4F"/>
    <w:rsid w:val="007B32ED"/>
    <w:rsid w:val="007B3E0C"/>
    <w:rsid w:val="007B4070"/>
    <w:rsid w:val="007B46C3"/>
    <w:rsid w:val="007B568B"/>
    <w:rsid w:val="007B56EA"/>
    <w:rsid w:val="007B6176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0E8F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3D73"/>
    <w:rsid w:val="007C47A0"/>
    <w:rsid w:val="007C4CDE"/>
    <w:rsid w:val="007C4E4E"/>
    <w:rsid w:val="007C58F2"/>
    <w:rsid w:val="007C5EA6"/>
    <w:rsid w:val="007C5F20"/>
    <w:rsid w:val="007C63D1"/>
    <w:rsid w:val="007C75AE"/>
    <w:rsid w:val="007C7CF4"/>
    <w:rsid w:val="007C7D0F"/>
    <w:rsid w:val="007C7E4B"/>
    <w:rsid w:val="007C7F72"/>
    <w:rsid w:val="007D0705"/>
    <w:rsid w:val="007D09F1"/>
    <w:rsid w:val="007D11CB"/>
    <w:rsid w:val="007D1931"/>
    <w:rsid w:val="007D20BF"/>
    <w:rsid w:val="007D233D"/>
    <w:rsid w:val="007D2FC6"/>
    <w:rsid w:val="007D32F2"/>
    <w:rsid w:val="007D3BE1"/>
    <w:rsid w:val="007D40A8"/>
    <w:rsid w:val="007D4B2C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E058A"/>
    <w:rsid w:val="007E0AF0"/>
    <w:rsid w:val="007E185C"/>
    <w:rsid w:val="007E1A8F"/>
    <w:rsid w:val="007E1BBF"/>
    <w:rsid w:val="007E203B"/>
    <w:rsid w:val="007E2231"/>
    <w:rsid w:val="007E2AE2"/>
    <w:rsid w:val="007E2B32"/>
    <w:rsid w:val="007E2DF0"/>
    <w:rsid w:val="007E30E2"/>
    <w:rsid w:val="007E395B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360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7F7E36"/>
    <w:rsid w:val="008002F1"/>
    <w:rsid w:val="008006F6"/>
    <w:rsid w:val="0080099D"/>
    <w:rsid w:val="00800C71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5DC"/>
    <w:rsid w:val="008148BD"/>
    <w:rsid w:val="00815130"/>
    <w:rsid w:val="008154E1"/>
    <w:rsid w:val="00815D41"/>
    <w:rsid w:val="00816301"/>
    <w:rsid w:val="008164D3"/>
    <w:rsid w:val="00816B57"/>
    <w:rsid w:val="00816CE5"/>
    <w:rsid w:val="008176A7"/>
    <w:rsid w:val="00817D75"/>
    <w:rsid w:val="00817E45"/>
    <w:rsid w:val="008208EF"/>
    <w:rsid w:val="00820BC2"/>
    <w:rsid w:val="00821699"/>
    <w:rsid w:val="00821D82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10"/>
    <w:rsid w:val="00824230"/>
    <w:rsid w:val="00825176"/>
    <w:rsid w:val="00825363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75F"/>
    <w:rsid w:val="00852B86"/>
    <w:rsid w:val="00852D32"/>
    <w:rsid w:val="00852F88"/>
    <w:rsid w:val="008533F0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5D99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5B4B"/>
    <w:rsid w:val="00866101"/>
    <w:rsid w:val="00866171"/>
    <w:rsid w:val="00866369"/>
    <w:rsid w:val="0086689F"/>
    <w:rsid w:val="0086699C"/>
    <w:rsid w:val="00866CC0"/>
    <w:rsid w:val="00866E5B"/>
    <w:rsid w:val="008674EE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01E"/>
    <w:rsid w:val="008821BB"/>
    <w:rsid w:val="008824E5"/>
    <w:rsid w:val="00882BCD"/>
    <w:rsid w:val="00883587"/>
    <w:rsid w:val="00883796"/>
    <w:rsid w:val="00883939"/>
    <w:rsid w:val="00884021"/>
    <w:rsid w:val="00884125"/>
    <w:rsid w:val="008841C6"/>
    <w:rsid w:val="008843D5"/>
    <w:rsid w:val="008854A9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5A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3EF"/>
    <w:rsid w:val="00896FF1"/>
    <w:rsid w:val="0089723B"/>
    <w:rsid w:val="00897534"/>
    <w:rsid w:val="008975F7"/>
    <w:rsid w:val="008976FD"/>
    <w:rsid w:val="00897AF9"/>
    <w:rsid w:val="00897F32"/>
    <w:rsid w:val="008A027E"/>
    <w:rsid w:val="008A0358"/>
    <w:rsid w:val="008A1712"/>
    <w:rsid w:val="008A197F"/>
    <w:rsid w:val="008A1B64"/>
    <w:rsid w:val="008A1CB5"/>
    <w:rsid w:val="008A2271"/>
    <w:rsid w:val="008A2A73"/>
    <w:rsid w:val="008A2EC0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5DBF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8F4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763"/>
    <w:rsid w:val="008C2C16"/>
    <w:rsid w:val="008C2D94"/>
    <w:rsid w:val="008C315C"/>
    <w:rsid w:val="008C3925"/>
    <w:rsid w:val="008C44D2"/>
    <w:rsid w:val="008C52A1"/>
    <w:rsid w:val="008C52E1"/>
    <w:rsid w:val="008C543B"/>
    <w:rsid w:val="008C574E"/>
    <w:rsid w:val="008C5A45"/>
    <w:rsid w:val="008C6B1B"/>
    <w:rsid w:val="008C6E42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9E6"/>
    <w:rsid w:val="008D2D25"/>
    <w:rsid w:val="008D3837"/>
    <w:rsid w:val="008D3CB6"/>
    <w:rsid w:val="008D3EDE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413"/>
    <w:rsid w:val="008E1493"/>
    <w:rsid w:val="008E176C"/>
    <w:rsid w:val="008E2832"/>
    <w:rsid w:val="008E2F70"/>
    <w:rsid w:val="008E3453"/>
    <w:rsid w:val="008E34B3"/>
    <w:rsid w:val="008E39E6"/>
    <w:rsid w:val="008E3D48"/>
    <w:rsid w:val="008E45BA"/>
    <w:rsid w:val="008E46E5"/>
    <w:rsid w:val="008E536D"/>
    <w:rsid w:val="008E5A4F"/>
    <w:rsid w:val="008E5FA3"/>
    <w:rsid w:val="008E5FBD"/>
    <w:rsid w:val="008E5FE1"/>
    <w:rsid w:val="008E666C"/>
    <w:rsid w:val="008E6697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C9"/>
    <w:rsid w:val="008F45E7"/>
    <w:rsid w:val="008F4A0D"/>
    <w:rsid w:val="008F4B98"/>
    <w:rsid w:val="008F4FF6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5DC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682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3F0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7ED"/>
    <w:rsid w:val="00921C20"/>
    <w:rsid w:val="00921D0E"/>
    <w:rsid w:val="009221E6"/>
    <w:rsid w:val="009229D3"/>
    <w:rsid w:val="009234DC"/>
    <w:rsid w:val="00923510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6FA6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B88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25D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7B9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A4C"/>
    <w:rsid w:val="00977E6F"/>
    <w:rsid w:val="00977FA9"/>
    <w:rsid w:val="009800BC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6F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0E9C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11F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1D5"/>
    <w:rsid w:val="009B079B"/>
    <w:rsid w:val="009B07D2"/>
    <w:rsid w:val="009B0AEA"/>
    <w:rsid w:val="009B0CD2"/>
    <w:rsid w:val="009B1815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A84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39C1"/>
    <w:rsid w:val="009D4236"/>
    <w:rsid w:val="009D4427"/>
    <w:rsid w:val="009D46BB"/>
    <w:rsid w:val="009D5718"/>
    <w:rsid w:val="009D5ACB"/>
    <w:rsid w:val="009D5E1E"/>
    <w:rsid w:val="009D5F41"/>
    <w:rsid w:val="009D617C"/>
    <w:rsid w:val="009D644F"/>
    <w:rsid w:val="009D6526"/>
    <w:rsid w:val="009D69C7"/>
    <w:rsid w:val="009D6B8A"/>
    <w:rsid w:val="009D6C5C"/>
    <w:rsid w:val="009D6D1F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249"/>
    <w:rsid w:val="009E15C8"/>
    <w:rsid w:val="009E22A9"/>
    <w:rsid w:val="009E29A0"/>
    <w:rsid w:val="009E2EF9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69A6"/>
    <w:rsid w:val="009E6B9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64A"/>
    <w:rsid w:val="009F0768"/>
    <w:rsid w:val="009F10EE"/>
    <w:rsid w:val="009F1294"/>
    <w:rsid w:val="009F1475"/>
    <w:rsid w:val="009F17E8"/>
    <w:rsid w:val="009F1975"/>
    <w:rsid w:val="009F1BA4"/>
    <w:rsid w:val="009F2630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05A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0F6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167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478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5AA9"/>
    <w:rsid w:val="00A167C5"/>
    <w:rsid w:val="00A168B7"/>
    <w:rsid w:val="00A16FCD"/>
    <w:rsid w:val="00A170E8"/>
    <w:rsid w:val="00A1711F"/>
    <w:rsid w:val="00A173A4"/>
    <w:rsid w:val="00A1757F"/>
    <w:rsid w:val="00A17978"/>
    <w:rsid w:val="00A17C09"/>
    <w:rsid w:val="00A201EE"/>
    <w:rsid w:val="00A21474"/>
    <w:rsid w:val="00A21596"/>
    <w:rsid w:val="00A2183A"/>
    <w:rsid w:val="00A21E12"/>
    <w:rsid w:val="00A220D7"/>
    <w:rsid w:val="00A22AFA"/>
    <w:rsid w:val="00A22B1E"/>
    <w:rsid w:val="00A23E48"/>
    <w:rsid w:val="00A2487D"/>
    <w:rsid w:val="00A24AEB"/>
    <w:rsid w:val="00A24C34"/>
    <w:rsid w:val="00A255A0"/>
    <w:rsid w:val="00A26217"/>
    <w:rsid w:val="00A2632D"/>
    <w:rsid w:val="00A26966"/>
    <w:rsid w:val="00A270A9"/>
    <w:rsid w:val="00A2775F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0E07"/>
    <w:rsid w:val="00A31151"/>
    <w:rsid w:val="00A317B0"/>
    <w:rsid w:val="00A31AFC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411"/>
    <w:rsid w:val="00A35EB9"/>
    <w:rsid w:val="00A36A99"/>
    <w:rsid w:val="00A37466"/>
    <w:rsid w:val="00A3747A"/>
    <w:rsid w:val="00A3749D"/>
    <w:rsid w:val="00A379AE"/>
    <w:rsid w:val="00A4072A"/>
    <w:rsid w:val="00A40A1C"/>
    <w:rsid w:val="00A424BA"/>
    <w:rsid w:val="00A42593"/>
    <w:rsid w:val="00A425C6"/>
    <w:rsid w:val="00A42A61"/>
    <w:rsid w:val="00A42C23"/>
    <w:rsid w:val="00A42EE6"/>
    <w:rsid w:val="00A42F0A"/>
    <w:rsid w:val="00A4322F"/>
    <w:rsid w:val="00A436B3"/>
    <w:rsid w:val="00A438C6"/>
    <w:rsid w:val="00A43ABE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360"/>
    <w:rsid w:val="00A51429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57F"/>
    <w:rsid w:val="00A546A7"/>
    <w:rsid w:val="00A54909"/>
    <w:rsid w:val="00A54945"/>
    <w:rsid w:val="00A54AF3"/>
    <w:rsid w:val="00A54BAA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4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6EA1"/>
    <w:rsid w:val="00A674DB"/>
    <w:rsid w:val="00A67A12"/>
    <w:rsid w:val="00A67BED"/>
    <w:rsid w:val="00A67DAD"/>
    <w:rsid w:val="00A701B8"/>
    <w:rsid w:val="00A707BB"/>
    <w:rsid w:val="00A70E8D"/>
    <w:rsid w:val="00A70E8F"/>
    <w:rsid w:val="00A70EA7"/>
    <w:rsid w:val="00A72040"/>
    <w:rsid w:val="00A72474"/>
    <w:rsid w:val="00A72564"/>
    <w:rsid w:val="00A72579"/>
    <w:rsid w:val="00A726A2"/>
    <w:rsid w:val="00A72765"/>
    <w:rsid w:val="00A728A3"/>
    <w:rsid w:val="00A729B6"/>
    <w:rsid w:val="00A72C77"/>
    <w:rsid w:val="00A72C98"/>
    <w:rsid w:val="00A72DAA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03D"/>
    <w:rsid w:val="00A755F6"/>
    <w:rsid w:val="00A75910"/>
    <w:rsid w:val="00A75F68"/>
    <w:rsid w:val="00A75F7D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7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2F5"/>
    <w:rsid w:val="00A96378"/>
    <w:rsid w:val="00A964BA"/>
    <w:rsid w:val="00A96745"/>
    <w:rsid w:val="00A96785"/>
    <w:rsid w:val="00A96A08"/>
    <w:rsid w:val="00A96C6D"/>
    <w:rsid w:val="00A96EED"/>
    <w:rsid w:val="00A973BE"/>
    <w:rsid w:val="00A9740F"/>
    <w:rsid w:val="00A97913"/>
    <w:rsid w:val="00A97E45"/>
    <w:rsid w:val="00A97F69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A8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0AC7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BDA"/>
    <w:rsid w:val="00AB6D4E"/>
    <w:rsid w:val="00AB7297"/>
    <w:rsid w:val="00AB75D5"/>
    <w:rsid w:val="00AB762A"/>
    <w:rsid w:val="00AB7907"/>
    <w:rsid w:val="00AB7B40"/>
    <w:rsid w:val="00AB7DCE"/>
    <w:rsid w:val="00AB7FBC"/>
    <w:rsid w:val="00AC05EF"/>
    <w:rsid w:val="00AC07DA"/>
    <w:rsid w:val="00AC0E4B"/>
    <w:rsid w:val="00AC105F"/>
    <w:rsid w:val="00AC10C6"/>
    <w:rsid w:val="00AC1324"/>
    <w:rsid w:val="00AC1436"/>
    <w:rsid w:val="00AC1746"/>
    <w:rsid w:val="00AC1919"/>
    <w:rsid w:val="00AC24B5"/>
    <w:rsid w:val="00AC26BE"/>
    <w:rsid w:val="00AC27DA"/>
    <w:rsid w:val="00AC290F"/>
    <w:rsid w:val="00AC3551"/>
    <w:rsid w:val="00AC36D8"/>
    <w:rsid w:val="00AC3A66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0DBD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27FB"/>
    <w:rsid w:val="00AD3096"/>
    <w:rsid w:val="00AD3416"/>
    <w:rsid w:val="00AD34B8"/>
    <w:rsid w:val="00AD3CBE"/>
    <w:rsid w:val="00AD3EC4"/>
    <w:rsid w:val="00AD44E0"/>
    <w:rsid w:val="00AD4B64"/>
    <w:rsid w:val="00AD5129"/>
    <w:rsid w:val="00AD55AD"/>
    <w:rsid w:val="00AD56B6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8FE"/>
    <w:rsid w:val="00AE3D1B"/>
    <w:rsid w:val="00AE3DEA"/>
    <w:rsid w:val="00AE43AB"/>
    <w:rsid w:val="00AE460F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0FDA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AF7B46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85B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395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DBF"/>
    <w:rsid w:val="00B14F41"/>
    <w:rsid w:val="00B15220"/>
    <w:rsid w:val="00B15483"/>
    <w:rsid w:val="00B164F4"/>
    <w:rsid w:val="00B167D9"/>
    <w:rsid w:val="00B16828"/>
    <w:rsid w:val="00B16955"/>
    <w:rsid w:val="00B16AE4"/>
    <w:rsid w:val="00B16EAE"/>
    <w:rsid w:val="00B16F4C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11F"/>
    <w:rsid w:val="00B22B4D"/>
    <w:rsid w:val="00B22BC8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570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721"/>
    <w:rsid w:val="00B34D81"/>
    <w:rsid w:val="00B35009"/>
    <w:rsid w:val="00B370D7"/>
    <w:rsid w:val="00B37184"/>
    <w:rsid w:val="00B375FB"/>
    <w:rsid w:val="00B37706"/>
    <w:rsid w:val="00B37A41"/>
    <w:rsid w:val="00B4032B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438"/>
    <w:rsid w:val="00B45746"/>
    <w:rsid w:val="00B457EE"/>
    <w:rsid w:val="00B458A8"/>
    <w:rsid w:val="00B459B9"/>
    <w:rsid w:val="00B45E74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3C82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57FF7"/>
    <w:rsid w:val="00B601E4"/>
    <w:rsid w:val="00B60297"/>
    <w:rsid w:val="00B60580"/>
    <w:rsid w:val="00B60CE0"/>
    <w:rsid w:val="00B612A7"/>
    <w:rsid w:val="00B613AD"/>
    <w:rsid w:val="00B615B0"/>
    <w:rsid w:val="00B61AF6"/>
    <w:rsid w:val="00B62C78"/>
    <w:rsid w:val="00B62E3E"/>
    <w:rsid w:val="00B62F17"/>
    <w:rsid w:val="00B63399"/>
    <w:rsid w:val="00B63498"/>
    <w:rsid w:val="00B6351E"/>
    <w:rsid w:val="00B6352D"/>
    <w:rsid w:val="00B63F11"/>
    <w:rsid w:val="00B644EF"/>
    <w:rsid w:val="00B645DB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0A7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EF4"/>
    <w:rsid w:val="00B83EF6"/>
    <w:rsid w:val="00B841AB"/>
    <w:rsid w:val="00B84567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6977"/>
    <w:rsid w:val="00B8706B"/>
    <w:rsid w:val="00B87DE9"/>
    <w:rsid w:val="00B87E99"/>
    <w:rsid w:val="00B900F2"/>
    <w:rsid w:val="00B91074"/>
    <w:rsid w:val="00B912C9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3D7"/>
    <w:rsid w:val="00BA06E4"/>
    <w:rsid w:val="00BA0A5E"/>
    <w:rsid w:val="00BA165E"/>
    <w:rsid w:val="00BA1AF2"/>
    <w:rsid w:val="00BA2015"/>
    <w:rsid w:val="00BA2EBB"/>
    <w:rsid w:val="00BA33C3"/>
    <w:rsid w:val="00BA3A34"/>
    <w:rsid w:val="00BA3BE6"/>
    <w:rsid w:val="00BA4489"/>
    <w:rsid w:val="00BA44DA"/>
    <w:rsid w:val="00BA4A30"/>
    <w:rsid w:val="00BA5276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96D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200"/>
    <w:rsid w:val="00BB1411"/>
    <w:rsid w:val="00BB1A66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3F4"/>
    <w:rsid w:val="00BB57BF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3AA7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B1B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08C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AD6"/>
    <w:rsid w:val="00BF041B"/>
    <w:rsid w:val="00BF05D9"/>
    <w:rsid w:val="00BF0863"/>
    <w:rsid w:val="00BF098F"/>
    <w:rsid w:val="00BF0DB9"/>
    <w:rsid w:val="00BF0E96"/>
    <w:rsid w:val="00BF262D"/>
    <w:rsid w:val="00BF279B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6F5"/>
    <w:rsid w:val="00C10702"/>
    <w:rsid w:val="00C108F2"/>
    <w:rsid w:val="00C11378"/>
    <w:rsid w:val="00C114A1"/>
    <w:rsid w:val="00C1152D"/>
    <w:rsid w:val="00C11783"/>
    <w:rsid w:val="00C11A7D"/>
    <w:rsid w:val="00C11C09"/>
    <w:rsid w:val="00C12128"/>
    <w:rsid w:val="00C127D9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0D7C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4FE"/>
    <w:rsid w:val="00C255BE"/>
    <w:rsid w:val="00C25AF5"/>
    <w:rsid w:val="00C25E5A"/>
    <w:rsid w:val="00C261F5"/>
    <w:rsid w:val="00C265FD"/>
    <w:rsid w:val="00C26DAA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01C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C46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0D3"/>
    <w:rsid w:val="00C4671B"/>
    <w:rsid w:val="00C4688D"/>
    <w:rsid w:val="00C46F82"/>
    <w:rsid w:val="00C473D5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3C2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012"/>
    <w:rsid w:val="00C74D7B"/>
    <w:rsid w:val="00C751F8"/>
    <w:rsid w:val="00C75ED0"/>
    <w:rsid w:val="00C76465"/>
    <w:rsid w:val="00C7649C"/>
    <w:rsid w:val="00C76641"/>
    <w:rsid w:val="00C76B4A"/>
    <w:rsid w:val="00C770C8"/>
    <w:rsid w:val="00C771E2"/>
    <w:rsid w:val="00C7728A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93A"/>
    <w:rsid w:val="00C85F35"/>
    <w:rsid w:val="00C85F67"/>
    <w:rsid w:val="00C86025"/>
    <w:rsid w:val="00C8605C"/>
    <w:rsid w:val="00C863CB"/>
    <w:rsid w:val="00C86513"/>
    <w:rsid w:val="00C868D5"/>
    <w:rsid w:val="00C8699C"/>
    <w:rsid w:val="00C86B75"/>
    <w:rsid w:val="00C86E60"/>
    <w:rsid w:val="00C8726E"/>
    <w:rsid w:val="00C87315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97A52"/>
    <w:rsid w:val="00CA01AE"/>
    <w:rsid w:val="00CA072D"/>
    <w:rsid w:val="00CA1175"/>
    <w:rsid w:val="00CA1F5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6CD5"/>
    <w:rsid w:val="00CA72A4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1CC"/>
    <w:rsid w:val="00CB3310"/>
    <w:rsid w:val="00CB39B6"/>
    <w:rsid w:val="00CB3E87"/>
    <w:rsid w:val="00CB3F29"/>
    <w:rsid w:val="00CB504F"/>
    <w:rsid w:val="00CB564B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1CE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5D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002"/>
    <w:rsid w:val="00CD511A"/>
    <w:rsid w:val="00CD5142"/>
    <w:rsid w:val="00CD5788"/>
    <w:rsid w:val="00CD669F"/>
    <w:rsid w:val="00CD690F"/>
    <w:rsid w:val="00CD6E83"/>
    <w:rsid w:val="00CD6F35"/>
    <w:rsid w:val="00CD716E"/>
    <w:rsid w:val="00CD772D"/>
    <w:rsid w:val="00CD778B"/>
    <w:rsid w:val="00CD7992"/>
    <w:rsid w:val="00CD7CD9"/>
    <w:rsid w:val="00CE0AB2"/>
    <w:rsid w:val="00CE111F"/>
    <w:rsid w:val="00CE16CF"/>
    <w:rsid w:val="00CE1C1C"/>
    <w:rsid w:val="00CE1F66"/>
    <w:rsid w:val="00CE1FAD"/>
    <w:rsid w:val="00CE2147"/>
    <w:rsid w:val="00CE2B5F"/>
    <w:rsid w:val="00CE2CFD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9F1"/>
    <w:rsid w:val="00CF2B78"/>
    <w:rsid w:val="00CF3462"/>
    <w:rsid w:val="00CF3E9B"/>
    <w:rsid w:val="00CF4701"/>
    <w:rsid w:val="00CF4A92"/>
    <w:rsid w:val="00CF544D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07F20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308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4B2A"/>
    <w:rsid w:val="00D151D7"/>
    <w:rsid w:val="00D15380"/>
    <w:rsid w:val="00D15A38"/>
    <w:rsid w:val="00D15A85"/>
    <w:rsid w:val="00D1607E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3EC"/>
    <w:rsid w:val="00D20CA0"/>
    <w:rsid w:val="00D20D35"/>
    <w:rsid w:val="00D210C5"/>
    <w:rsid w:val="00D210F5"/>
    <w:rsid w:val="00D21749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871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4FA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D12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D2C"/>
    <w:rsid w:val="00D56E40"/>
    <w:rsid w:val="00D5731F"/>
    <w:rsid w:val="00D6011A"/>
    <w:rsid w:val="00D601AA"/>
    <w:rsid w:val="00D603EC"/>
    <w:rsid w:val="00D60488"/>
    <w:rsid w:val="00D60805"/>
    <w:rsid w:val="00D60C5F"/>
    <w:rsid w:val="00D614F8"/>
    <w:rsid w:val="00D61513"/>
    <w:rsid w:val="00D61A08"/>
    <w:rsid w:val="00D61A72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1F19"/>
    <w:rsid w:val="00D7238B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81E"/>
    <w:rsid w:val="00D759B8"/>
    <w:rsid w:val="00D75DA4"/>
    <w:rsid w:val="00D7657A"/>
    <w:rsid w:val="00D76836"/>
    <w:rsid w:val="00D76B53"/>
    <w:rsid w:val="00D76EC6"/>
    <w:rsid w:val="00D77047"/>
    <w:rsid w:val="00D772E3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395B"/>
    <w:rsid w:val="00D941FC"/>
    <w:rsid w:val="00D94324"/>
    <w:rsid w:val="00D94BE0"/>
    <w:rsid w:val="00D94D64"/>
    <w:rsid w:val="00D94D65"/>
    <w:rsid w:val="00D94DF0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E0F"/>
    <w:rsid w:val="00D97E1D"/>
    <w:rsid w:val="00DA009A"/>
    <w:rsid w:val="00DA032A"/>
    <w:rsid w:val="00DA04D2"/>
    <w:rsid w:val="00DA0569"/>
    <w:rsid w:val="00DA05E7"/>
    <w:rsid w:val="00DA0882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47C"/>
    <w:rsid w:val="00DA58D7"/>
    <w:rsid w:val="00DA597D"/>
    <w:rsid w:val="00DA5B5F"/>
    <w:rsid w:val="00DA5DC2"/>
    <w:rsid w:val="00DA5E38"/>
    <w:rsid w:val="00DA7798"/>
    <w:rsid w:val="00DA77E5"/>
    <w:rsid w:val="00DA7D53"/>
    <w:rsid w:val="00DA7DBC"/>
    <w:rsid w:val="00DA7E7B"/>
    <w:rsid w:val="00DB0214"/>
    <w:rsid w:val="00DB0336"/>
    <w:rsid w:val="00DB0361"/>
    <w:rsid w:val="00DB0501"/>
    <w:rsid w:val="00DB0B47"/>
    <w:rsid w:val="00DB1843"/>
    <w:rsid w:val="00DB1B74"/>
    <w:rsid w:val="00DB1F8A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497"/>
    <w:rsid w:val="00DD3A7D"/>
    <w:rsid w:val="00DD3CD8"/>
    <w:rsid w:val="00DD41D5"/>
    <w:rsid w:val="00DD44BD"/>
    <w:rsid w:val="00DD4572"/>
    <w:rsid w:val="00DD49D1"/>
    <w:rsid w:val="00DD4AD6"/>
    <w:rsid w:val="00DD4D87"/>
    <w:rsid w:val="00DD5427"/>
    <w:rsid w:val="00DD5D13"/>
    <w:rsid w:val="00DD60DC"/>
    <w:rsid w:val="00DD643E"/>
    <w:rsid w:val="00DD6666"/>
    <w:rsid w:val="00DD6F57"/>
    <w:rsid w:val="00DE032C"/>
    <w:rsid w:val="00DE04C9"/>
    <w:rsid w:val="00DE06E1"/>
    <w:rsid w:val="00DE06F0"/>
    <w:rsid w:val="00DE0A32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3FE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4E6"/>
    <w:rsid w:val="00DF0604"/>
    <w:rsid w:val="00DF10C3"/>
    <w:rsid w:val="00DF1526"/>
    <w:rsid w:val="00DF189A"/>
    <w:rsid w:val="00DF18E6"/>
    <w:rsid w:val="00DF1B8A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079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07EE7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2BCE"/>
    <w:rsid w:val="00E23CDA"/>
    <w:rsid w:val="00E2497A"/>
    <w:rsid w:val="00E24B5F"/>
    <w:rsid w:val="00E25210"/>
    <w:rsid w:val="00E252DE"/>
    <w:rsid w:val="00E25328"/>
    <w:rsid w:val="00E25598"/>
    <w:rsid w:val="00E25A9C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9F7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5857"/>
    <w:rsid w:val="00E3590D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4C89"/>
    <w:rsid w:val="00E4544F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47FBB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12E"/>
    <w:rsid w:val="00E56C7D"/>
    <w:rsid w:val="00E57422"/>
    <w:rsid w:val="00E57724"/>
    <w:rsid w:val="00E5778C"/>
    <w:rsid w:val="00E5792F"/>
    <w:rsid w:val="00E57936"/>
    <w:rsid w:val="00E57E22"/>
    <w:rsid w:val="00E57FB6"/>
    <w:rsid w:val="00E604C9"/>
    <w:rsid w:val="00E60742"/>
    <w:rsid w:val="00E6083D"/>
    <w:rsid w:val="00E6094A"/>
    <w:rsid w:val="00E614A4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30"/>
    <w:rsid w:val="00E6689E"/>
    <w:rsid w:val="00E66EFD"/>
    <w:rsid w:val="00E6761F"/>
    <w:rsid w:val="00E679E0"/>
    <w:rsid w:val="00E70430"/>
    <w:rsid w:val="00E7069E"/>
    <w:rsid w:val="00E709AB"/>
    <w:rsid w:val="00E7116F"/>
    <w:rsid w:val="00E71D6B"/>
    <w:rsid w:val="00E7217C"/>
    <w:rsid w:val="00E7221A"/>
    <w:rsid w:val="00E727F6"/>
    <w:rsid w:val="00E72C49"/>
    <w:rsid w:val="00E73467"/>
    <w:rsid w:val="00E73E4F"/>
    <w:rsid w:val="00E74379"/>
    <w:rsid w:val="00E746B4"/>
    <w:rsid w:val="00E74B4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3B3"/>
    <w:rsid w:val="00EA6534"/>
    <w:rsid w:val="00EA698B"/>
    <w:rsid w:val="00EA7492"/>
    <w:rsid w:val="00EA77A9"/>
    <w:rsid w:val="00EA7835"/>
    <w:rsid w:val="00EA78BD"/>
    <w:rsid w:val="00EA7CD1"/>
    <w:rsid w:val="00EA7E64"/>
    <w:rsid w:val="00EB02D8"/>
    <w:rsid w:val="00EB0B68"/>
    <w:rsid w:val="00EB0DA7"/>
    <w:rsid w:val="00EB0FF7"/>
    <w:rsid w:val="00EB11CB"/>
    <w:rsid w:val="00EB142E"/>
    <w:rsid w:val="00EB19B5"/>
    <w:rsid w:val="00EB253D"/>
    <w:rsid w:val="00EB256C"/>
    <w:rsid w:val="00EB25E1"/>
    <w:rsid w:val="00EB267A"/>
    <w:rsid w:val="00EB2FDF"/>
    <w:rsid w:val="00EB3273"/>
    <w:rsid w:val="00EB32DB"/>
    <w:rsid w:val="00EB355C"/>
    <w:rsid w:val="00EB3B75"/>
    <w:rsid w:val="00EB3C5C"/>
    <w:rsid w:val="00EB4010"/>
    <w:rsid w:val="00EB4060"/>
    <w:rsid w:val="00EB46A3"/>
    <w:rsid w:val="00EB4B4E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5ED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B8"/>
    <w:rsid w:val="00EC53E8"/>
    <w:rsid w:val="00EC5462"/>
    <w:rsid w:val="00EC5651"/>
    <w:rsid w:val="00EC5739"/>
    <w:rsid w:val="00EC5823"/>
    <w:rsid w:val="00EC59CB"/>
    <w:rsid w:val="00EC5AD7"/>
    <w:rsid w:val="00EC5D86"/>
    <w:rsid w:val="00EC5E3D"/>
    <w:rsid w:val="00EC5F32"/>
    <w:rsid w:val="00EC607F"/>
    <w:rsid w:val="00EC66B3"/>
    <w:rsid w:val="00EC693F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91D"/>
    <w:rsid w:val="00ED2A11"/>
    <w:rsid w:val="00ED2B3D"/>
    <w:rsid w:val="00ED2F02"/>
    <w:rsid w:val="00ED31D9"/>
    <w:rsid w:val="00ED327B"/>
    <w:rsid w:val="00ED36B4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5FC2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712"/>
    <w:rsid w:val="00EF2A5B"/>
    <w:rsid w:val="00EF2A5E"/>
    <w:rsid w:val="00EF2F0E"/>
    <w:rsid w:val="00EF3598"/>
    <w:rsid w:val="00EF3B0D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61C"/>
    <w:rsid w:val="00F02A44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98F"/>
    <w:rsid w:val="00F10FA0"/>
    <w:rsid w:val="00F1117A"/>
    <w:rsid w:val="00F11480"/>
    <w:rsid w:val="00F1151F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46E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0E56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3E1"/>
    <w:rsid w:val="00F2499B"/>
    <w:rsid w:val="00F24A6F"/>
    <w:rsid w:val="00F24AB8"/>
    <w:rsid w:val="00F24F51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D79"/>
    <w:rsid w:val="00F35E3E"/>
    <w:rsid w:val="00F35ED1"/>
    <w:rsid w:val="00F37032"/>
    <w:rsid w:val="00F37C00"/>
    <w:rsid w:val="00F37D08"/>
    <w:rsid w:val="00F37E3C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DA"/>
    <w:rsid w:val="00F50529"/>
    <w:rsid w:val="00F505DD"/>
    <w:rsid w:val="00F510B4"/>
    <w:rsid w:val="00F5178A"/>
    <w:rsid w:val="00F52457"/>
    <w:rsid w:val="00F52C36"/>
    <w:rsid w:val="00F5302F"/>
    <w:rsid w:val="00F531DD"/>
    <w:rsid w:val="00F53533"/>
    <w:rsid w:val="00F536A5"/>
    <w:rsid w:val="00F53790"/>
    <w:rsid w:val="00F539AD"/>
    <w:rsid w:val="00F53AE8"/>
    <w:rsid w:val="00F545A3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006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45B"/>
    <w:rsid w:val="00F75514"/>
    <w:rsid w:val="00F75E53"/>
    <w:rsid w:val="00F75EA2"/>
    <w:rsid w:val="00F76353"/>
    <w:rsid w:val="00F76566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00C"/>
    <w:rsid w:val="00F84180"/>
    <w:rsid w:val="00F86475"/>
    <w:rsid w:val="00F86D33"/>
    <w:rsid w:val="00F86FE7"/>
    <w:rsid w:val="00F872B7"/>
    <w:rsid w:val="00F873ED"/>
    <w:rsid w:val="00F87D65"/>
    <w:rsid w:val="00F87FBC"/>
    <w:rsid w:val="00F906FE"/>
    <w:rsid w:val="00F91920"/>
    <w:rsid w:val="00F919AD"/>
    <w:rsid w:val="00F91D81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3B"/>
    <w:rsid w:val="00FA449C"/>
    <w:rsid w:val="00FA4806"/>
    <w:rsid w:val="00FA50CD"/>
    <w:rsid w:val="00FA5CE3"/>
    <w:rsid w:val="00FA5D71"/>
    <w:rsid w:val="00FA5E5C"/>
    <w:rsid w:val="00FA5EF1"/>
    <w:rsid w:val="00FA6B3D"/>
    <w:rsid w:val="00FA6C6C"/>
    <w:rsid w:val="00FA7484"/>
    <w:rsid w:val="00FA7782"/>
    <w:rsid w:val="00FA780E"/>
    <w:rsid w:val="00FB032C"/>
    <w:rsid w:val="00FB0618"/>
    <w:rsid w:val="00FB06A4"/>
    <w:rsid w:val="00FB0C32"/>
    <w:rsid w:val="00FB1232"/>
    <w:rsid w:val="00FB15BC"/>
    <w:rsid w:val="00FB15D1"/>
    <w:rsid w:val="00FB16E4"/>
    <w:rsid w:val="00FB1B35"/>
    <w:rsid w:val="00FB2366"/>
    <w:rsid w:val="00FB25B0"/>
    <w:rsid w:val="00FB2B97"/>
    <w:rsid w:val="00FB379A"/>
    <w:rsid w:val="00FB43C7"/>
    <w:rsid w:val="00FB4B15"/>
    <w:rsid w:val="00FB534D"/>
    <w:rsid w:val="00FB56B7"/>
    <w:rsid w:val="00FB5730"/>
    <w:rsid w:val="00FB60E8"/>
    <w:rsid w:val="00FB63C2"/>
    <w:rsid w:val="00FB65F7"/>
    <w:rsid w:val="00FB66A8"/>
    <w:rsid w:val="00FB6C33"/>
    <w:rsid w:val="00FB6D0F"/>
    <w:rsid w:val="00FB6F01"/>
    <w:rsid w:val="00FB6FED"/>
    <w:rsid w:val="00FB7325"/>
    <w:rsid w:val="00FB74EB"/>
    <w:rsid w:val="00FC0123"/>
    <w:rsid w:val="00FC0E51"/>
    <w:rsid w:val="00FC13A4"/>
    <w:rsid w:val="00FC32D1"/>
    <w:rsid w:val="00FC3A3D"/>
    <w:rsid w:val="00FC3D8B"/>
    <w:rsid w:val="00FC4907"/>
    <w:rsid w:val="00FC4AF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1979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18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80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F58EAA9E-1933-47F7-876D-59A5D2D75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4BAA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572ADA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572ADA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572ADA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1E2ED6"/>
    <w:rPr>
      <w:rFonts w:cs="OthmaniQ"/>
      <w:dstrike w:val="0"/>
      <w:spacing w:val="0"/>
      <w:position w:val="0"/>
      <w:szCs w:val="32"/>
      <w:vertAlign w:val="baseline"/>
    </w:rPr>
  </w:style>
  <w:style w:type="character" w:styleId="Strong">
    <w:name w:val="Strong"/>
    <w:basedOn w:val="DefaultParagraphFont"/>
    <w:uiPriority w:val="22"/>
    <w:qFormat/>
    <w:locked/>
    <w:rsid w:val="0049533C"/>
    <w:rPr>
      <w:b/>
      <w:bCs/>
    </w:rPr>
  </w:style>
  <w:style w:type="character" w:customStyle="1" w:styleId="notranslate">
    <w:name w:val="notranslate"/>
    <w:basedOn w:val="DefaultParagraphFont"/>
    <w:rsid w:val="00AC2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23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029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1956">
              <w:marLeft w:val="0"/>
              <w:marRight w:val="0"/>
              <w:marTop w:val="0"/>
              <w:marBottom w:val="0"/>
              <w:divBdr>
                <w:top w:val="single" w:sz="6" w:space="11" w:color="F0F0F0"/>
                <w:left w:val="single" w:sz="6" w:space="15" w:color="F0F0F0"/>
                <w:bottom w:val="single" w:sz="6" w:space="11" w:color="F0F0F0"/>
                <w:right w:val="single" w:sz="6" w:space="15" w:color="F0F0F0"/>
              </w:divBdr>
              <w:divsChild>
                <w:div w:id="107689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0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C8DB0-CF9A-4F2B-8DD7-7B3DEFE4D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32915</TotalTime>
  <Pages>1</Pages>
  <Words>1020</Words>
  <Characters>5814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EU-RAD</cp:lastModifiedBy>
  <cp:revision>542</cp:revision>
  <cp:lastPrinted>2017-01-04T15:43:00Z</cp:lastPrinted>
  <dcterms:created xsi:type="dcterms:W3CDTF">2012-09-10T20:05:00Z</dcterms:created>
  <dcterms:modified xsi:type="dcterms:W3CDTF">2017-01-04T15:43:00Z</dcterms:modified>
</cp:coreProperties>
</file>