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117944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117944">
        <w:rPr>
          <w:rFonts w:cs="PT Bold Heading" w:hint="cs"/>
          <w:b w:val="0"/>
          <w:bCs w:val="0"/>
          <w:noProof w:val="0"/>
          <w:sz w:val="92"/>
          <w:szCs w:val="92"/>
          <w:rtl/>
        </w:rPr>
        <w:t>عتق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117944" w:rsidP="00F97839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16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F97839">
              <w:rPr>
                <w:rFonts w:hint="cs"/>
                <w:noProof w:val="0"/>
                <w:rtl/>
              </w:rPr>
              <w:t>8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F97839">
              <w:rPr>
                <w:rFonts w:hint="cs"/>
                <w:noProof w:val="0"/>
                <w:rtl/>
              </w:rPr>
              <w:t>3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552009" w:rsidRPr="00AC4C04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C4C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92BE3" w:rsidRDefault="006B3105" w:rsidP="00E92BE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B3105">
        <w:rPr>
          <w:rFonts w:ascii="Simplified Arabic" w:eastAsia="Times New Roman" w:hAnsi="Simplified Arabic"/>
          <w:b w:val="0"/>
          <w:bCs w:val="0"/>
          <w:sz w:val="28"/>
          <w:rtl/>
        </w:rPr>
        <w:t>نعم</w:t>
      </w:r>
      <w:r w:rsidR="001179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E13B4" w:rsidRDefault="00117944" w:rsidP="00E92BE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والحمد لله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محمد وعلى آله وصحبه أجمعين، اللهم اغفر لنا ولشيخنا وللحاضرين والمستمعين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17944" w:rsidRPr="00EA0DC1" w:rsidRDefault="00117944" w:rsidP="00E92BE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قال الإمام ابن عبد الهادي </w:t>
      </w:r>
      <w:r w:rsidR="00833558">
        <w:rPr>
          <w:rFonts w:ascii="Traditional Arabic" w:eastAsia="Calibri" w:hAnsi="Traditional Arabic" w:hint="cs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noProof w:val="0"/>
          <w:sz w:val="28"/>
          <w:rtl/>
        </w:rPr>
        <w:t>ي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تعالى</w:t>
      </w:r>
      <w:r w:rsidR="00833558">
        <w:rPr>
          <w:rFonts w:ascii="Traditional Arabic" w:eastAsia="Calibri" w:hAnsi="Traditional Arabic" w:hint="cs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في كتاب المحرر:</w:t>
      </w:r>
    </w:p>
    <w:p w:rsidR="001E13B4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>كتاب العتق</w:t>
      </w:r>
    </w:p>
    <w:p w:rsidR="001E13B4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 xml:space="preserve"> باب أحكام العتق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1E13B4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عن سعيد بن مرجانة عن أبي هريرة </w:t>
      </w:r>
      <w:r w:rsidR="00526732">
        <w:rPr>
          <w:rFonts w:ascii="Traditional Arabic" w:eastAsia="Calibri" w:hAnsi="Traditional Arabic"/>
          <w:noProof w:val="0"/>
          <w:sz w:val="28"/>
          <w:rtl/>
        </w:rPr>
        <w:t xml:space="preserve">-رضي الله عنه-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قال رسول الله 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صلى الله عليه وسل</w:t>
      </w:r>
      <w:r w:rsidRPr="001E13B4">
        <w:rPr>
          <w:rFonts w:ascii="Traditional Arabic" w:eastAsia="Calibri" w:hAnsi="Traditional Arabic"/>
          <w:noProof w:val="0"/>
          <w:sz w:val="28"/>
          <w:rtl/>
        </w:rPr>
        <w:t>م</w:t>
      </w:r>
      <w:r w:rsidRPr="001E13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1E13B4" w:rsidRPr="001E13B4">
        <w:rPr>
          <w:rFonts w:ascii="Traditional Arabic" w:eastAsia="Calibri" w:hAnsi="Traditional Arabic" w:hint="cs"/>
          <w:noProof w:val="0"/>
          <w:sz w:val="28"/>
          <w:rtl/>
        </w:rPr>
        <w:t xml:space="preserve">: 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أيما امرئ</w:t>
      </w:r>
      <w:r w:rsidR="007857BF" w:rsidRPr="007857BF">
        <w:rPr>
          <w:rFonts w:ascii="Traditional Arabic" w:eastAsia="Calibri" w:hAnsi="Traditional Arabic"/>
          <w:noProof w:val="0"/>
          <w:color w:val="0000FF"/>
          <w:sz w:val="28"/>
        </w:rPr>
        <w:t xml:space="preserve"> </w:t>
      </w:r>
      <w:r w:rsidR="007857BF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مسلم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أعتق امرأ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مسلم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ا استنقذ الله بكل عضو منه عضو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ا من نار جهنم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فانطلقت حين سمعت هذا الحديث من أبي هريرة فذكرته لعلي بن الحسين فأعتق عبد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ا له قد أعطاه به ابن جعفر عشرة آلاف درهم أو ألف دينار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واللفظ لمسلم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E13B4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وعن أبي ذر</w:t>
      </w:r>
      <w:r w:rsidR="007857B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سألت النبي 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أي العمل أفضل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إيمان بالله وجهاد في سبيله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قلت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فأي الرقاب أفضل؟ 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أ</w:t>
      </w:r>
      <w:r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غ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لاها ثمنا وأنفسها عند أهلها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فإن لم أفعل؟ 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تعين </w:t>
      </w:r>
      <w:r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صان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ع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ا أو تصنع</w:t>
      </w:r>
      <w:r w:rsidR="007857BF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لأخرق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قلت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فإن لم أفعل؟ 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تدع الناس من الشر فإنها صدقة تصدق بها على نفسك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17944" w:rsidRPr="00EA0DC1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وعن عبد الله بن عمر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و."</w:t>
      </w:r>
    </w:p>
    <w:p w:rsidR="00117944" w:rsidRPr="00EA0DC1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عمر.</w:t>
      </w:r>
    </w:p>
    <w:p w:rsidR="001E13B4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 xml:space="preserve">"وعن عبد الله بن عمر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أن رسول الله 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من أعتق شرك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ا له في عبد فكان له ما</w:t>
      </w:r>
      <w:r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يبلغ ثمن العبد قوم العبد عليه قيمة عدل فأعطى شركاءه حصصهم وعتق عليه العبد وإلا فقد عتق منه ما عتق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117944" w:rsidRPr="00EA0DC1" w:rsidRDefault="007857BF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17944" w:rsidRPr="00EA0DC1">
        <w:rPr>
          <w:rFonts w:ascii="Traditional Arabic" w:eastAsia="Calibri" w:hAnsi="Traditional Arabic"/>
          <w:noProof w:val="0"/>
          <w:sz w:val="28"/>
          <w:rtl/>
        </w:rPr>
        <w:t xml:space="preserve">وعن أبي هريرة </w:t>
      </w:r>
      <w:r w:rsidR="00526732">
        <w:rPr>
          <w:rFonts w:ascii="Traditional Arabic" w:eastAsia="Calibri" w:hAnsi="Traditional Arabic"/>
          <w:noProof w:val="0"/>
          <w:sz w:val="28"/>
          <w:rtl/>
        </w:rPr>
        <w:t xml:space="preserve">-رضي الله عنه- </w:t>
      </w:r>
      <w:r w:rsidR="00117944" w:rsidRPr="00EA0DC1">
        <w:rPr>
          <w:rFonts w:ascii="Traditional Arabic" w:eastAsia="Calibri" w:hAnsi="Traditional Arabic"/>
          <w:noProof w:val="0"/>
          <w:sz w:val="28"/>
          <w:rtl/>
        </w:rPr>
        <w:t xml:space="preserve">أن النبي </w:t>
      </w:r>
      <w:r w:rsidR="00117944"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117944" w:rsidRPr="00EA0DC1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117944"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117944" w:rsidRPr="00EA0DC1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117944" w:rsidRPr="00EA0DC1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117944"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من أعتق نصيب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117944"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ا أو شقيص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117944"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ا </w:t>
      </w:r>
      <w:r w:rsidR="00117944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من 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مملوك فخلاصه عليه </w:t>
      </w:r>
      <w:r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</w:t>
      </w:r>
      <w:r w:rsidR="00117944"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ماله إن كان له مال وإلا قوم عليه فاستسعي به غير مشقوق عليه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117944" w:rsidRPr="00EA0DC1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117944" w:rsidRPr="00EA0DC1">
        <w:rPr>
          <w:rFonts w:ascii="Traditional Arabic" w:eastAsia="Calibri" w:hAnsi="Traditional Arabic"/>
          <w:noProof w:val="0"/>
          <w:sz w:val="28"/>
          <w:rtl/>
        </w:rPr>
        <w:t xml:space="preserve"> واللفظ للبخاري</w:t>
      </w:r>
      <w:r w:rsidR="00117944" w:rsidRPr="00EA0DC1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117944" w:rsidRPr="00EA0DC1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عليهما عليهما.</w:t>
      </w:r>
    </w:p>
    <w:p w:rsidR="001E13B4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>"متفق عليهما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للبخاري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E13B4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وعنه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قال رسول الله 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 xml:space="preserve">: 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لا يجزي ولد والده إلا أن يجده مملوك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ا فيشتريه فيعتقه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1E13B4" w:rsidRDefault="00117944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وعن عمران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أن رجلا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أعتق ستة مملوكين له عند موته لم يكن له مال غيرهم فدعا بهم رسول الله 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 xml:space="preserve">-صلى الله عليه وسلم-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فجزأهم أثلاث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ا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ثم أقرع بينهم فأعتق اثنين وأرق أربعة وقال له قولا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شديد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ا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رواهما مسلم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E13B4" w:rsidRDefault="00117944" w:rsidP="001E13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وعن حماد بن سلمة عن قتادة عن الحسن عن سمرة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أن النبي 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857BF">
        <w:rPr>
          <w:rFonts w:ascii="Traditional Arabic" w:eastAsia="Calibri" w:hAnsi="Traditional Arabic"/>
          <w:noProof w:val="0"/>
          <w:color w:val="0000FF"/>
          <w:sz w:val="28"/>
          <w:rtl/>
        </w:rPr>
        <w:t>من ملك ذا رحم محرم فهو حر</w:t>
      </w:r>
      <w:r w:rsidR="00EA0DC1" w:rsidRPr="007857B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E13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 وابن ماجه والنسائي والطبراني والترمذي وقال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لا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نعرفه مسند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ا إلا من حديث حماد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857B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وقد </w:t>
      </w:r>
      <w:r w:rsidR="00BD68AE" w:rsidRPr="00EA0DC1">
        <w:rPr>
          <w:rFonts w:ascii="Traditional Arabic" w:eastAsia="Calibri" w:hAnsi="Traditional Arabic" w:hint="cs"/>
          <w:noProof w:val="0"/>
          <w:sz w:val="28"/>
          <w:rtl/>
        </w:rPr>
        <w:t>تكلم في هذا الحديث غير واحد من الحفاظ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D68AE" w:rsidRPr="00EA0DC1">
        <w:rPr>
          <w:rFonts w:ascii="Traditional Arabic" w:eastAsia="Calibri" w:hAnsi="Traditional Arabic" w:hint="cs"/>
          <w:noProof w:val="0"/>
          <w:sz w:val="28"/>
          <w:rtl/>
        </w:rPr>
        <w:t xml:space="preserve"> وقد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روي من قول عمر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ومن قول الحسن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وروي من حديث ابن عمر وعائشة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والله أعلم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17944" w:rsidRPr="00EA0DC1" w:rsidRDefault="00117944" w:rsidP="001E13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وعن سفينة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كنت مملوك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ا لأم سلمة فقالت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أعتقك وأشترط عليك أن تخدم رسول الله 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ما عشت؟ فقلت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وإن لم تشترطي علي ما فارقت رسول الله 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EA0DC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ما عشت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فأعتقتني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واشترطت علي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 وهذا لفظه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وابن ماجه والنسائي والحاكم وقال</w:t>
      </w:r>
      <w:r w:rsidR="001E13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/>
          <w:noProof w:val="0"/>
          <w:sz w:val="28"/>
          <w:rtl/>
        </w:rPr>
        <w:t xml:space="preserve"> هذا حديث صحيح الإسناد.</w:t>
      </w:r>
      <w:r w:rsidR="00BD68AE" w:rsidRPr="00EA0DC1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BD68AE" w:rsidRPr="00EA0DC1" w:rsidRDefault="00BD68AE" w:rsidP="001179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1E13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أجمعين، أما بعد</w:t>
      </w:r>
      <w:r w:rsidR="001E13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925FC9" w:rsidRDefault="00BD68AE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1E13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857BF" w:rsidRPr="007857B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857BF">
        <w:rPr>
          <w:rFonts w:ascii="Traditional Arabic" w:eastAsia="Calibri" w:hAnsi="Traditional Arabic" w:hint="cs"/>
          <w:noProof w:val="0"/>
          <w:sz w:val="28"/>
          <w:rtl/>
        </w:rPr>
        <w:t>كتاب العتق</w:t>
      </w:r>
      <w:r w:rsidR="009C12B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857BF">
        <w:rPr>
          <w:rFonts w:ascii="Traditional Arabic" w:eastAsia="Calibri" w:hAnsi="Traditional Arabic" w:hint="cs"/>
          <w:noProof w:val="0"/>
          <w:sz w:val="28"/>
          <w:rtl/>
        </w:rPr>
        <w:t xml:space="preserve"> كتاب العتق</w:t>
      </w:r>
      <w:r w:rsidR="007857BF" w:rsidRPr="007857B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C12B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والمصنفون من الفقهاء والمحدثين منهم من يجعل العتق في هذا الموضع بين أبواب المواريث والوصايا</w:t>
      </w:r>
      <w:r w:rsidR="009C12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العتق من جنس التبرع والهبات والعطايا فيه شوب من ذلك</w:t>
      </w:r>
      <w:r w:rsidR="009C12B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كتاب الهبة والعطية والأوقاف والوصايا يشبهها العتق بحيث أو من جهة أنه يخرج من ماله دون مقابل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فيجعلون العتق معها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ويجعلون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أيضًا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أحكام أمهات الأولاد والتدبير على ما سيأتي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كلها في هذا الموضع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طريقة الحنابلة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يجعل العتق في أواخر المؤلفات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أواخر المصنفات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سواء كانت من كتب الفقه أو من كتب أحاديث الأحكام تفا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ؤ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بأن تكون الخاتمة عتق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النار للمؤلف وللقارئ ولمن استفاد من الكتاب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هذا فأل حسن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ترتيب الأبواب على التناسب لا شك أنه أولى ترتيب على التناسب بضم الأبواب المتناسبة المتناسقة لا شك أن هذا أدق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079B8" w:rsidRDefault="00BD68AE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الأمر سهل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الناس وبعض الجهات التعليمية لاسيما الرسمية 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يتطرقون لهذا الباب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باعتبار أن الرق غير موجود الآن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الكلام خطأ يعني كون الرق غير موجود لا يعني أنه نسخ له بالكلية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يعني أن هذا نسخ للحكم بالكلية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الحكم شرعي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والرق سببه الكفر 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والأسر بعد الجهاد</w:t>
      </w:r>
      <w:r w:rsidR="00A533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سبيل الله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33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عادت هذه الشعيرة التي هي ذروة سنام الإسلام عادت هذه الأحكام فإلغاؤها ومسحها ومسخها إما من الكتب في التأليف أو من التعليم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موجودة في الكتب هذا خطأ وإلا في الكتب فيما يتعلق بالرجال لماذا يدرسون الحيض والنفاس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ولماذا يدرس كتاب الجهاد بالنسبة للكتب التي تعلَّم على العموم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ويدرسها النساء مع الرجال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تدرس أبواب الدين كاملة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مسلم يعمل بما يخصه منها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مسلم يعمل بما يخصه منها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فإلغاء بعض الأبواب من الكتب أو من مدرجات التعليم هذا خطأ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المسألة مؤقتة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معناه نسخ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كلي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الحكم من الشرع نقول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ارتفع الحكم</w:t>
      </w:r>
      <w:r w:rsidR="00925FC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يبقى العلم بالناسخ والعلم بالمنسوخ العلم بالناسخ والعلم بالمنسوخ هل نقول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6E6F76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النصوص المنسوخة لا تتداول بين الناس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E079B8" w:rsidRDefault="006E6F76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يقول بهذا عاقل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يقول بهذا أحد من المسلمين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والحكم لم ينسخ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من معرفة الأحكام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أحكام الدين بجميع أبوابه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الفقه في الدين بمعناه العام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بمعناه العام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والعتق كما هو معلوم إخراج السيد عبده من ملكه دون مقابل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دون مقابل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 ما هو مستحب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وجاءت النصوص الكثيرة بالحث عليه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 ما هو واجب بالكفارات كما هو معلوم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فالكفارات فيها عتق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فيها عتق للرقاب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هذا يعني جميع الكفارات فيها العتق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الشرع يتشوف للعتق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يتشوف للعتق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079B8" w:rsidRDefault="006E6F76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533F9" w:rsidRPr="00EC59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C5914">
        <w:rPr>
          <w:rFonts w:ascii="Traditional Arabic" w:eastAsia="Calibri" w:hAnsi="Traditional Arabic" w:hint="cs"/>
          <w:noProof w:val="0"/>
          <w:sz w:val="28"/>
          <w:rtl/>
        </w:rPr>
        <w:t xml:space="preserve">عن سعيد بن مرجانة عن أبي هريرة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EC5914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E079B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C5914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الله-</w:t>
      </w:r>
      <w:r w:rsidR="00E079B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C5914">
        <w:rPr>
          <w:rFonts w:ascii="Traditional Arabic" w:eastAsia="Calibri" w:hAnsi="Traditional Arabic" w:hint="cs"/>
          <w:noProof w:val="0"/>
          <w:sz w:val="28"/>
          <w:rtl/>
        </w:rPr>
        <w:t>صلى الله عليه وسلم</w:t>
      </w:r>
      <w:r w:rsidR="00EC5914" w:rsidRPr="00EC59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C5914">
        <w:rPr>
          <w:rFonts w:ascii="Traditional Arabic" w:eastAsia="Calibri" w:hAnsi="Traditional Arabic" w:hint="cs"/>
          <w:noProof w:val="0"/>
          <w:sz w:val="28"/>
          <w:rtl/>
        </w:rPr>
        <w:t xml:space="preserve">-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جرت عادة المؤلفين في المختصرات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المتون المختصرة التي يؤلفها أهل العلم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ليحفظها الطلاب أنهم لا يذكرون إلا الصحابي إلا إذا كان معرفة التابعي يتوقف عليها فهم شيء من متن الحديث أو إسناده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079B8" w:rsidRDefault="006E6F76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سعيد بن مرجانة عن أبي هريرة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-رضي الله عنه-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قال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أبي هريرة كالمعتاد كما سيأتي في الحديث الذي يليه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 أبي ذر مشى على الجادة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داعي في ذكر التابعي في مثل هذه الحالة</w:t>
      </w:r>
      <w:r w:rsidR="00E079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D37D9" w:rsidRDefault="006E6F76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C5914" w:rsidRPr="00EC59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C5914">
        <w:rPr>
          <w:rFonts w:ascii="Traditional Arabic" w:eastAsia="Calibri" w:hAnsi="Traditional Arabic" w:hint="cs"/>
          <w:noProof w:val="0"/>
          <w:sz w:val="28"/>
          <w:rtl/>
        </w:rPr>
        <w:t xml:space="preserve">عن أبي هريرة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EC5914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E079B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C5914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DD37D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C591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A0DC1" w:rsidRPr="00EC591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C591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أيما امرئ مسلم أعتق امرء</w:t>
      </w:r>
      <w:r w:rsidR="00DD37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EC591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مسلم</w:t>
      </w:r>
      <w:r w:rsidR="00DD37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EC591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استنقذ الله بكل عضو منه عضو</w:t>
      </w:r>
      <w:r w:rsidR="00DD37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EC591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منه من النار</w:t>
      </w:r>
      <w:r w:rsidR="00EA0DC1" w:rsidRPr="00EC591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D37D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، </w:t>
      </w:r>
      <w:r w:rsidR="00EA0DC1" w:rsidRPr="00EC591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C591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أيما امرئ مسلم</w:t>
      </w:r>
      <w:r w:rsidR="00EA0DC1" w:rsidRPr="00EC591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C5914" w:rsidRPr="00EC59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قيد يخرج غير المسلم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أعتق غيرُ المسلم جميع ما على وجه الأرض من الأرقاء يعتق من النار؟ </w:t>
      </w:r>
    </w:p>
    <w:p w:rsidR="00DD37D9" w:rsidRDefault="006E6F76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أعتق امرءًا مسلم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أيضًا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قيد لا يدخل فيه من أعتق رقيق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كافر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فيه نوع فضل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يرى جمهور أهل العلم أن اشتراط الإيمان في عتق الرقبة في الكفارات معتبَر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قول جمهور أهل العلم فيه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A0DC1" w:rsidRPr="00EA0DC1">
        <w:rPr>
          <w:rStyle w:val="-"/>
          <w:rFonts w:hint="cs"/>
          <w:rtl/>
        </w:rPr>
        <w:t>فَتَحْرِيرُ</w:t>
      </w:r>
      <w:r w:rsidR="00EA0DC1" w:rsidRPr="00EA0DC1">
        <w:rPr>
          <w:rStyle w:val="-"/>
          <w:rtl/>
        </w:rPr>
        <w:t xml:space="preserve"> رَقَبَةٍ مُّؤْمِنَةٍ</w:t>
      </w:r>
      <w:r w:rsidRPr="00EA0DC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A0DC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النساء:92]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وقال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أعتقها فإنها </w:t>
      </w:r>
      <w:r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lastRenderedPageBreak/>
        <w:t>مؤمنة</w:t>
      </w:r>
      <w:r w:rsidR="00EA0DC1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هذا القيد في كفارة القتل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الكفارة مطلقة في بعض الكفارات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وعامة أهل العلم على حمل المطلق على المقيد في هذه الصورة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للاتفاق في الحكم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للاتفاق في الحكم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ووجوب العتق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اختلف السبب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57F7E" w:rsidRDefault="006E6F76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حمل المطلق على المقيد أو صور المطلق مع المقيد أربعة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يتفقا في الحكم والسبب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يحمل المطلق على المقيد بالإجماع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يتفقا في الحكم دون السبب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فيحمل المطلق على المقيد عند عامة أهل العلم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هنا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يتفقا في السبب دون الحكم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لا يحمل المطلق على المقيد كاليد مطلقة في آية السرقة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ومقيدة في آية الوضوء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ومقيدة في آية الوضوء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اختلفا في الحكم والسبب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اليد في آية الوضوء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واليد في آية التيمم اختلفا في الحكم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غسل وهذا مسح وإن اتحدا في السبب وهو الحدث</w:t>
      </w:r>
      <w:r w:rsidR="00DD37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يحمل المطلق على المقيد في هذه الصورة</w:t>
      </w:r>
      <w:r w:rsidR="00757F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اختلفت في الحكم والسبب كما ذكرنا في اليد في آية السرقة مع اليد في آية الوضوء فهذا لا يحمل بالاتفاق</w:t>
      </w:r>
      <w:r w:rsidR="00757F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651F4" w:rsidRDefault="006E6F76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أيما امرئ مسلم أعتق امرءًا مسلم</w:t>
      </w:r>
      <w:r w:rsidR="00757F7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استنقذ اللهُ</w:t>
      </w:r>
      <w:r w:rsidR="00EA0DC1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أعتق اللهُ من النار</w:t>
      </w:r>
      <w:r w:rsidR="00757F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أنه كان مستحق</w:t>
      </w:r>
      <w:r w:rsidR="00757F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لها</w:t>
      </w:r>
      <w:r w:rsidR="00E651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مستحق لدخول النار</w:t>
      </w:r>
      <w:r w:rsidR="00E651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الإنقاذ إنما يكون للمستحق الذي لا يستحق دخول النار ما ينقَذ</w:t>
      </w:r>
      <w:r w:rsidR="00E651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ينقذ إلا من استحق أو دخل النار هذا الذي ينقذ رجل</w:t>
      </w:r>
      <w:r w:rsidR="00E651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الصحراء تنقذه من حريق؟! </w:t>
      </w:r>
    </w:p>
    <w:p w:rsidR="00B022AD" w:rsidRDefault="006E6F76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قد تغيثه من عطش مثلا</w:t>
      </w:r>
      <w:r w:rsidR="00E651F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من حر شديد</w:t>
      </w:r>
      <w:r w:rsidR="006A40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تنقذه هنا ينقذ من النار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دخلها مستحق لها استنقذ الله بكل عضو منه عضو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منه كل عضو من هذا الرقيق عضو من هذا المعتِق من نار جهنم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نار جهنم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في بعض الروايات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A6BA3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حتى فرجه بفرجه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FA6BA3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حتى فرجه بفرجه</w:t>
      </w:r>
      <w:r w:rsidR="00EA0DC1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استُشكِل كيف يعتَق فرج الزاني مثلا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المرتكب لهذه الفاحشة بمجرد عتق رقبة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ومعلوم أن الفواحش هذه لا بد فيها من التوبة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521A0" w:rsidRDefault="00FA6BA3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الحديث متفق عليه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لأحد كلام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وجد الشرط وجد الجزاء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عتق اليد باليد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تكون هذه اليد تلطخت بدم مسلم قتل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العتق سبب سب</w:t>
      </w:r>
      <w:r w:rsidR="00B022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للإنقاذ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وجد مانع من ترتب المسبَّب على السبب كان كغيره من الأسباب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دليل على فضل العتق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عتق كامل الأعضاء وأن عتق كامل الأعضاء أفضل من عتق ناقصها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عتق كامل الأعضاء أفضل من عتق ناقصها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يكون العبد المعتَق ناقص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عضو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سواء كان من أصله ولد هكذا أو طارئ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عليه مقطوع اليد مثلا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خصي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ليتم عتق المعتِق من النار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521A0" w:rsidRDefault="00FA6BA3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الحديث الذي يليه ما يدل على أن عتق الأغلى ثمنًا أفضل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الذي يليه أغلاها ثمن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وأنفسها عند أهلها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الأضحية النبي -عليه الصلاة والسلام- ضحى بكبشين أقرنين ثمينين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وفي رواية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سمينين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والسِّمَن له مدخل في الأضحية وفي الهدي وفي العقيقة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أنفع للمساكين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يرد هنا تبحث عن غلام سمين؟ لا قيمة له في بني آدم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86770" w:rsidRDefault="00FA6BA3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وعتق الذكر أفضل من عتق الأنثى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عتق الذكر أفضل من عتق الأنثى</w:t>
      </w:r>
      <w:r w:rsidR="007521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يترتب على عتقه من المصالح أكثر مما يترتب على عتق الأنثى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الأصل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86770" w:rsidRDefault="00FA6BA3" w:rsidP="00762E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الحديث المخرج عند الترمذي وغيره </w:t>
      </w:r>
      <w:r w:rsidR="00762E82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62E8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وأيما امرئ مسلم أعتق امرأتين مسلمتين كانتا فكاكه من النار</w:t>
      </w:r>
      <w:r w:rsidR="00762E82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أعتق رجل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فكاكه من النار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أعتق امرأتين مسلمتين كانتا فكاكه من النار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فدل على أن عتق الذكر أفضل من عتق الأنثى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المرأة على النصف من الرجل في هذا الباب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ومعلوم أن المسائل التي فيها المرأة على النصف من الرجل محصورة في خمس منها العتق عتق رجل عن عتق امرأتين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الدية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الميراث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العقيقة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الشهادة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2444" w:rsidRDefault="00FA6BA3" w:rsidP="00B867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2E82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62E82" w:rsidRPr="00762E8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وأيما امرئ مسلم أعتق امرأتين مسلمتين كانتا فكاكه من النار</w:t>
      </w:r>
      <w:r w:rsidR="00762E82" w:rsidRPr="00EC591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62E82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فدل على أن عتق الرجل الذكر أفضل من عتق الأنثى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يعرض للمفوق ما يجعله فائقًا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يعرض للمفوق ما يجعله فائق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تعتق شخص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أثر له في الحياة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نفع له لا لنفسه ولا لغيره مثل ما تعتق شخص</w:t>
      </w:r>
      <w:r w:rsidR="00B8677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ينتفع بنفسه وينفع غيره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فرق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تجد غلام</w:t>
      </w:r>
      <w:r w:rsidR="00B8677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 سيد عليه علامات الذكاء والنجابة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وتتوقع أن ينفع الله به الأمة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أعتقته وفرغته لطلب العلم مثل شخص لا ينتفع به ألبتة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أو شخص ينتفع به في الجهاد أو شخص ينتفع به في أي باب من أبواب الدين أو الدنيا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حافظ ضابط مجوِّد</w:t>
      </w:r>
      <w:r w:rsidR="00B8677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منهوك مشغول بخدمة سيده</w:t>
      </w:r>
      <w:r w:rsidR="008E4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تعتقه وتفرغه لتعليم الناس القرآن</w:t>
      </w:r>
      <w:r w:rsidR="008E4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أفضل بلا شك ممن لم يتصف بهذه الصفة</w:t>
      </w:r>
      <w:r w:rsidR="008E4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وبالمقابل إذا عمدت إلى جارية مغنية وأعتقتها</w:t>
      </w:r>
      <w:r w:rsidR="008E4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E4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تنال بذلك فضل</w:t>
      </w:r>
      <w:r w:rsidR="00DE244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ما تنال بفضل الساذجة فضلا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عمن تتصف بصفة حسنة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DE2444" w:rsidRDefault="00FA6BA3" w:rsidP="00B867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العتق في الجملة من أفضل الأعمال ومرغب فيه شرع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والأمور بمقاصدها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والأجر يزيد وينقص تبع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للمصالح المترتبة على هذا المعتَق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2444" w:rsidRDefault="00FA6BA3" w:rsidP="00B867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76AE8" w:rsidRPr="00E76AE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76AE8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DE244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76AE8">
        <w:rPr>
          <w:rFonts w:ascii="Traditional Arabic" w:eastAsia="Calibri" w:hAnsi="Traditional Arabic" w:hint="cs"/>
          <w:noProof w:val="0"/>
          <w:sz w:val="28"/>
          <w:rtl/>
        </w:rPr>
        <w:t xml:space="preserve"> فانطلقت حين سمعت هذا الحديث</w:t>
      </w:r>
      <w:r w:rsidR="00E76AE8" w:rsidRPr="00E76AE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فائدة ذكر المؤلف للتابعي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فائدة ذكر المؤلف للتابعي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2444" w:rsidRDefault="00FA6BA3" w:rsidP="00B867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فانطلق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ت-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سعيد بن مرجانة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حين سمعت هذا الحديث </w:t>
      </w:r>
      <w:r w:rsidR="00E76AE8" w:rsidRPr="00E76AE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76AE8">
        <w:rPr>
          <w:rFonts w:ascii="Traditional Arabic" w:eastAsia="Calibri" w:hAnsi="Traditional Arabic" w:hint="cs"/>
          <w:noProof w:val="0"/>
          <w:sz w:val="28"/>
          <w:rtl/>
        </w:rPr>
        <w:t>من أبي هريرة</w:t>
      </w:r>
      <w:r w:rsidR="00E76AE8" w:rsidRPr="00E76AE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76AE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البلوغ ما ذكر هذه الفائدة فلم يحتج إلى ذكر التابعي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76AE8" w:rsidRPr="00E76AE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76AE8">
        <w:rPr>
          <w:rFonts w:ascii="Traditional Arabic" w:eastAsia="Calibri" w:hAnsi="Traditional Arabic" w:hint="cs"/>
          <w:noProof w:val="0"/>
          <w:sz w:val="28"/>
          <w:rtl/>
        </w:rPr>
        <w:t>فانطلقت حين سمعت هذا الحديث من أبي هريرة فذكرته لعلي بن الحسين</w:t>
      </w:r>
      <w:r w:rsidR="00E76AE8" w:rsidRPr="00E76AE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 علي بن أبي طالب المعروف بزين العابدين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76AE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76AE8" w:rsidRPr="00E76AE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76AE8">
        <w:rPr>
          <w:rFonts w:ascii="Traditional Arabic" w:eastAsia="Calibri" w:hAnsi="Traditional Arabic" w:hint="cs"/>
          <w:noProof w:val="0"/>
          <w:sz w:val="28"/>
          <w:rtl/>
        </w:rPr>
        <w:t>فذكرته لعلي بن الحسين فأعتق عبد</w:t>
      </w:r>
      <w:r w:rsidR="00DE244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E76AE8">
        <w:rPr>
          <w:rFonts w:ascii="Traditional Arabic" w:eastAsia="Calibri" w:hAnsi="Traditional Arabic" w:hint="cs"/>
          <w:noProof w:val="0"/>
          <w:sz w:val="28"/>
          <w:rtl/>
        </w:rPr>
        <w:t>ا له أعطاه به ابن جعفر عشرة آلاف درهم أو ألف دينار</w:t>
      </w:r>
      <w:r w:rsidR="00E76AE8" w:rsidRPr="00E76AE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دية حر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76AE8" w:rsidRPr="00E76AE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76AE8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DE244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76AE8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E76AE8" w:rsidRPr="00E76AE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E244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DE2444" w:rsidRDefault="00FA6BA3" w:rsidP="00B867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76AE8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السلف عندهم مبادرة للامتثال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وحرص على تطبيق ما يسمعونه وما يصل إليهم عن النبي -صلى الله عليه وسلم-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A0DC1" w:rsidRPr="0095251B">
        <w:rPr>
          <w:rStyle w:val="-"/>
          <w:rFonts w:hint="cs"/>
          <w:color w:val="FF0000"/>
          <w:rtl/>
        </w:rPr>
        <w:t>لَن</w:t>
      </w:r>
      <w:r w:rsidR="00EA0DC1" w:rsidRPr="0095251B">
        <w:rPr>
          <w:rStyle w:val="-"/>
          <w:color w:val="FF0000"/>
          <w:rtl/>
        </w:rPr>
        <w:t xml:space="preserve"> تَنَالُواْ الْبِرَّ حَتَّى تُنفِقُواْ مِمَّا تُحِبُّونَ</w:t>
      </w:r>
      <w:r w:rsidRPr="00EA0DC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A0DC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آل عمران:92]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سهلة ألف دينار على النفس ذهب ليست بالأمر السهل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ألف دينار تزيد على مليون اليوم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2444" w:rsidRDefault="00FA6BA3" w:rsidP="00B867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52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5251B" w:rsidRPr="009525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5251B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DE244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5251B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DE244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253A6" w:rsidRDefault="00FA6BA3" w:rsidP="00B867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5251B">
        <w:rPr>
          <w:rFonts w:ascii="Traditional Arabic" w:eastAsia="Calibri" w:hAnsi="Traditional Arabic" w:hint="cs"/>
          <w:noProof w:val="0"/>
          <w:sz w:val="28"/>
          <w:rtl/>
        </w:rPr>
        <w:t xml:space="preserve"> وعن أبي ذر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95251B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DE244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51B">
        <w:rPr>
          <w:rFonts w:ascii="Traditional Arabic" w:eastAsia="Calibri" w:hAnsi="Traditional Arabic" w:hint="cs"/>
          <w:noProof w:val="0"/>
          <w:sz w:val="28"/>
          <w:rtl/>
        </w:rPr>
        <w:t xml:space="preserve"> سألت النبي -صلى الله عليه وسلم- أي العمل أفضل؟</w:t>
      </w:r>
      <w:r w:rsidR="0095251B" w:rsidRPr="009525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5251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سألته قائلا</w:t>
      </w:r>
      <w:r w:rsidR="00DE24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رسول الله أي العمل أفضل؟ </w:t>
      </w:r>
      <w:r w:rsidR="0095251B" w:rsidRPr="009525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5251B">
        <w:rPr>
          <w:rFonts w:ascii="Traditional Arabic" w:eastAsia="Calibri" w:hAnsi="Traditional Arabic" w:hint="cs"/>
          <w:noProof w:val="0"/>
          <w:sz w:val="28"/>
          <w:rtl/>
        </w:rPr>
        <w:t xml:space="preserve">قال </w:t>
      </w:r>
      <w:r w:rsidR="00EA0DC1" w:rsidRPr="0095251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5251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إيمان بالله</w:t>
      </w:r>
      <w:r w:rsidR="00EA0DC1" w:rsidRPr="0095251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95251B" w:rsidRPr="009525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الأفضل على الإطلاق لأنه لا يصح أي عمل إلا بعد الإيمان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فالأفضلية هنا مطلقة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وهناك أفضليات جاءت بها النصوص مقيَّدة </w:t>
      </w:r>
      <w:r w:rsidR="00EA0DC1" w:rsidRPr="009525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525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إيمان بالله وجهاد في سبيله</w:t>
      </w:r>
      <w:r w:rsidR="00EA0DC1" w:rsidRPr="009525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أيٌّ؟ وفي بعض الروايات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9525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9525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الصلاة على وقتها</w:t>
      </w:r>
      <w:r w:rsidR="00EA0DC1" w:rsidRPr="0095251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قال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5251B" w:rsidRPr="009525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5251B">
        <w:rPr>
          <w:rFonts w:ascii="Traditional Arabic" w:eastAsia="Calibri" w:hAnsi="Traditional Arabic" w:hint="cs"/>
          <w:noProof w:val="0"/>
          <w:sz w:val="28"/>
          <w:rtl/>
        </w:rPr>
        <w:t>قلت</w:t>
      </w:r>
      <w:r w:rsidR="00C364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51B">
        <w:rPr>
          <w:rFonts w:ascii="Traditional Arabic" w:eastAsia="Calibri" w:hAnsi="Traditional Arabic" w:hint="cs"/>
          <w:noProof w:val="0"/>
          <w:sz w:val="28"/>
          <w:rtl/>
        </w:rPr>
        <w:t xml:space="preserve"> فأي الرقاب أفضل؟ فأي الرقاب أفضل؟ قال</w:t>
      </w:r>
      <w:r w:rsidR="00C364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5251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A0DC1" w:rsidRPr="0095251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5251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أغلاها ثمن</w:t>
      </w:r>
      <w:r w:rsidR="00C3648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95251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</w:t>
      </w:r>
      <w:r w:rsidR="00EA0DC1" w:rsidRPr="0095251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95251B" w:rsidRPr="0095251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أغلاها ثمن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فعل علي بن الحسين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لأنك تجد الرخيص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وتجد الغالي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قصدك للأغلى ثمن</w:t>
      </w:r>
      <w:r w:rsidR="00C36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دليل على طيب نفسك بالبذل في سبيل الله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253A6" w:rsidRDefault="00FA6BA3" w:rsidP="00B867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النفس إذا كانت منقادة لأمر الله وأمر رسوله -عليه الصلاة والسلام- ممتثلة راغبة فيما عند الله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فإنها تجود بما تُسأل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بخلاف ما إذا كانت شحيحة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 الأموال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في الأعمال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أردت أن تعرف الفرق الكبير وإن وجد الامتثال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انظر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كيفية الامتثال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أُمر إبراهيم بذبح ابنه فتله للجبين مباشرة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بغى شي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ئًا،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 بذبح ابنه فتله للجبين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 ما عنده غيره قبل أن يولد إسحاق أمر بذبح ابنه فتل</w:t>
      </w:r>
      <w:r w:rsidR="001525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للجبين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525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وأمة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كاملة بنو إسرائيل أمروا بذبح بقرة فذبحوها وما كادوا يفعلون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فرق بعض الناس تجود نفسه بما يرضي الله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ويجد جزاءه عند ربه عند كريم عند جواد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253A6" w:rsidRDefault="00FA6BA3" w:rsidP="00B867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52532" w:rsidRPr="0015253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52532">
        <w:rPr>
          <w:rFonts w:ascii="Traditional Arabic" w:eastAsia="Calibri" w:hAnsi="Traditional Arabic" w:hint="cs"/>
          <w:noProof w:val="0"/>
          <w:sz w:val="28"/>
          <w:rtl/>
        </w:rPr>
        <w:t>فأي الرقاب أفضل؟ قال</w:t>
      </w:r>
      <w:r w:rsidR="003253A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5253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A0DC1" w:rsidRPr="0015253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5253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أغلاها ثمن</w:t>
      </w:r>
      <w:r w:rsidR="003253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15253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وأنفسها عند أهلها</w:t>
      </w:r>
      <w:r w:rsidR="00EA0DC1" w:rsidRPr="0015253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52532" w:rsidRPr="0015253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أنفسها عند أهلها يعني نفيسة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الرقاب النفيسة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كذا إذا أخرج من زكاة ماشيته الشيء الغالي النفيس دليل على طيب نفسه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بالنسبة له إذا أخرجه من تلقاء نفسه من طيب نفس منه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الأنفس نفائس الأموال وكرائم الأموال 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تؤخذ في الزكاة بمعنى أنها يأخذها الإمام أو نائبه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15253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5253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وإياك وكرائم أموالهم</w:t>
      </w:r>
      <w:r w:rsidR="00EA0DC1" w:rsidRPr="0015253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جادت بها نفسه 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هذا لا شك أن أجره موفور عند الله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D68AE" w:rsidRPr="00EA0DC1" w:rsidRDefault="00FA6BA3" w:rsidP="00B867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52532" w:rsidRPr="0015253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52532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3253A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52532">
        <w:rPr>
          <w:rFonts w:ascii="Traditional Arabic" w:eastAsia="Calibri" w:hAnsi="Traditional Arabic" w:hint="cs"/>
          <w:noProof w:val="0"/>
          <w:sz w:val="28"/>
          <w:rtl/>
        </w:rPr>
        <w:t xml:space="preserve"> فإن لم أفعل؟</w:t>
      </w:r>
      <w:r w:rsidR="00152532" w:rsidRPr="0015253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لم إيش؟ كل ما تقدم؟ فإن لم أفعل إيمان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جهاد؟! لا، العتق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 أرقاء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 أموال يستطيع أن يشتري رقيق</w:t>
      </w:r>
      <w:r w:rsidR="003253A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ويعتق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يقول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أفعل 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البديل؟ قال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لم أفعل؟ </w:t>
      </w:r>
      <w:r w:rsidR="00152532" w:rsidRPr="0015253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52532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3253A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5253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A0DC1" w:rsidRPr="0015253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5253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تعين صانع</w:t>
      </w:r>
      <w:r w:rsidR="003253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15253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</w:t>
      </w:r>
      <w:r w:rsidR="00EA0DC1" w:rsidRPr="0015253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52532" w:rsidRPr="0015253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صانع يحتاج إلى معونة تعينه تؤجر على ذلك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15253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5253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أو تصنع لأخرق</w:t>
      </w:r>
      <w:r w:rsidR="00EA0DC1" w:rsidRPr="0015253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</w:t>
      </w:r>
    </w:p>
    <w:p w:rsidR="003253A6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صانع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أو تصنع </w:t>
      </w:r>
      <w:r w:rsidR="001525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بعض النسخ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الضائع تعينه للدلالة على طريقه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A0858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الإعانة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تعين المزارع يعني 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باب ال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مثال للإعانة وجدت شخص</w:t>
      </w:r>
      <w:r w:rsidR="003253A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 القدر أو الإناء منكسر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ويريد أن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يشتغل عليه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ويحتاج إلى من يعينه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تعينه</w:t>
      </w:r>
      <w:r w:rsidR="003253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مزارع بين يديه نخلة يريد غرسها</w:t>
      </w:r>
      <w:r w:rsidR="00893EF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وكانت ثقيلة عليه</w:t>
      </w:r>
      <w:r w:rsidR="00893EF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فيه رافعات ولا فيه.. تعينه عليها</w:t>
      </w:r>
      <w:r w:rsidR="00893EF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يريد بناء البيت</w:t>
      </w:r>
      <w:r w:rsidR="00893EF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الناس في السابق يتعاونون في أمور دنياهم</w:t>
      </w:r>
      <w:r w:rsidR="00893EF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يتعاونون على أمور دنياهم</w:t>
      </w:r>
      <w:r w:rsidR="00893EF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لا، ما أحد يلتفت لأحد</w:t>
      </w:r>
      <w:r w:rsidR="00893EF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من أظهر الإعانات الموجودة المتداولة بين الناس إذا 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توقفت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السيارة 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تدفعها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معه هذا موجود إلى الآن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يقول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ارفع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معي بلك 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هات إسمنت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بصحيح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الناس ما يتصورون هذه الأمور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وكانت إلى وقت قريب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وذكرنا في مناسبات من أراد بناء بيت يقف بباب المسجد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وأعان الله من يعين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يجي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ء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بلبن وهذا يجي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ء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بماء وهذا.. وينتهي البيت بأسبوع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948F3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الناس يتعاونون فيما بينهم</w:t>
      </w:r>
      <w:r w:rsidR="00BA085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التعاون في وقتنا الذي نعيشه وقت الترف يكاد ينعدم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يكاد ينعدم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ابنك لو قلت له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طلع لي ه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ذه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الحاجة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ونزل ه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ذه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الحاجة قال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بعد قليل سأحضر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عامل</w:t>
      </w:r>
      <w:r w:rsidR="00A948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يدري أن فيه أجر</w:t>
      </w:r>
      <w:r w:rsidR="00A948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عظيم</w:t>
      </w:r>
      <w:r w:rsidR="00A948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يحمل متاعك بنفسه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ما يدري أن أب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 ما يصبر أن 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يحضر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عامل</w:t>
      </w:r>
      <w:r w:rsidR="00A948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ليرفعه،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الترف الذي نعيشه قضى على كثير من المظاهر الموجودة من صدر الإسلام إلى وقت قريب قبل ثلاثين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أربعين سنة الناس على طبيعتهم وطريقتهم الموروثة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لما انفتحت الدنيا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وأصيب الناس بالترف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الترف مذموم في جميع النصوص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948F3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تعين صانع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EA0DC1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ومعروف أن الصانع مثال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تعين أي محتاج سواء كان ضائع</w:t>
      </w:r>
      <w:r w:rsidR="00A948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صانع</w:t>
      </w:r>
      <w:r w:rsidR="00A948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مزارع</w:t>
      </w:r>
      <w:r w:rsidR="00A948F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طالب علم يحتاج إلى توضيح مسألة من أفضل الأعمال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948F3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أو تصنع لأخرق</w:t>
      </w:r>
      <w:r w:rsidR="00EA0DC1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انكسر الإناء وما يعرف يصلحه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خربت الثلاجة وما يعرف يصلحها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 يدري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أنت عندك خبرة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تعينه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D64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5D64BD">
        <w:rPr>
          <w:rFonts w:ascii="Traditional Arabic" w:eastAsia="Calibri" w:hAnsi="Traditional Arabic" w:hint="cs"/>
          <w:noProof w:val="0"/>
          <w:sz w:val="28"/>
          <w:rtl/>
        </w:rPr>
        <w:t>قلت</w:t>
      </w:r>
      <w:r w:rsidR="00A948F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D64BD">
        <w:rPr>
          <w:rFonts w:ascii="Traditional Arabic" w:eastAsia="Calibri" w:hAnsi="Traditional Arabic" w:hint="cs"/>
          <w:noProof w:val="0"/>
          <w:sz w:val="28"/>
          <w:rtl/>
        </w:rPr>
        <w:t xml:space="preserve"> فإن لم أفعل؟ قال</w:t>
      </w:r>
      <w:r w:rsidR="00A948F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D64B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A0DC1" w:rsidRPr="005D64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D64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تدع الناس من الشر</w:t>
      </w:r>
      <w:r w:rsidR="00EA0DC1" w:rsidRPr="005D64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D64BD" w:rsidRPr="005D64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شرك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تدع الناس من الشر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تتركهم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أقل الأحوال كف شرك عن الناس</w:t>
      </w:r>
      <w:r w:rsidR="00A948F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فإنها صدقة تصدق بها على نفسك</w:t>
      </w:r>
      <w:r w:rsidR="00EA0DC1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صدقة هل يثبت له بها أجر باعتبار أنها صدقة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أنها إذا لم يكتب عليه وزر بسبب الشر الواصل إلى غيره كأنه تصدق على نفسه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أعتق نفسه من هذا الإثم الذي لو وجد ذلك الشر المتعدي من أهل العلم من يقول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نك إذا استحضرت هذا أنك تؤجر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وكأنك تصدقت مثل الشخص الشخص يجلس في المسجد يصلي العصر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ويجلس في المسجد إلى المغرب يقول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بدل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أن أذهب إلى البيت وأشاهد بعض الأمور والبيوت الآن مغزوة بالمنكرات والقنوات وغيرها يقول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أجلس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بالمسجد أفضل من أن أخرج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فيحصل لي ما يحصل من مخالفات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يؤجر على هذه النية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يؤجر على هذه النية وهو يقول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أكف شري 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الناس بدل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أوذي فلان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فلان</w:t>
      </w:r>
      <w:r w:rsidR="00740E7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الناس ما يملك نفسه بذي خلقة بعض الناس فتجده يكثر الخروج إلى البراري والقفار ويقول</w:t>
      </w:r>
      <w:r w:rsidR="00740E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أكف شري عن الناس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تؤجر على هذا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هذه النية إذا كنت ما أنت بنافع فأقل الأحوال أن تكف شرك خلاف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لقول من يقول: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A0DC1" w:rsidRPr="00EA0DC1" w:rsidTr="00EA0DC1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A0DC1" w:rsidRPr="00EA0DC1" w:rsidRDefault="00EA0DC1" w:rsidP="00EA0DC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EA0DC1">
              <w:rPr>
                <w:rFonts w:eastAsia="Calibri" w:cs="Simplified Arabic" w:hint="cs"/>
                <w:sz w:val="28"/>
                <w:szCs w:val="28"/>
                <w:rtl/>
              </w:rPr>
              <w:t>إذا أنت لم تنفع فضر فإنما</w:t>
            </w:r>
            <w:r w:rsidRPr="00EA0DC1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A0DC1" w:rsidRPr="00EA0DC1" w:rsidRDefault="00EA0DC1" w:rsidP="00EA0DC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A0DC1" w:rsidRPr="00EA0DC1" w:rsidRDefault="00A17764" w:rsidP="00EA0DC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EA0DC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العامة:إذا أنت لم تنفع فضر فإنما *يرجى الفتى كيما يضر وينفع </w:instrText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A0DC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A0DC1" w:rsidRPr="00EA0DC1">
              <w:rPr>
                <w:rFonts w:eastAsia="Calibri" w:cs="Simplified Arabic" w:hint="cs"/>
                <w:sz w:val="28"/>
                <w:szCs w:val="28"/>
                <w:rtl/>
              </w:rPr>
              <w:t>يرجى الفتى كيما يضر وينفع</w:t>
            </w:r>
            <w:r w:rsidR="00EA0DC1" w:rsidRPr="00EA0DC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كلام الشاعر العربي.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A0DC1" w:rsidRPr="00EA0DC1" w:rsidTr="00EA0DC1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A0DC1" w:rsidRPr="00EA0DC1" w:rsidRDefault="00EA0DC1" w:rsidP="00EA0DC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EA0DC1">
              <w:rPr>
                <w:rFonts w:eastAsia="Calibri" w:cs="Simplified Arabic" w:hint="cs"/>
                <w:sz w:val="28"/>
                <w:szCs w:val="28"/>
                <w:rtl/>
              </w:rPr>
              <w:t>إذا أنت لم تنفع فضر.....</w:t>
            </w:r>
            <w:r w:rsidRPr="00EA0DC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A0DC1" w:rsidRPr="00EA0DC1" w:rsidRDefault="00EA0DC1" w:rsidP="00EA0DC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A0DC1" w:rsidRPr="00EA0DC1" w:rsidRDefault="00A17764" w:rsidP="00EA0DC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EA0DC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  <w:rtl/>
              </w:rPr>
              <w:instrText>إذا أنت لم تنفع فضر</w:instrText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</w:rPr>
              <w:instrText>.....*...........................</w:instrText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A0DC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A0DC1" w:rsidRPr="00EA0DC1">
              <w:rPr>
                <w:rFonts w:eastAsia="Calibri" w:cs="Simplified Arabic" w:hint="cs"/>
                <w:sz w:val="28"/>
                <w:szCs w:val="28"/>
                <w:rtl/>
              </w:rPr>
              <w:t>...........................</w:t>
            </w:r>
            <w:r w:rsidR="00EA0DC1" w:rsidRPr="00EA0DC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كأنه على منهج من يرى أن الإنسان إذا كان ما فيه خير ولا شر أن وجوده مثل عدمه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يثبت وجوده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في تصور بعض الناس هكذا يقول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فا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دتك في الحياة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تنفع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تضر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A0DC1" w:rsidRPr="00EA0DC1" w:rsidTr="00EA0DC1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A0DC1" w:rsidRPr="00EA0DC1" w:rsidRDefault="00EA0DC1" w:rsidP="00EA0DC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EA0DC1">
              <w:rPr>
                <w:rFonts w:eastAsia="Calibri" w:cs="Simplified Arabic" w:hint="cs"/>
                <w:sz w:val="28"/>
                <w:szCs w:val="28"/>
                <w:rtl/>
              </w:rPr>
              <w:t>إذا لم تنفع فضر فإنما</w:t>
            </w:r>
            <w:r w:rsidRPr="00EA0DC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A0DC1" w:rsidRPr="00EA0DC1" w:rsidRDefault="00EA0DC1" w:rsidP="00EA0DC1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A0DC1" w:rsidRPr="00EA0DC1" w:rsidRDefault="00A17764" w:rsidP="00EA0DC1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EA0DC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العامة:إذا لم تنفع فضر فإنما *يرجى الفتى كيما يضر وينفع </w:instrText>
            </w:r>
            <w:r w:rsidR="00EA0DC1" w:rsidRPr="00EA0DC1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A0DC1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A0DC1" w:rsidRPr="00EA0DC1">
              <w:rPr>
                <w:rFonts w:eastAsia="Calibri" w:cs="Simplified Arabic" w:hint="cs"/>
                <w:sz w:val="28"/>
                <w:szCs w:val="28"/>
                <w:rtl/>
              </w:rPr>
              <w:t>يرجى الفتى كيما يضر وينفع</w:t>
            </w:r>
            <w:r w:rsidR="00EA0DC1" w:rsidRPr="00EA0DC1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BB47FD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نقول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هذا الكلام باطل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تكف شرك عن الناس فإنها صدقة منك على نفسك إذا ما قدرت تنفع 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تضر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B47FD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D64BD" w:rsidRPr="005D64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D64BD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BB47FD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A97B0A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D64BD">
        <w:rPr>
          <w:rFonts w:ascii="Traditional Arabic" w:eastAsia="Calibri" w:hAnsi="Traditional Arabic" w:hint="cs"/>
          <w:noProof w:val="0"/>
          <w:sz w:val="28"/>
          <w:rtl/>
        </w:rPr>
        <w:t xml:space="preserve"> وعن عبد الله بن عمر </w:t>
      </w:r>
      <w:r w:rsidR="00BB47F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D64BD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BB47F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D64BD">
        <w:rPr>
          <w:rFonts w:ascii="Traditional Arabic" w:eastAsia="Calibri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BB47F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D64B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A0DC1" w:rsidRPr="005D64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D64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 أعتق شرك</w:t>
      </w:r>
      <w:r w:rsidR="00BB47F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5D64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له في عبد فكان له ما يبلغ ثمن العبد قوم العبد عليه قيمة عدل</w:t>
      </w:r>
      <w:r w:rsidR="00EA0DC1" w:rsidRPr="005D64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D64BD" w:rsidRPr="005D64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B47F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D64B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عبد مشترك بين زيد وعمرو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و احد له نصفه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أقدم زيد فأعتق نصفه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أعتق شرك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له في عبد</w:t>
      </w:r>
      <w:r w:rsidR="00EA0DC1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فكان له مال أو ما يبلغ ثمن العبد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 مال إذا كان عنده مال نقول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انظر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 يس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العبد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ألف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ادفع خمسمائة لشريكك إذا كان ما له مال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له مال يكلف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اكتسب 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حتى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تدفع النصف الثاني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فكان له مال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F3D7B" w:rsidRPr="005D64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F3D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فكان له ما يبلغ ثمن العبد قوم العبد عليه قيمة عدل</w:t>
      </w:r>
      <w:r w:rsidR="00EF3D7B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زيادة ولا نقص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يتضرر البائع ولا ال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ري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قد يقول الشريك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تبرعت جزاك الله خير</w:t>
      </w:r>
      <w:r w:rsidR="00BB47F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النصف أن تقول بألف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أقول لا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بعشرة آلاف أبيعه</w:t>
      </w:r>
      <w:r w:rsidR="00BB47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هات خمسة قيمة النصف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يقوَّم قيمة عدل قيمته بعض الناس إذا سمع مثل هذه الأمور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ملزم بأن يعتق النصف الثاني قد يرفع القيمة نقول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مالك إلا قيمته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قيمة عدل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بدون زيادة ولا نقص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97B0A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F3D7B" w:rsidRPr="005D64B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F3D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فأعطى شركاءه حصصهم</w:t>
      </w:r>
      <w:r w:rsidR="00EF3D7B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F3D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افترض بين اثنين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ثلاثة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خمسة بالنسبة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F3D7B"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F3D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وعتق عليه العبد</w:t>
      </w:r>
      <w:r w:rsidR="00EF3D7B" w:rsidRPr="00EF3D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كامل</w:t>
      </w:r>
      <w:r w:rsidR="00A97B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لم يكن له مال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F3D7B"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F3D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فقد عتق منه ما عتق</w:t>
      </w:r>
      <w:r w:rsidR="00EF3D7B" w:rsidRPr="005D64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عتق منه ما عتق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يصير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مبعَّض</w:t>
      </w:r>
      <w:r w:rsidR="00A97B0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نصفه حر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ونصفه رقيق للشريك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عتقت حصة المعتِق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وبقيت حصة الشريك الذي لم يعتق فصار مبعض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نصفه حر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ونصفه عبد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هذه الحالة يرث ويورث بقدر ما فيه من الحرية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بقدر ما فيه من الحرية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ويودى بقدرها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أيضًا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97B0A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في الحديث الذي يليه مسألة الاستسعاء قال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F3D7B" w:rsidRPr="00EF3D7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F3D7B">
        <w:rPr>
          <w:rFonts w:ascii="Traditional Arabic" w:eastAsia="Calibri" w:hAnsi="Traditional Arabic" w:hint="cs"/>
          <w:noProof w:val="0"/>
          <w:sz w:val="28"/>
          <w:rtl/>
        </w:rPr>
        <w:t xml:space="preserve">وعن أبي هريرة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EF3D7B">
        <w:rPr>
          <w:rFonts w:ascii="Traditional Arabic" w:eastAsia="Calibri" w:hAnsi="Traditional Arabic" w:hint="cs"/>
          <w:noProof w:val="0"/>
          <w:sz w:val="28"/>
          <w:rtl/>
        </w:rPr>
        <w:t>أن رسول الله -صلى الله عليه وسلم- قال</w:t>
      </w:r>
      <w:r w:rsidR="00A97B0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F3D7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A0DC1"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 أعتق نصيب</w:t>
      </w:r>
      <w:r w:rsidR="00A97B0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أو شقيص</w:t>
      </w:r>
      <w:r w:rsidR="00A97B0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في مملوك فخلاصه عليه في ماله إن كان له مال</w:t>
      </w:r>
      <w:r w:rsidR="00EA0DC1"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F3D7B" w:rsidRPr="00EF3D7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97B0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F3D7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يعني مثل الحديث السابق في مال المعتِق </w:t>
      </w:r>
      <w:r w:rsidR="00EF3D7B"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F3D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وإلا قوم عليه فاستسعي</w:t>
      </w:r>
      <w:r w:rsidR="00EF3D7B"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قدرت قيمة الشريك الذي لم يعتق فاستسعي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العبد طلب منه أن يسعى وصار النصف الثاني للشريك كالكتابة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كالكتابة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97B0A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F3D7B"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EF3D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وإلا قوم عليه فاستسعي به غير مشقوق عليه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F3D7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غير مشقوق عليه</w:t>
      </w:r>
      <w:r w:rsidR="00EF3D7B" w:rsidRPr="00EF3D7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يستسعى بحيث يسعى يطلب الرزق ليسدد قيمة النصف الباقي غير مشقوق عليه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يكلف أكثر مما يطيق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كلف أكثر مما يطيق يعني افترض أن النصف الثاني بخمسمائة قال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 بكل شهر مائة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لا يستطيع أن يكتسب أكثر من عشرين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ثلاثين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بهذه الحالة تضطره إلى إما أن يسرق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وإما أن يتعامل معاملات محرمة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وبأشياء أنت تحده على هذا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97B0A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الشركات شركات الليموزين لما يقولون لسائق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هات لنا خمسمائة ريـال يومي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والباقي لك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لا يستطيع أن يكتسب إلا ثلاثمائة مثلا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فماذا يفعل؟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يضطر أن يتاجر بأمور محرمة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بطرق ملتوية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انظروا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عجلتهم ونهمهم بسرعة المشاوير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وكونهم 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يضايقون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الناس من غير حساب وما أدري إيش؟ كل هذا لأنهم كلفوا أكثر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خفف عنهم غير مشقوق عليه 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المنهج الشرعي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525D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ابن حجر في البلوغ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قيل</w:t>
      </w:r>
      <w:r w:rsidR="00A97B0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السعاية مدرجة في الخبر ما فيه استسعي من قول قتادة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وأيد ذلك جمع من أهل العلم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وجزم ابن العربي بأنها مدرجة ليست من أصل الخبر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عن النبي -صلى الله عليه وسلم- ما فيه استسعى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يستسعى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القول مردود برواية الشيخين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برواية البخاري ومسلم مرفوعة إلى النبي -عليه الصلاة والسلام-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كلام لأحد مادام ثبت رفعه في الصحيحين لا كلام لأحد كائن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كان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525D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A4356" w:rsidRPr="002A435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A4356">
        <w:rPr>
          <w:rFonts w:ascii="Traditional Arabic" w:eastAsia="Calibri" w:hAnsi="Traditional Arabic" w:hint="cs"/>
          <w:noProof w:val="0"/>
          <w:sz w:val="28"/>
          <w:rtl/>
        </w:rPr>
        <w:t>متفق عليهما</w:t>
      </w:r>
      <w:r w:rsidR="006152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A4356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للبخاري</w:t>
      </w:r>
      <w:r w:rsidR="002A4356" w:rsidRPr="002A435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أعتق شرك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 في عبد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أعتق نصف عبده العبد كامل</w:t>
      </w:r>
      <w:r w:rsidR="0061525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قال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عتق نصفه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يعتق عليه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يستسعى في النصف الثاني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يبقى مبعض</w:t>
      </w:r>
      <w:r w:rsidR="0061525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61525D" w:rsidRDefault="0061525D" w:rsidP="002A43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إ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يعتق عليه إذا أعتق بعض عبده عتق كله عند الجمهور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عتق كله عند الجمهور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أبو حنيفة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يعتق منه ذلك القدر فقط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ويسعى في الباقي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يستسعى العبد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يسدد قيمة النصف الثاني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A6BA3" w:rsidRPr="00EA0DC1" w:rsidRDefault="00FA6BA3" w:rsidP="002A43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A4356" w:rsidRPr="002A435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A4356">
        <w:rPr>
          <w:rFonts w:ascii="Traditional Arabic" w:eastAsia="Calibri" w:hAnsi="Traditional Arabic" w:hint="cs"/>
          <w:noProof w:val="0"/>
          <w:sz w:val="28"/>
          <w:rtl/>
        </w:rPr>
        <w:t xml:space="preserve">وعنه عن أبي هريرة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2A4356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6152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A4356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61525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A435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A0DC1" w:rsidRPr="002A435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A435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يجزي ولد والده</w:t>
      </w:r>
      <w:r w:rsidR="00EA0DC1" w:rsidRPr="002A435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A4356" w:rsidRPr="002A435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لا يكافئ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حق الوالد على الولد عظيم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ومثله الأم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أشد حقهما بعد حق الله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يكافئ الولد والده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A0DC1" w:rsidRP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يجزي ولد</w:t>
      </w:r>
      <w:r w:rsidRP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والده إلا أن يجده مملوك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فيشتريه فيعتقه إلا أن يجده مملوك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فيشتريه فيعتقه</w:t>
      </w:r>
      <w:r w:rsidR="00EA0DC1" w:rsidRP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الأم </w:t>
      </w:r>
      <w:r w:rsidR="00EA0DC1" w:rsidRP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فيشتريه فيعتقه</w:t>
      </w:r>
      <w:r w:rsidR="00EA0DC1" w:rsidRP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يعتق بمجرد الملك؟ فيشتريه فيعتقه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فيشتريه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يشتريه ويعتقه.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61525D" w:rsidRDefault="00FA6BA3" w:rsidP="00D470A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استدل بهذه اللفظة من يقول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لا يعتق بمجرد الشراء أنه يشتريه فيعتقه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وسيأتي في الحديث حديث سمرة ما يدل على أنه يعتق بمجرد الملك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525D" w:rsidRDefault="00FA6BA3" w:rsidP="00D470A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 xml:space="preserve">وعن عمران بن حصين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أن رجلا</w:t>
      </w:r>
      <w:r w:rsidR="0061525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 xml:space="preserve"> أعتق ستة مملوكين له عند موته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أعتقه في صحته له حكم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أعتقهم عند موته له حكم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كالوقف والوصية إذا تبرع بجميع ماله في صحته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وفرق بين أن يتبرع بجميع ماله في مرضه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525D" w:rsidRDefault="00FA6BA3" w:rsidP="00D470A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أعتق ستة مملوكين له عند موته لم يكن له مال غيرهم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عنده إلا ستة العبيد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فدعا بهم رسول الله -صلى الله عليه وسلم- فجزأهم أثلاث</w:t>
      </w:r>
      <w:r w:rsidR="0061525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اثنين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اثنين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اثنين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فجزأهم أثلاث</w:t>
      </w:r>
      <w:r w:rsidR="0061525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ا ثم أقرع بينهم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1525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وضع قرعة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كان عند موته لا يملك إلا الثلث كالوصية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يملك إلا الثلث فالستة قسموا اثنين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اثنين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اثنين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أثلاث</w:t>
      </w:r>
      <w:r w:rsidR="0061525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A3673" w:rsidRDefault="00FA6BA3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ثم أقرع بينهم فأعتق اثنين فأعتق اثنين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مقدار الثلث</w:t>
      </w:r>
      <w:r w:rsidR="0061525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وأرق أربعة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أعاد أربعة إلى الرقة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وقال له قولا</w:t>
      </w:r>
      <w:r w:rsidR="002A367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 xml:space="preserve"> شديد</w:t>
      </w:r>
      <w:r w:rsidR="002A367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65CE1"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لأنه بتصرفه يحرم الورثة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يدع الورثة عالة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لهم مال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A3673" w:rsidRDefault="00865CE1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A6BA3" w:rsidRPr="00865CE1">
        <w:rPr>
          <w:rFonts w:ascii="Traditional Arabic" w:eastAsia="Calibri" w:hAnsi="Traditional Arabic" w:hint="cs"/>
          <w:noProof w:val="0"/>
          <w:sz w:val="28"/>
          <w:rtl/>
        </w:rPr>
        <w:t>وقال له قولا</w:t>
      </w:r>
      <w:r w:rsidR="002A367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FA6BA3" w:rsidRPr="00865CE1">
        <w:rPr>
          <w:rFonts w:ascii="Traditional Arabic" w:eastAsia="Calibri" w:hAnsi="Traditional Arabic" w:hint="cs"/>
          <w:noProof w:val="0"/>
          <w:sz w:val="28"/>
          <w:rtl/>
        </w:rPr>
        <w:t xml:space="preserve"> شديد</w:t>
      </w:r>
      <w:r w:rsidR="002A367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FA6BA3" w:rsidRPr="00865CE1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Pr="00865CE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A367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 رواه النسائي وأبو داود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قال رسول الله 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صلى الله عليه وسلم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70AB" w:rsidRP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A6BA3" w:rsidRPr="00D470AB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لو شهدته قبل أن يدفن لم يدفن في مقابر المسلمين</w:t>
      </w:r>
      <w:r w:rsidR="00D470AB" w:rsidRPr="002A435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</w:t>
      </w:r>
      <w:r w:rsidR="00D470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قول شديد جد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D470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غاية الشدة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470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ولعل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باب المبالغة</w:t>
      </w:r>
      <w:r w:rsidR="00D470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="00D470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زجر عن مثل هذا التصرف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هذا دليل على حكم التبرع في المرض حكم الوصية ينفذ من الثلث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ينفذ من الثلث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يعتبر العدد أو القيمة؟ أعتق ستة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 قيمته ألف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 قيمته ثمانمائة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والثالث خمسمائة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والرابع سبعمائة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نقول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ينظر إليهم باعتبارهم مال</w:t>
      </w:r>
      <w:r w:rsidR="002A367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فتجمع قيمهم ويخرج منهم ثلث المال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نقول بغض النظر عن أقيامهم الرسول قسمهم ثلاث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أقسام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وأعتق اثنين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قلنا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أقيامهم متقاربة مشى مثل هذا الكلام بدون إشكال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إذا كان واحد قيمته ألف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وواحد م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تين وثلاثمائة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يتفاوتون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يتفاوتون بعضهم عالة كل على مولاه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ينفع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يس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عشر قيمة الثاني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نقول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ينصفون أثلاث</w:t>
      </w:r>
      <w:r w:rsidR="002A367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ويقرع بينهم ولو زاد المعتَق على قيمة النصف مثلا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 المنظور إليه باعتبار أنه جزأهم أثلاث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أنهم لا يتصرفون إ</w:t>
      </w:r>
      <w:r w:rsidR="00D470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في ثلث ما يملك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2A3673" w:rsidRDefault="00D470AB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هما قولان ل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أهل العلم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وصنيعه -عليه الصلاة والسلام- إلا إذا قلنا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أقيامهم متقاربة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 وضع واحد</w:t>
      </w:r>
      <w:r w:rsidR="002A367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الثاني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رفع هذا بهذا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ونزل هذا بهذا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سدد وقارب وجعل أقيامهم متقاربة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فأقيام المجموعات متقاربة وإن لم تكن أقيام الأفراد متقاربة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A3673" w:rsidRDefault="00FA6BA3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كونه من الثلث هذا أمر معروف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وتصرفه -عليه الصلاة والسلام- يدل عليه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526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70AB" w:rsidRPr="00D470A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70AB">
        <w:rPr>
          <w:rFonts w:ascii="Traditional Arabic" w:eastAsia="Calibri" w:hAnsi="Traditional Arabic" w:hint="cs"/>
          <w:noProof w:val="0"/>
          <w:sz w:val="28"/>
          <w:rtl/>
        </w:rPr>
        <w:t xml:space="preserve">وعن حماد بن سلمة عن قتادة عن الحسن عن سمرة عن الحسن عن سمرة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D470AB">
        <w:rPr>
          <w:rFonts w:ascii="Traditional Arabic" w:eastAsia="Calibri" w:hAnsi="Traditional Arabic" w:hint="cs"/>
          <w:noProof w:val="0"/>
          <w:sz w:val="28"/>
          <w:rtl/>
        </w:rPr>
        <w:t>أن النبي -صلى الله عليه وسلم- قال</w:t>
      </w:r>
      <w:r w:rsidR="002A367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70AB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A0DC1" w:rsidRPr="00D470A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D470A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 ملك ذا رحم محرم فهو حر</w:t>
      </w:r>
      <w:r w:rsidR="00EA0DC1" w:rsidRPr="00D470A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470AB" w:rsidRPr="00D470AB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بمجرد الملك ما يحتاج عتقه الحديث السابق يشتريه فيعتقه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يشتريه فيعتقه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يعتق إلا إذا أعتقه ولو اشتراه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بمجرد الملك فهو حر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الحديث ضعيف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من رواية الحسن عن سمرة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والحسن لم يسمع من سمرة إلا حديث العقيقة في القول المحقَّق عند أهل العلم وإن قال بعضهم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سمع منه مطلق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وقال بعضهم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ما سمع منه مطلق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في صحيح البخاري عن حبيب بن الشهيد قال لي ابن سيرين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سل الحسن ممن سمع حديث العقيقة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سمرة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فثبت أنه سمع حديث العقيقة وما عداه لم يسمعه منه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40C3" w:rsidRDefault="00D470AB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470AB"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  <w:t>«من ملك ذا رحم محرم فهو حر»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بحيث يحرم رحم المحرم المحرّم أو محرم بحيث إذا تصور أن أحدهما ذكر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والآخر أنثى لا يجوز النكاح بينهما</w:t>
      </w:r>
      <w:r w:rsidR="002A367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النكاح بينهما بحيث يحرم عليه نكاحه كالأصول والفروع والحواشي من الإخوة والأخوات والأعمام والعمات والأخوال والخالات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يحرم أو يعتق عليه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حر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بمجرد الملك من هذا الحديث والحديث السابق على أنه يشتريه فيعتقه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لو قال الابن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اشتريت أبي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لن أعتقه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الحديث السابق ما فيه ما يلزمه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يكافئه بهذا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أسلوب ترغيب لا أسلوب إلزام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أسلوب ترغيب لا أسلوب إلزام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الذي معنا لا شك في ضعفه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40C3" w:rsidRDefault="00FA6BA3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وابن ماجه والنسائي والطبراني والترمذي وقالوا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لا نعرفه مسند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مرفوع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إلى النبي -صلى الله عليه وسلم- 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إلا من حديث حماد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وخالفه شعبة فرواه موقوف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أنه إذا اختلف اختلفت رواية شعبة مع حماد لا شك أنه أن شعبة مرجح لاسيما وقد وافق شعبة على وقفه جمع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40C3" w:rsidRDefault="00FA6BA3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وقد تكلم في هذا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وقد تَكلم في هذا الحديث غير واحد من الحفاظ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وعلى كل حال فالمرجح ضعفه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وقد روي عن ابن عمر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موقوف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عليه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ومن قول الحسن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مقطوع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ما يضاف إلى النبي -عليه الصلاة والسلام- مرفوع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يضاف إلى التابعي موقوف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يضاف إلى الصحابي موقوف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يضاف إلى التابعي مقطوع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يضاف إلى التابعي مقطوع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يسمونه مقطوع</w:t>
      </w:r>
      <w:r w:rsidR="002D40C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اتصل إسناده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40C3" w:rsidRDefault="00FA6BA3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وقد روي من قول عمر ومن قول الحسن وروي من حديث ابن عمر وعائشة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فالحديث ضعيف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32F6" w:rsidRDefault="00FA6BA3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وعن سفينة </w:t>
      </w:r>
      <w:r w:rsidR="00526732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وعن سفينة 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رضي الله تعالى عنه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كنت مملوك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ا لأم سلمة فقالت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أعتقك وأشترط عليك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أعتقك وأشترط عليك أن تخدم رسول الله -صلى الله عليه وسلم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اشتراط ما ينافي مقتضى العقد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اشتراط ما ينافي مقتضى العقد في العقود المعاوضات لا شك أنه عند جمع من أهل العلم يبطل العقد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 بعضهم يبطل بنفسه باع عليه سيارة وقال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تستعملها شرط باطل 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باطل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باطل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ينافي مقتضى العقد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زوجه بناته قال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أشترط عليك أنك ما تطأها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ينافي مقتضى العقد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عقود التبرر مثل العقد مثلا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أشترط عليك أن تقبض وقال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أعتقك تخدم هذا المسجد وأو تخدم هذا الشيخ قالت أم سلمة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أعتقك وأشترط عليك أن تخدم رسول الله -صلى الله عليه وسلم- ما عشت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بقية عمرك 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>فقلت</w:t>
      </w:r>
      <w:r w:rsidR="002D40C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71D14">
        <w:rPr>
          <w:rFonts w:ascii="Traditional Arabic" w:eastAsia="Calibri" w:hAnsi="Traditional Arabic" w:hint="cs"/>
          <w:noProof w:val="0"/>
          <w:sz w:val="28"/>
          <w:rtl/>
        </w:rPr>
        <w:t xml:space="preserve"> إن لم تشترطي</w:t>
      </w:r>
      <w:r w:rsidR="00571D14" w:rsidRPr="00571D1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يحتاج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تشترطي</w:t>
      </w:r>
      <w:r w:rsidR="002D40C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اشترطي علي أن أخدمك أنتِ نظرت في الشرط</w:t>
      </w:r>
      <w:r w:rsidR="00FC32F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تقولين تخدم رسول الله -صلى الله عليه وسلم- كل يتشرف بخدمته</w:t>
      </w:r>
      <w:r w:rsidR="00FC32F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الأحرار يتسابقون في خدمته</w:t>
      </w:r>
      <w:r w:rsidR="00FC32F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E5CA0" w:rsidRDefault="00C11FDE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11FD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A6BA3" w:rsidRPr="00C11FDE">
        <w:rPr>
          <w:rFonts w:ascii="Traditional Arabic" w:eastAsia="Calibri" w:hAnsi="Traditional Arabic" w:hint="cs"/>
          <w:noProof w:val="0"/>
          <w:sz w:val="28"/>
          <w:rtl/>
        </w:rPr>
        <w:t>فقلت</w:t>
      </w:r>
      <w:r w:rsidR="00CE5CA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A6BA3" w:rsidRPr="00C11FDE">
        <w:rPr>
          <w:rFonts w:ascii="Traditional Arabic" w:eastAsia="Calibri" w:hAnsi="Traditional Arabic" w:hint="cs"/>
          <w:noProof w:val="0"/>
          <w:sz w:val="28"/>
          <w:rtl/>
        </w:rPr>
        <w:t xml:space="preserve"> إن لم تشترطي علي ما فارقت رسول الله -صلى الله عليه وسلم- ما عشت فأعتقتني واشترطت علي</w:t>
      </w:r>
      <w:r w:rsidRPr="00C11FD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E5CA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ويجب عليه حينئذ الوفاء</w:t>
      </w:r>
      <w:r w:rsidR="00CE5C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ويجب عليه الوفاء</w:t>
      </w:r>
      <w:r w:rsidR="00CE5C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A6BA3" w:rsidRPr="00EA0DC1" w:rsidRDefault="00FA6BA3" w:rsidP="002A367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11FDE" w:rsidRPr="00C11FD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11FDE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وهذا لفظه</w:t>
      </w:r>
      <w:r w:rsidR="00CE5CA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11FDE">
        <w:rPr>
          <w:rFonts w:ascii="Traditional Arabic" w:eastAsia="Calibri" w:hAnsi="Traditional Arabic" w:hint="cs"/>
          <w:noProof w:val="0"/>
          <w:sz w:val="28"/>
          <w:rtl/>
        </w:rPr>
        <w:t xml:space="preserve"> وابن ماجه والنسائي والحاكم وقال</w:t>
      </w:r>
      <w:r w:rsidR="00CE5CA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11FDE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صحيح الإسناد وقال</w:t>
      </w:r>
      <w:r w:rsidR="008C37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11FDE">
        <w:rPr>
          <w:rFonts w:ascii="Traditional Arabic" w:eastAsia="Calibri" w:hAnsi="Traditional Arabic" w:hint="cs"/>
          <w:noProof w:val="0"/>
          <w:sz w:val="28"/>
          <w:rtl/>
        </w:rPr>
        <w:t xml:space="preserve"> هذا حديث صحيح الإسناد</w:t>
      </w:r>
      <w:r w:rsidR="00C11FDE" w:rsidRPr="00C11FD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8C37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11FD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في إسناده سعيد بن جمهان وقد قال فيه الحافظ ابن حجر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صدوق له أفراد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صدوق له أفراد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تفرد ببعض الأحاديث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يصل الحديث إلى درجة الصحة وإن قال الحاكم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الإسناد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ولكنه حسن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يدل على أن مثل هذا الشرط لا يبطل العقد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؛ 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تبرر وتبرع ويتسامح في هذا الباب ما لا يتسامح في غيره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الشرع يتشوف إلى العتق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يتشوف إلى العتق.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جمهان.. جمهان..</w:t>
      </w:r>
    </w:p>
    <w:p w:rsidR="00FA6BA3" w:rsidRPr="00EA0DC1" w:rsidRDefault="00FA6BA3" w:rsidP="00C11FD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الشيخ إبراهيم 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على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...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ننبه عليهم وصاحبنا ال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وكله الشيخ عبد الرحمن..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منسق معه وقال لهم 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بكرة درس عام.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ننبه الإخوة أن غد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إن شاء الله الدرس العام في الصحن هناك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وبعد غد الأحد تبدأ الدورة إن شاء الله تعالى في أبواب الأدب من كتاب تقريب الأسانيد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كنا نريد أن الشيخ صالح</w:t>
      </w:r>
      <w:r w:rsidR="008C37B4" w:rsidRPr="008C37B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</w:t>
      </w:r>
      <w:r w:rsidR="008C37B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يأخذ الدرس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فالشيخ ما يناسبه الدرس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اعتذر فغد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إن شاء الله الدرس العام.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هو هذا.. 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 موقعه..؟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noProof w:val="0"/>
          <w:sz w:val="28"/>
          <w:rtl/>
        </w:rPr>
        <w:t>طالب: .......</w:t>
      </w:r>
    </w:p>
    <w:p w:rsidR="00FA6BA3" w:rsidRPr="00EA0DC1" w:rsidRDefault="008C37B4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الدورة قريبة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6BA3"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هي ببعيدة إن شاء الله.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أعلم</w:t>
      </w:r>
      <w:r w:rsidR="008C37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A0DC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على نبينا محمد وعلى آله وصحبه أجمعين..</w:t>
      </w:r>
    </w:p>
    <w:p w:rsidR="00FA6BA3" w:rsidRPr="00EA0DC1" w:rsidRDefault="00FA6BA3" w:rsidP="00FA6BA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bookmarkStart w:id="1" w:name="_GoBack"/>
      <w:bookmarkEnd w:id="1"/>
    </w:p>
    <w:sectPr w:rsidR="00FA6BA3" w:rsidRPr="00EA0DC1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0F6" w:rsidRDefault="00C350F6" w:rsidP="00235F65">
      <w:r>
        <w:separator/>
      </w:r>
    </w:p>
  </w:endnote>
  <w:endnote w:type="continuationSeparator" w:id="0">
    <w:p w:rsidR="00C350F6" w:rsidRDefault="00C350F6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7BD5BE-B312-4257-BDBB-806DA26B357F}"/>
    <w:embedBold r:id="rId2" w:fontKey="{2341B869-1C6B-4F03-AFC6-0554BD4A0F7A}"/>
    <w:embedBoldItalic r:id="rId3" w:fontKey="{9DE7A21B-D2B0-4E1A-85A0-85C9F84931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2F5B651-8FF5-4EDE-86D7-462AF48598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1FD9E44-F9C4-41DC-B27D-14028EC54D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1F2E722-DDD6-4824-80E1-E9D86176925D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3AF2A2EC-72CC-4B1A-B882-A15C2714C923}"/>
    <w:embedBold r:id="rId8" w:fontKey="{872060EA-666D-4F7E-BB49-C965256A1024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903D2710-8A0E-498A-A5F8-0DB956AF2C75}"/>
    <w:embedBold r:id="rId10" w:fontKey="{FBE5561D-A15A-4C19-A074-49E24141A1CA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E9AC7915-414F-4859-A451-F3F77F8C77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EEF8A186-B83B-4521-85DC-4BE038760306}"/>
    <w:embedBold r:id="rId13" w:fontKey="{2672D2B7-39BB-4B31-ADCF-2D0B60BF82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E39995D-D885-42BC-9E86-3593F751CEC8}"/>
    <w:embedBold r:id="rId15" w:fontKey="{C2B663A6-3214-41C1-A495-27B5384A0D63}"/>
    <w:embedBoldItalic r:id="rId16" w:fontKey="{C39A710D-1DDB-47CA-BCE8-2A360FF67B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76C17427-1B3B-434D-B25B-6CE02814DE04}"/>
    <w:embedBold r:id="rId18" w:fontKey="{C6EC6672-0F5B-4BA2-A8A8-4F051DBE28B0}"/>
    <w:embedBoldItalic r:id="rId19" w:fontKey="{0F3BC949-E36A-4216-9C65-856155798F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EB6A4273-CF15-4988-A447-FB3411B82B7B}"/>
    <w:embedBold r:id="rId21" w:fontKey="{1FA0F455-68ED-42AD-B396-27DFB7C6469A}"/>
    <w:embedBoldItalic r:id="rId22" w:fontKey="{649D3F59-F06A-443B-ACEA-BC99BF0FF8D2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E21EDDCA-6808-419E-A793-7B359E4335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88B73501-D043-43A9-B4B2-1C092B24F582}"/>
    <w:embedBold r:id="rId25" w:fontKey="{3DF867AF-7D90-4A3B-9E32-42307D1A790B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6AFBE5EF-6E48-4FF6-BC08-F004B497B44B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22AF2990-BDC7-42BB-A247-71D9942920D3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6E460B22-3020-4CAD-8BA9-FD0FC599A548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8C5D8074-A0C8-41A5-8E7D-60BD40BE274C}"/>
    <w:embedBold r:id="rId30" w:fontKey="{53063A52-9576-48C8-B11F-FC45E4D28E4B}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60DAE8A0-4C03-4E8C-80AA-8490679C25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3A6" w:rsidRDefault="003253A6" w:rsidP="00235F65">
    <w:pPr>
      <w:pStyle w:val="Footer"/>
      <w:rPr>
        <w:noProof w:val="0"/>
        <w:rtl/>
      </w:rPr>
    </w:pPr>
  </w:p>
  <w:p w:rsidR="003253A6" w:rsidRDefault="003253A6" w:rsidP="00235F65">
    <w:pPr>
      <w:pStyle w:val="Footer"/>
      <w:rPr>
        <w:noProof w:val="0"/>
        <w:rtl/>
      </w:rPr>
    </w:pPr>
  </w:p>
  <w:p w:rsidR="003253A6" w:rsidRDefault="003253A6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0F6" w:rsidRDefault="00C350F6" w:rsidP="00235F65">
      <w:r>
        <w:separator/>
      </w:r>
    </w:p>
  </w:footnote>
  <w:footnote w:type="continuationSeparator" w:id="0">
    <w:p w:rsidR="00C350F6" w:rsidRDefault="00C350F6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3A6" w:rsidRPr="00711431" w:rsidRDefault="006D0498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3253A6" w:rsidRPr="00AC4C04" w:rsidRDefault="003253A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6D049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3253A6" w:rsidRPr="00711431" w:rsidRDefault="003253A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3253A6" w:rsidRPr="00AC4C04" w:rsidRDefault="003253A6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6D0498">
                  <w:rPr>
                    <w:rFonts w:cs="Simplified Arabic"/>
                    <w:sz w:val="28"/>
                    <w:rtl/>
                  </w:rPr>
                  <w:t>12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3253A6" w:rsidRPr="00711431" w:rsidRDefault="006D049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3253A6" w:rsidRPr="00711431" w:rsidRDefault="003253A6" w:rsidP="00117944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العتق (01)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3A6" w:rsidRPr="00711431" w:rsidRDefault="006D0498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3253A6" w:rsidRPr="00AC4C04" w:rsidRDefault="003253A6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6D0498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3253A6" w:rsidRPr="00711431" w:rsidRDefault="006D049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3253A6" w:rsidRPr="00711431" w:rsidRDefault="003253A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3253A6" w:rsidRPr="00AC4C04" w:rsidRDefault="003253A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6D0498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3253A6" w:rsidRPr="00711431" w:rsidRDefault="003253A6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3253A6" w:rsidRPr="00AC4C04" w:rsidRDefault="003253A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6D049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9DD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532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7F3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3B4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673"/>
    <w:rsid w:val="002A3B0F"/>
    <w:rsid w:val="002A42C8"/>
    <w:rsid w:val="002A4356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0C3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3A6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0FB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FE5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732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14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4BD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525D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077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105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498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E72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1A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57F7E"/>
    <w:rsid w:val="007603EF"/>
    <w:rsid w:val="007604D0"/>
    <w:rsid w:val="0076170A"/>
    <w:rsid w:val="00761928"/>
    <w:rsid w:val="00761A1E"/>
    <w:rsid w:val="00761EDD"/>
    <w:rsid w:val="00762DFB"/>
    <w:rsid w:val="00762E82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7BF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55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CE1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3EFC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37B4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76C"/>
    <w:rsid w:val="008E2832"/>
    <w:rsid w:val="008E2F70"/>
    <w:rsid w:val="008E3453"/>
    <w:rsid w:val="008E34B3"/>
    <w:rsid w:val="008E39E6"/>
    <w:rsid w:val="008E3D48"/>
    <w:rsid w:val="008E401A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5FC9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51B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2B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3A4"/>
    <w:rsid w:val="00A1757F"/>
    <w:rsid w:val="00A17764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3F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1AD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8F3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B0A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2AD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770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858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87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7FD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8D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FDE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F6"/>
    <w:rsid w:val="00C35177"/>
    <w:rsid w:val="00C3562D"/>
    <w:rsid w:val="00C35972"/>
    <w:rsid w:val="00C35C8F"/>
    <w:rsid w:val="00C361F1"/>
    <w:rsid w:val="00C36486"/>
    <w:rsid w:val="00C36509"/>
    <w:rsid w:val="00C369F6"/>
    <w:rsid w:val="00C36B9C"/>
    <w:rsid w:val="00C376AE"/>
    <w:rsid w:val="00C37ECB"/>
    <w:rsid w:val="00C4038A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CA0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0AB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831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7D9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444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B8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BB0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1F4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AE8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DC1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077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914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3D7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A43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2F6"/>
    <w:rsid w:val="00FC3A3D"/>
    <w:rsid w:val="00FC3D8B"/>
    <w:rsid w:val="00FC422A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4:docId w14:val="71EC50A2"/>
  <w15:docId w15:val="{AB9A40A1-42C1-45FA-87FC-CC87754E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EA0DC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EA0DC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EA0DC1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EA0DC1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D45D0-C8A9-4B1B-AE28-36BF212E9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25178</TotalTime>
  <Pages>14</Pages>
  <Words>4572</Words>
  <Characters>20088</Characters>
  <Application>Microsoft Office Word</Application>
  <DocSecurity>0</DocSecurity>
  <Lines>167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EU-HOME</cp:lastModifiedBy>
  <cp:revision>5</cp:revision>
  <cp:lastPrinted>2011-07-05T09:46:00Z</cp:lastPrinted>
  <dcterms:created xsi:type="dcterms:W3CDTF">2012-09-10T20:05:00Z</dcterms:created>
  <dcterms:modified xsi:type="dcterms:W3CDTF">2019-08-17T18:35:00Z</dcterms:modified>
</cp:coreProperties>
</file>