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15F5" w:rsidRDefault="00BB15F5" w:rsidP="00BB15F5">
      <w:pPr>
        <w:tabs>
          <w:tab w:val="left" w:pos="720"/>
        </w:tabs>
        <w:ind w:left="540" w:right="360"/>
        <w:jc w:val="center"/>
        <w:rPr>
          <w:rFonts w:ascii="Lotus Linotype" w:hAnsi="Lotus Linotype" w:cs="Lotus Linotype"/>
          <w:b w:val="0"/>
          <w:bCs w:val="0"/>
          <w:noProof w:val="0"/>
          <w:sz w:val="96"/>
          <w:szCs w:val="96"/>
        </w:rPr>
      </w:pPr>
      <w:bookmarkStart w:id="0" w:name="Last"/>
      <w:bookmarkStart w:id="1" w:name="_GoBack"/>
      <w:bookmarkEnd w:id="0"/>
      <w:bookmarkEnd w:id="1"/>
      <w:r>
        <w:rPr>
          <w:rFonts w:ascii="Lotus Linotype" w:hAnsi="Lotus Linotype" w:cs="Lotus Linotype"/>
          <w:b w:val="0"/>
          <w:bCs w:val="0"/>
          <w:sz w:val="96"/>
          <w:szCs w:val="96"/>
        </w:rPr>
        <w:sym w:font="AGA Arabesque" w:char="0050"/>
      </w:r>
    </w:p>
    <w:p w:rsidR="00BB15F5" w:rsidRDefault="00BB15F5" w:rsidP="00BB15F5">
      <w:pPr>
        <w:tabs>
          <w:tab w:val="left" w:pos="720"/>
        </w:tabs>
        <w:ind w:left="540" w:right="360"/>
        <w:jc w:val="center"/>
        <w:rPr>
          <w:rFonts w:ascii="Lotus Linotype" w:hAnsi="Lotus Linotype" w:cs="Lotus Linotype"/>
          <w:b w:val="0"/>
          <w:bCs w:val="0"/>
          <w:noProof w:val="0"/>
          <w:sz w:val="96"/>
          <w:szCs w:val="96"/>
          <w:rtl/>
        </w:rPr>
      </w:pPr>
    </w:p>
    <w:p w:rsidR="00BB15F5" w:rsidRDefault="00BB15F5" w:rsidP="00BB15F5">
      <w:pPr>
        <w:tabs>
          <w:tab w:val="clear" w:pos="5187"/>
          <w:tab w:val="left" w:pos="7082"/>
        </w:tabs>
        <w:jc w:val="center"/>
        <w:rPr>
          <w:rFonts w:cs="PT Bold Heading"/>
          <w:b w:val="0"/>
          <w:bCs w:val="0"/>
          <w:noProof w:val="0"/>
          <w:sz w:val="92"/>
          <w:szCs w:val="92"/>
        </w:rPr>
      </w:pPr>
      <w:r>
        <w:rPr>
          <w:rFonts w:cs="PT Bold Heading" w:hint="cs"/>
          <w:b w:val="0"/>
          <w:bCs w:val="0"/>
          <w:noProof w:val="0"/>
          <w:sz w:val="92"/>
          <w:szCs w:val="92"/>
          <w:rtl/>
        </w:rPr>
        <w:t>تفسير الجلالين</w:t>
      </w:r>
    </w:p>
    <w:p w:rsidR="00BB15F5" w:rsidRDefault="00BB15F5" w:rsidP="00BB15F5">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سورة البقرة</w:t>
      </w:r>
    </w:p>
    <w:p w:rsidR="00BB15F5" w:rsidRDefault="00BB15F5" w:rsidP="00BB15F5">
      <w:pPr>
        <w:tabs>
          <w:tab w:val="left" w:pos="720"/>
        </w:tabs>
        <w:ind w:left="540" w:right="360"/>
        <w:jc w:val="center"/>
        <w:rPr>
          <w:rFonts w:ascii="Lotus Linotype" w:hAnsi="Lotus Linotype" w:cs="Lotus Linotype"/>
          <w:b w:val="0"/>
          <w:bCs w:val="0"/>
          <w:noProof w:val="0"/>
          <w:sz w:val="96"/>
          <w:szCs w:val="96"/>
          <w:rtl/>
        </w:rPr>
      </w:pPr>
    </w:p>
    <w:p w:rsidR="00BB15F5" w:rsidRDefault="00BB15F5" w:rsidP="00BB15F5">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BB15F5" w:rsidRDefault="00BB15F5" w:rsidP="00BB15F5">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BB15F5" w:rsidRDefault="00BB15F5" w:rsidP="00BB15F5">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BB15F5" w:rsidRDefault="00BB15F5" w:rsidP="00BB15F5">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BB15F5" w:rsidRDefault="00BB15F5" w:rsidP="00BB15F5">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BB15F5" w:rsidTr="00BB15F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B15F5" w:rsidRDefault="00BB15F5">
            <w:pPr>
              <w:pStyle w:val="BodyTextIndent"/>
              <w:spacing w:line="276" w:lineRule="auto"/>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BB15F5" w:rsidRDefault="00BB15F5">
            <w:pPr>
              <w:pStyle w:val="BodyTextIndent"/>
              <w:spacing w:line="276" w:lineRule="auto"/>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B15F5" w:rsidRDefault="00BB15F5">
            <w:pPr>
              <w:pStyle w:val="BodyTextIndent"/>
              <w:spacing w:line="276" w:lineRule="auto"/>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B15F5" w:rsidRDefault="00BB15F5">
            <w:pPr>
              <w:pStyle w:val="BodyTextIndent"/>
              <w:spacing w:line="276" w:lineRule="auto"/>
              <w:ind w:firstLine="0"/>
              <w:jc w:val="center"/>
              <w:rPr>
                <w:noProof w:val="0"/>
              </w:rPr>
            </w:pPr>
          </w:p>
        </w:tc>
      </w:tr>
    </w:tbl>
    <w:p w:rsidR="00BB15F5" w:rsidRDefault="00BB15F5" w:rsidP="00BB15F5">
      <w:pPr>
        <w:rPr>
          <w:noProof w:val="0"/>
          <w:rtl/>
        </w:rPr>
      </w:pPr>
    </w:p>
    <w:p w:rsidR="00BB15F5" w:rsidRDefault="00BB15F5" w:rsidP="00BB15F5">
      <w:pPr>
        <w:bidi w:val="0"/>
        <w:rPr>
          <w:rtl/>
        </w:rPr>
      </w:pPr>
      <w:r>
        <w:rPr>
          <w:noProof w:val="0"/>
          <w:rtl/>
        </w:rPr>
        <w:br w:type="page"/>
      </w:r>
      <w:bookmarkStart w:id="2" w:name="هنا4"/>
      <w:bookmarkEnd w:id="2"/>
    </w:p>
    <w:p w:rsidR="00BB15F5" w:rsidRDefault="00BB15F5" w:rsidP="00BB15F5">
      <w:pPr>
        <w:rPr>
          <w:b w:val="0"/>
          <w:bCs w:val="0"/>
        </w:rPr>
      </w:pPr>
      <w:r>
        <w:rPr>
          <w:b w:val="0"/>
          <w:bCs w:val="0"/>
          <w:rtl/>
        </w:rPr>
        <w:lastRenderedPageBreak/>
        <w:t>سم</w:t>
      </w:r>
    </w:p>
    <w:p w:rsidR="00307B5B" w:rsidRDefault="00307B5B" w:rsidP="00BB15F5">
      <w:pPr>
        <w:spacing w:line="276" w:lineRule="auto"/>
        <w:rPr>
          <w:rFonts w:ascii="ATraditional Arabic" w:hAnsi="ATraditional Arabic"/>
          <w:b w:val="0"/>
          <w:bCs w:val="0"/>
          <w:sz w:val="28"/>
          <w:rtl/>
        </w:rPr>
      </w:pPr>
      <w:r>
        <w:rPr>
          <w:rFonts w:ascii="ATraditional Arabic" w:hAnsi="ATraditional Arabic"/>
          <w:b w:val="0"/>
          <w:bCs w:val="0"/>
          <w:sz w:val="28"/>
          <w:rtl/>
        </w:rPr>
        <w:t>بسم الله الرحمن الرحيم،</w:t>
      </w:r>
    </w:p>
    <w:p w:rsidR="00BB15F5" w:rsidRDefault="00BB15F5" w:rsidP="00BB15F5">
      <w:pPr>
        <w:spacing w:line="276" w:lineRule="auto"/>
        <w:rPr>
          <w:rFonts w:ascii="ATraditional Arabic" w:hAnsi="ATraditional Arabic"/>
          <w:color w:val="FF0000"/>
          <w:sz w:val="28"/>
          <w:rtl/>
        </w:rPr>
      </w:pPr>
      <w:r>
        <w:rPr>
          <w:rFonts w:ascii="ATraditional Arabic" w:hAnsi="ATraditional Arabic"/>
          <w:b w:val="0"/>
          <w:bCs w:val="0"/>
          <w:sz w:val="28"/>
          <w:rtl/>
        </w:rPr>
        <w:t>الحمدلله رب العالمين والصلاة والسلام على أشرف الأنبياء</w:t>
      </w:r>
      <w:r>
        <w:rPr>
          <w:rFonts w:ascii="ATraditional Arabic" w:hAnsi="ATraditional Arabic"/>
          <w:sz w:val="28"/>
          <w:rtl/>
        </w:rPr>
        <w:t xml:space="preserve"> </w:t>
      </w:r>
      <w:r>
        <w:rPr>
          <w:rFonts w:ascii="ATraditional Arabic" w:hAnsi="ATraditional Arabic"/>
          <w:b w:val="0"/>
          <w:bCs w:val="0"/>
          <w:sz w:val="28"/>
          <w:rtl/>
        </w:rPr>
        <w:t>والمرسلين،</w:t>
      </w:r>
      <w:r>
        <w:rPr>
          <w:rFonts w:ascii="ATraditional Arabic" w:hAnsi="ATraditional Arabic"/>
          <w:sz w:val="28"/>
          <w:rtl/>
        </w:rPr>
        <w:t xml:space="preserve"> </w:t>
      </w:r>
      <w:r>
        <w:rPr>
          <w:rFonts w:ascii="ATraditional Arabic" w:hAnsi="ATraditional Arabic"/>
          <w:b w:val="0"/>
          <w:bCs w:val="0"/>
          <w:sz w:val="28"/>
          <w:rtl/>
        </w:rPr>
        <w:t xml:space="preserve">نبينا محمد وعلى آله وصحبه أجمعين، أما بعد، قال –رحمه الله تعالى- : </w:t>
      </w:r>
    </w:p>
    <w:p w:rsidR="00BB15F5" w:rsidRDefault="00BB15F5" w:rsidP="00BB15F5">
      <w:pPr>
        <w:spacing w:line="276" w:lineRule="auto"/>
        <w:rPr>
          <w:b w:val="0"/>
          <w:bCs w:val="0"/>
        </w:rPr>
      </w:pPr>
      <w:r>
        <w:rPr>
          <w:rFonts w:ascii="ATraditional Arabic" w:hAnsi="ATraditional Arabic"/>
          <w:color w:val="FF0000"/>
          <w:sz w:val="28"/>
          <w:rtl/>
        </w:rPr>
        <w:t xml:space="preserve">"{وَقُلْنًا يَا آدَمُ اسْكُنْ أَنْتَ} </w:t>
      </w:r>
      <w:r>
        <w:rPr>
          <w:rFonts w:ascii="ATraditional Arabic" w:hAnsi="ATraditional Arabic"/>
          <w:sz w:val="28"/>
          <w:rtl/>
        </w:rPr>
        <w:t>تأكيد للضمير المستتر ليعطف عليه</w:t>
      </w:r>
      <w:r>
        <w:rPr>
          <w:rFonts w:ascii="ATraditional Arabic" w:hAnsi="ATraditional Arabic"/>
          <w:color w:val="FF0000"/>
          <w:sz w:val="28"/>
          <w:rtl/>
        </w:rPr>
        <w:t xml:space="preserve"> {وَزَوْجُكَ} </w:t>
      </w:r>
      <w:r>
        <w:rPr>
          <w:rFonts w:ascii="ATraditional Arabic" w:hAnsi="ATraditional Arabic"/>
          <w:sz w:val="28"/>
          <w:rtl/>
        </w:rPr>
        <w:t>حواء بالمد وكان خلقها من ضلعه الأيسر"</w:t>
      </w:r>
      <w:r>
        <w:rPr>
          <w:rFonts w:ascii="ATraditional Arabic" w:hAnsi="ATraditional Arabic"/>
          <w:color w:val="FF0000"/>
          <w:sz w:val="28"/>
          <w:rtl/>
        </w:rPr>
        <w:t xml:space="preserve"> </w:t>
      </w:r>
    </w:p>
    <w:p w:rsidR="00BB15F5" w:rsidRDefault="00BB15F5" w:rsidP="00BB15F5">
      <w:pPr>
        <w:spacing w:line="276" w:lineRule="auto"/>
        <w:rPr>
          <w:rFonts w:ascii="ATraditional Arabic" w:hAnsi="ATraditional Arabic"/>
          <w:color w:val="FF0000"/>
          <w:sz w:val="28"/>
        </w:rPr>
      </w:pPr>
      <w:r>
        <w:rPr>
          <w:b w:val="0"/>
          <w:bCs w:val="0"/>
          <w:rtl/>
        </w:rPr>
        <w:t xml:space="preserve">وكان؟ </w:t>
      </w:r>
    </w:p>
    <w:p w:rsidR="00BB15F5" w:rsidRDefault="00BB15F5" w:rsidP="00BB15F5">
      <w:pPr>
        <w:spacing w:line="276" w:lineRule="auto"/>
        <w:rPr>
          <w:b w:val="0"/>
          <w:bCs w:val="0"/>
          <w:rtl/>
        </w:rPr>
      </w:pPr>
      <w:r>
        <w:rPr>
          <w:b w:val="0"/>
          <w:rtl/>
        </w:rPr>
        <w:t>"</w:t>
      </w:r>
      <w:r>
        <w:rPr>
          <w:rtl/>
        </w:rPr>
        <w:t xml:space="preserve">وكان ضلعها من ضلعه الأيسر" </w:t>
      </w:r>
    </w:p>
    <w:p w:rsidR="00BB15F5" w:rsidRDefault="00BB15F5" w:rsidP="00BB15F5">
      <w:pPr>
        <w:spacing w:line="276" w:lineRule="auto"/>
        <w:rPr>
          <w:b w:val="0"/>
          <w:bCs w:val="0"/>
          <w:rtl/>
        </w:rPr>
      </w:pPr>
      <w:r>
        <w:rPr>
          <w:b w:val="0"/>
          <w:bCs w:val="0"/>
          <w:rtl/>
        </w:rPr>
        <w:t>وكان؟ وكان خَلَقَهَا يعني وكان الله قد خلقها من ضعه الأيسر نعم</w:t>
      </w:r>
    </w:p>
    <w:p w:rsidR="00BB15F5" w:rsidRDefault="00BB15F5" w:rsidP="00BB15F5">
      <w:pPr>
        <w:spacing w:line="276" w:lineRule="auto"/>
      </w:pPr>
      <w:r>
        <w:rPr>
          <w:b w:val="0"/>
          <w:rtl/>
        </w:rPr>
        <w:t>"</w:t>
      </w:r>
      <w:r>
        <w:rPr>
          <w:rtl/>
        </w:rPr>
        <w:t xml:space="preserve">وكان خلقها من ضلعه الأيسر </w:t>
      </w:r>
      <w:r>
        <w:rPr>
          <w:rFonts w:ascii="ATraditional Arabic" w:hAnsi="ATraditional Arabic"/>
          <w:color w:val="FF0000"/>
          <w:sz w:val="28"/>
          <w:rtl/>
        </w:rPr>
        <w:t xml:space="preserve">{الْجَنَّة وَكُلَا مِنْهَا} </w:t>
      </w:r>
      <w:r>
        <w:rPr>
          <w:rFonts w:ascii="ATraditional Arabic" w:hAnsi="ATraditional Arabic"/>
          <w:sz w:val="28"/>
          <w:rtl/>
        </w:rPr>
        <w:t>أكلاً</w:t>
      </w:r>
      <w:r>
        <w:rPr>
          <w:rFonts w:ascii="ATraditional Arabic" w:hAnsi="ATraditional Arabic"/>
          <w:color w:val="FF0000"/>
          <w:sz w:val="28"/>
          <w:rtl/>
        </w:rPr>
        <w:t xml:space="preserve"> {رَغَدًا} </w:t>
      </w:r>
      <w:r>
        <w:rPr>
          <w:rFonts w:ascii="ATraditional Arabic" w:hAnsi="ATraditional Arabic"/>
          <w:sz w:val="28"/>
          <w:rtl/>
        </w:rPr>
        <w:t>واسعًا لا حجر فيه</w:t>
      </w:r>
      <w:r>
        <w:rPr>
          <w:rFonts w:ascii="ATraditional Arabic" w:hAnsi="ATraditional Arabic"/>
          <w:color w:val="FF0000"/>
          <w:sz w:val="28"/>
          <w:rtl/>
        </w:rPr>
        <w:t xml:space="preserve"> {</w:t>
      </w:r>
      <w:r>
        <w:rPr>
          <w:color w:val="FF0000"/>
          <w:rtl/>
        </w:rPr>
        <w:t xml:space="preserve">حَيْثُ شِئْتُمَا وَلَا تَقْرَبَا هَذِهِ الشَّجَرَةَ} </w:t>
      </w:r>
      <w:r>
        <w:rPr>
          <w:rtl/>
        </w:rPr>
        <w:t>بالأكل منها وهي الحنطة أو الكرم أو غيرهما"</w:t>
      </w:r>
    </w:p>
    <w:p w:rsidR="00BB15F5" w:rsidRDefault="00BB15F5" w:rsidP="00BB15F5">
      <w:pPr>
        <w:spacing w:line="276" w:lineRule="auto"/>
        <w:rPr>
          <w:b w:val="0"/>
          <w:bCs w:val="0"/>
          <w:rtl/>
        </w:rPr>
      </w:pPr>
      <w:r>
        <w:rPr>
          <w:b w:val="0"/>
          <w:bCs w:val="0"/>
          <w:rtl/>
        </w:rPr>
        <w:t>أو الكرْم</w:t>
      </w:r>
    </w:p>
    <w:p w:rsidR="00BB15F5" w:rsidRDefault="00BB15F5" w:rsidP="00BB15F5">
      <w:pPr>
        <w:spacing w:line="276" w:lineRule="auto"/>
        <w:rPr>
          <w:rtl/>
        </w:rPr>
      </w:pPr>
      <w:r>
        <w:rPr>
          <w:b w:val="0"/>
          <w:rtl/>
        </w:rPr>
        <w:t>"</w:t>
      </w:r>
      <w:r>
        <w:rPr>
          <w:rtl/>
        </w:rPr>
        <w:t xml:space="preserve">أو الكرْم أو غيرهما </w:t>
      </w:r>
      <w:r>
        <w:rPr>
          <w:rFonts w:ascii="ATraditional Arabic" w:hAnsi="ATraditional Arabic"/>
          <w:color w:val="FF0000"/>
          <w:sz w:val="28"/>
          <w:rtl/>
        </w:rPr>
        <w:t>{فَتَكُونَا}</w:t>
      </w:r>
      <w:r>
        <w:rPr>
          <w:b w:val="0"/>
          <w:bCs w:val="0"/>
          <w:rtl/>
        </w:rPr>
        <w:t xml:space="preserve"> </w:t>
      </w:r>
      <w:r>
        <w:rPr>
          <w:rtl/>
        </w:rPr>
        <w:t xml:space="preserve">فتصيرا </w:t>
      </w:r>
      <w:r>
        <w:rPr>
          <w:rFonts w:ascii="ATraditional Arabic" w:hAnsi="ATraditional Arabic"/>
          <w:color w:val="FF0000"/>
          <w:sz w:val="28"/>
          <w:rtl/>
        </w:rPr>
        <w:t>{مِنَ الظَّالِمِنَ}</w:t>
      </w:r>
      <w:r>
        <w:rPr>
          <w:rtl/>
        </w:rPr>
        <w:t xml:space="preserve"> العاصين. </w:t>
      </w:r>
      <w:r>
        <w:rPr>
          <w:rFonts w:ascii="ATraditional Arabic" w:hAnsi="ATraditional Arabic"/>
          <w:color w:val="FF0000"/>
          <w:sz w:val="28"/>
          <w:rtl/>
        </w:rPr>
        <w:t>{فَأَزَلَّهُمَا الشَّيْطَانُ}</w:t>
      </w:r>
      <w:r>
        <w:rPr>
          <w:rFonts w:ascii="ATraditional Arabic" w:hAnsi="ATraditional Arabic"/>
          <w:color w:val="000000" w:themeColor="text1"/>
          <w:sz w:val="28"/>
          <w:rtl/>
        </w:rPr>
        <w:t>..</w:t>
      </w:r>
      <w:r>
        <w:rPr>
          <w:rtl/>
        </w:rPr>
        <w:t>"</w:t>
      </w:r>
    </w:p>
    <w:p w:rsidR="00BB15F5" w:rsidRDefault="00BB15F5" w:rsidP="00BB15F5">
      <w:pPr>
        <w:spacing w:line="276" w:lineRule="auto"/>
        <w:rPr>
          <w:b w:val="0"/>
          <w:bCs w:val="0"/>
          <w:rtl/>
        </w:rPr>
      </w:pPr>
      <w:r>
        <w:rPr>
          <w:b w:val="0"/>
          <w:bCs w:val="0"/>
          <w:rtl/>
        </w:rPr>
        <w:t xml:space="preserve">يكفي يكفي، </w:t>
      </w:r>
    </w:p>
    <w:p w:rsidR="00BB15F5" w:rsidRDefault="00BB15F5" w:rsidP="00BB15F5">
      <w:pPr>
        <w:spacing w:line="276" w:lineRule="auto"/>
        <w:rPr>
          <w:b w:val="0"/>
          <w:bCs w:val="0"/>
          <w:rtl/>
        </w:rPr>
      </w:pPr>
      <w:r>
        <w:rPr>
          <w:b w:val="0"/>
          <w:bCs w:val="0"/>
          <w:rtl/>
        </w:rPr>
        <w:t xml:space="preserve">بسم الله الرحمن الرحيم </w:t>
      </w:r>
    </w:p>
    <w:p w:rsidR="00BB15F5" w:rsidRDefault="00BB15F5" w:rsidP="00BB15F5">
      <w:pPr>
        <w:spacing w:line="276" w:lineRule="auto"/>
        <w:rPr>
          <w:b w:val="0"/>
          <w:bCs w:val="0"/>
          <w:rtl/>
        </w:rPr>
      </w:pPr>
      <w:r>
        <w:rPr>
          <w:b w:val="0"/>
          <w:bCs w:val="0"/>
          <w:rtl/>
        </w:rPr>
        <w:t xml:space="preserve">الله صل على محمد وعلى آله وصحبه أجمعين. </w:t>
      </w:r>
    </w:p>
    <w:p w:rsidR="00BB15F5" w:rsidRDefault="00BB15F5" w:rsidP="00BB15F5">
      <w:pPr>
        <w:spacing w:line="276" w:lineRule="auto"/>
        <w:rPr>
          <w:b w:val="0"/>
          <w:bCs w:val="0"/>
          <w:rtl/>
        </w:rPr>
      </w:pPr>
      <w:r>
        <w:rPr>
          <w:b w:val="0"/>
          <w:bCs w:val="0"/>
          <w:rtl/>
        </w:rPr>
        <w:t xml:space="preserve">يقول المؤلف – رحمه الله تعالى-:  في قوله تعالى: </w:t>
      </w:r>
      <w:r>
        <w:rPr>
          <w:rFonts w:ascii="ATraditional Arabic" w:hAnsi="ATraditional Arabic"/>
          <w:color w:val="FF0000"/>
          <w:sz w:val="28"/>
          <w:rtl/>
        </w:rPr>
        <w:t>{وَقُلْنًا يَا آدَمُ اسْكُنْ أَنْتَ وَزَوْجُكَ الْجَنَّة}</w:t>
      </w:r>
      <w:r>
        <w:rPr>
          <w:b w:val="0"/>
          <w:bCs w:val="0"/>
          <w:rtl/>
        </w:rPr>
        <w:t xml:space="preserve"> </w:t>
      </w:r>
      <w:r>
        <w:rPr>
          <w:rFonts w:ascii="ATraditional Arabic" w:hAnsi="ATraditional Arabic"/>
          <w:color w:val="FF0000"/>
          <w:sz w:val="28"/>
          <w:rtl/>
        </w:rPr>
        <w:t>{وَقُلْنًا يَا آدَمُ اسْكُنْ أَنْتَ}</w:t>
      </w:r>
      <w:r>
        <w:rPr>
          <w:b w:val="0"/>
          <w:bCs w:val="0"/>
          <w:rtl/>
        </w:rPr>
        <w:t xml:space="preserve"> آدم كما تقدم اسمٌ أعجمي ممنوع من الصرف واسكن فعل أمر فاعله ضمير نعم أو فاعله أنت؟ ضمير مستتر وجوبًا تقديره أنت، قد يقول قائل لماذا لا نحتاج إلى تقدير والضمير موجود؟ وما لا يحتاج إلى تقدير أولى مما يحتاج إلى تقدير نعم؟</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 xml:space="preserve">استتاره واجب لكن نقدره بأي شيء؟ بـ أنت وأنت ظاهر الآن، لماذا نحتاج إلى التقدير؟ </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 xml:space="preserve">يعني لو لم يعطف على الفاعل هنا وقيل </w:t>
      </w:r>
      <w:r>
        <w:rPr>
          <w:rFonts w:ascii="ATraditional Arabic" w:hAnsi="ATraditional Arabic"/>
          <w:color w:val="FF0000"/>
          <w:sz w:val="28"/>
          <w:rtl/>
        </w:rPr>
        <w:t xml:space="preserve">{وَقُلْنًا يَا آدَمُ اسْكُنْ أَنْتَ} </w:t>
      </w:r>
      <w:r>
        <w:rPr>
          <w:rFonts w:ascii="ATraditional Arabic" w:hAnsi="ATraditional Arabic"/>
          <w:b w:val="0"/>
          <w:bCs w:val="0"/>
          <w:sz w:val="28"/>
          <w:rtl/>
        </w:rPr>
        <w:t>بدون وزوجك</w:t>
      </w:r>
      <w:r>
        <w:rPr>
          <w:rFonts w:ascii="ATraditional Arabic" w:hAnsi="ATraditional Arabic"/>
          <w:color w:val="FF0000"/>
          <w:sz w:val="28"/>
          <w:rtl/>
        </w:rPr>
        <w:t xml:space="preserve"> </w:t>
      </w:r>
      <w:r>
        <w:rPr>
          <w:b w:val="0"/>
          <w:bCs w:val="0"/>
          <w:rtl/>
        </w:rPr>
        <w:t xml:space="preserve">أنت هذه قيمتها </w:t>
      </w:r>
      <w:r w:rsidR="00307B5B">
        <w:rPr>
          <w:b w:val="0"/>
          <w:bCs w:val="0"/>
          <w:rtl/>
        </w:rPr>
        <w:t>ماذا</w:t>
      </w:r>
      <w:r>
        <w:rPr>
          <w:b w:val="0"/>
          <w:bCs w:val="0"/>
          <w:rtl/>
        </w:rPr>
        <w:t>؟</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lastRenderedPageBreak/>
        <w:t xml:space="preserve">تأكيد للضمير المستتر </w:t>
      </w:r>
      <w:r w:rsidR="00307B5B">
        <w:rPr>
          <w:b w:val="0"/>
          <w:bCs w:val="0"/>
          <w:rtl/>
        </w:rPr>
        <w:t xml:space="preserve">الذي </w:t>
      </w:r>
      <w:r>
        <w:rPr>
          <w:b w:val="0"/>
          <w:bCs w:val="0"/>
          <w:rtl/>
        </w:rPr>
        <w:t xml:space="preserve">تقديره </w:t>
      </w:r>
      <w:r w:rsidR="00307B5B">
        <w:rPr>
          <w:b w:val="0"/>
          <w:bCs w:val="0"/>
          <w:rtl/>
        </w:rPr>
        <w:t>ماذا</w:t>
      </w:r>
      <w:r>
        <w:rPr>
          <w:b w:val="0"/>
          <w:bCs w:val="0"/>
          <w:rtl/>
        </w:rPr>
        <w:t xml:space="preserve">؟ أنت وهنا في هذه الصورة لما أراد العطف جاء بالضمير للتأكيد نعم أو ليتوصل بواسطته إلى العطف على ضمير الرفع المتصل، </w:t>
      </w:r>
      <w:r>
        <w:rPr>
          <w:rFonts w:ascii="ATraditional Arabic" w:hAnsi="ATraditional Arabic"/>
          <w:color w:val="FF0000"/>
          <w:sz w:val="28"/>
          <w:rtl/>
        </w:rPr>
        <w:t>{اسْكُنْ أَنْتَ وَزَوْجُكَ}</w:t>
      </w:r>
      <w:r>
        <w:rPr>
          <w:b w:val="0"/>
          <w:bCs w:val="0"/>
          <w:rtl/>
        </w:rPr>
        <w:t xml:space="preserve"> لو قال: اسكن وزوجك يصح وإلا مايصح؟ اسكن وزوجك الواو عاطفة زوجك معطوف على الفاعل و</w:t>
      </w:r>
      <w:r w:rsidR="00307B5B">
        <w:rPr>
          <w:b w:val="0"/>
          <w:bCs w:val="0"/>
          <w:rtl/>
        </w:rPr>
        <w:t>هو الضمير المستتر وجوبًا يجوز و</w:t>
      </w:r>
      <w:r w:rsidR="00307B5B">
        <w:rPr>
          <w:rFonts w:hint="cs"/>
          <w:b w:val="0"/>
          <w:bCs w:val="0"/>
          <w:rtl/>
        </w:rPr>
        <w:t xml:space="preserve"> إ</w:t>
      </w:r>
      <w:r>
        <w:rPr>
          <w:b w:val="0"/>
          <w:bCs w:val="0"/>
          <w:rtl/>
        </w:rPr>
        <w:t>لا ما يجوز؟</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 xml:space="preserve"> يجوز؟</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 xml:space="preserve">في السياق الآن انت هذه محلها من الإعراب </w:t>
      </w:r>
      <w:r w:rsidR="00307B5B">
        <w:rPr>
          <w:b w:val="0"/>
          <w:bCs w:val="0"/>
          <w:rtl/>
        </w:rPr>
        <w:t>ماذا</w:t>
      </w:r>
      <w:r>
        <w:rPr>
          <w:b w:val="0"/>
          <w:bCs w:val="0"/>
          <w:rtl/>
        </w:rPr>
        <w:t>؟</w:t>
      </w:r>
    </w:p>
    <w:p w:rsidR="00BB15F5" w:rsidRDefault="00BB15F5" w:rsidP="00BB15F5">
      <w:pPr>
        <w:spacing w:line="276" w:lineRule="auto"/>
      </w:pPr>
      <w:r>
        <w:rPr>
          <w:rtl/>
        </w:rPr>
        <w:t>طالب:....................</w:t>
      </w:r>
    </w:p>
    <w:p w:rsidR="00BB15F5" w:rsidRDefault="00307B5B" w:rsidP="00BB15F5">
      <w:pPr>
        <w:spacing w:line="276" w:lineRule="auto"/>
        <w:rPr>
          <w:b w:val="0"/>
          <w:bCs w:val="0"/>
          <w:rtl/>
        </w:rPr>
      </w:pPr>
      <w:r>
        <w:rPr>
          <w:b w:val="0"/>
          <w:bCs w:val="0"/>
          <w:rtl/>
        </w:rPr>
        <w:t>توكيد ل</w:t>
      </w:r>
      <w:r>
        <w:rPr>
          <w:rFonts w:hint="cs"/>
          <w:b w:val="0"/>
          <w:bCs w:val="0"/>
          <w:rtl/>
        </w:rPr>
        <w:t>أ</w:t>
      </w:r>
      <w:r w:rsidR="00BB15F5">
        <w:rPr>
          <w:b w:val="0"/>
          <w:bCs w:val="0"/>
          <w:rtl/>
        </w:rPr>
        <w:t>ي</w:t>
      </w:r>
      <w:r>
        <w:rPr>
          <w:rFonts w:hint="cs"/>
          <w:b w:val="0"/>
          <w:bCs w:val="0"/>
          <w:rtl/>
        </w:rPr>
        <w:t xml:space="preserve"> </w:t>
      </w:r>
      <w:r w:rsidR="00BB15F5">
        <w:rPr>
          <w:b w:val="0"/>
          <w:bCs w:val="0"/>
          <w:rtl/>
        </w:rPr>
        <w:t>ش</w:t>
      </w:r>
      <w:r>
        <w:rPr>
          <w:rFonts w:hint="cs"/>
          <w:b w:val="0"/>
          <w:bCs w:val="0"/>
          <w:rtl/>
        </w:rPr>
        <w:t>يء</w:t>
      </w:r>
      <w:r w:rsidR="00BB15F5">
        <w:rPr>
          <w:b w:val="0"/>
          <w:bCs w:val="0"/>
          <w:rtl/>
        </w:rPr>
        <w:t>؟</w:t>
      </w:r>
    </w:p>
    <w:p w:rsidR="00BB15F5" w:rsidRDefault="00BB15F5" w:rsidP="00BB15F5">
      <w:pPr>
        <w:spacing w:line="276" w:lineRule="auto"/>
        <w:rPr>
          <w:b w:val="0"/>
          <w:rtl/>
        </w:rPr>
      </w:pPr>
      <w:r>
        <w:rPr>
          <w:b w:val="0"/>
          <w:rtl/>
        </w:rPr>
        <w:t xml:space="preserve">طالب: توكيد للضمير المستتر </w:t>
      </w:r>
    </w:p>
    <w:p w:rsidR="00BB15F5" w:rsidRDefault="00BB15F5" w:rsidP="00BB15F5">
      <w:pPr>
        <w:spacing w:line="276" w:lineRule="auto"/>
        <w:rPr>
          <w:b w:val="0"/>
          <w:bCs w:val="0"/>
          <w:rtl/>
        </w:rPr>
      </w:pPr>
      <w:r>
        <w:rPr>
          <w:b w:val="0"/>
          <w:bCs w:val="0"/>
          <w:rtl/>
        </w:rPr>
        <w:t xml:space="preserve">توكيد للضمير المستتر، ضمير فصل لا محل له من الإعراب يؤتى به لأي شيء؟ للتوصل إلى العطف على الضمير المتصل ضمير الرفع المتصل وإلا فلا يجوز العطف على ضمير الرفع المتصل والمستتر في حكم المتصل، إلا بفاصل لو قال: اسكن يا آدم وزوجك. يحتاج أن يقول اسكن يا آدم أنت وزوجك؟ ما يحتاج لماذا؟ لأنه حصل الفصل، فأنت هنا ضمير فصل لامحل له من الإعراب يؤتى به للتوصل إلى العطف على الضمير ضمير الرفع المتصل، </w:t>
      </w:r>
    </w:p>
    <w:p w:rsidR="00BB15F5" w:rsidRDefault="00BB15F5" w:rsidP="00BB15F5">
      <w:pPr>
        <w:spacing w:line="276" w:lineRule="auto"/>
        <w:rPr>
          <w:b w:val="0"/>
          <w:bCs w:val="0"/>
          <w:rtl/>
        </w:rPr>
      </w:pPr>
      <w:r>
        <w:rPr>
          <w:b w:val="0"/>
          <w:bCs w:val="0"/>
          <w:rtl/>
        </w:rPr>
        <w:t>وَإِنْ عَــــــلَــــــى ضَـــــــــمِــــــــــــــــيــــــــــــــر رَفْـــــــــــع مُتَّــــــــــصِــــــــــــل   عَــطَــــفْـــــــتَ فَافْصِـــــــــلْ بِــــــــــالضَّمِـــــــيرِ المُنْفَـــصِـــــل</w:t>
      </w:r>
    </w:p>
    <w:p w:rsidR="00BB15F5" w:rsidRDefault="00BB15F5" w:rsidP="00BB15F5">
      <w:pPr>
        <w:spacing w:line="276" w:lineRule="auto"/>
        <w:rPr>
          <w:b w:val="0"/>
          <w:bCs w:val="0"/>
          <w:rtl/>
        </w:rPr>
      </w:pPr>
      <w:r>
        <w:rPr>
          <w:b w:val="0"/>
          <w:bCs w:val="0"/>
          <w:rtl/>
        </w:rPr>
        <w:t xml:space="preserve">أو فاصل ما... </w:t>
      </w:r>
    </w:p>
    <w:p w:rsidR="00BB15F5" w:rsidRDefault="00BB15F5" w:rsidP="00BB15F5">
      <w:pPr>
        <w:spacing w:line="276" w:lineRule="auto"/>
        <w:rPr>
          <w:b w:val="0"/>
          <w:bCs w:val="0"/>
          <w:rtl/>
        </w:rPr>
      </w:pPr>
      <w:r>
        <w:rPr>
          <w:b w:val="0"/>
          <w:bCs w:val="0"/>
          <w:rtl/>
        </w:rPr>
        <w:t>يعني لو أتيت بظرف وجار ومجرور أو قسم أو غير ذلك فاصل ما..</w:t>
      </w:r>
    </w:p>
    <w:p w:rsidR="00BB15F5" w:rsidRDefault="00BB15F5" w:rsidP="00BB15F5">
      <w:pPr>
        <w:spacing w:line="276" w:lineRule="auto"/>
        <w:rPr>
          <w:b w:val="0"/>
          <w:bCs w:val="0"/>
          <w:rtl/>
        </w:rPr>
      </w:pPr>
      <w:r>
        <w:rPr>
          <w:b w:val="0"/>
          <w:bCs w:val="0"/>
          <w:rtl/>
        </w:rPr>
        <w:t>وَبِـــــــــــــــــــــــــــــــــلَا فَـــــــــــــــــــصْـــــــــــــــــــــــــــــــلٍ يَــــــــــــــــــــــــــــــــــــــــــــــــــــــــــرِدْ    ...........................................</w:t>
      </w:r>
    </w:p>
    <w:p w:rsidR="00BB15F5" w:rsidRDefault="00BB15F5" w:rsidP="00BB15F5">
      <w:pPr>
        <w:spacing w:line="276" w:lineRule="auto"/>
        <w:rPr>
          <w:b w:val="0"/>
          <w:bCs w:val="0"/>
          <w:rtl/>
        </w:rPr>
      </w:pPr>
      <w:r>
        <w:rPr>
          <w:b w:val="0"/>
          <w:bCs w:val="0"/>
          <w:rtl/>
        </w:rPr>
        <w:t>في النظم يعني في الشعر ضرورة شعرية</w:t>
      </w:r>
    </w:p>
    <w:p w:rsidR="00BB15F5" w:rsidRDefault="00BB15F5" w:rsidP="00BB15F5">
      <w:pPr>
        <w:spacing w:line="276" w:lineRule="auto"/>
        <w:rPr>
          <w:b w:val="0"/>
          <w:bCs w:val="0"/>
          <w:rtl/>
        </w:rPr>
      </w:pPr>
      <w:r>
        <w:rPr>
          <w:b w:val="0"/>
          <w:bCs w:val="0"/>
          <w:rtl/>
        </w:rPr>
        <w:t>.............................................    فِـــــــــــي النُّظْــــــمِ فَــــــاشِـــــــــــــيًا وَضــَــعْ فَــــــــــــــــاعْـتَــــــــــــقِدْ</w:t>
      </w:r>
    </w:p>
    <w:p w:rsidR="00BB15F5" w:rsidRDefault="00BB15F5" w:rsidP="00BB15F5">
      <w:pPr>
        <w:spacing w:line="276" w:lineRule="auto"/>
        <w:rPr>
          <w:b w:val="0"/>
          <w:bCs w:val="0"/>
          <w:rtl/>
        </w:rPr>
      </w:pPr>
      <w:r>
        <w:rPr>
          <w:b w:val="0"/>
          <w:bCs w:val="0"/>
          <w:rtl/>
        </w:rPr>
        <w:t xml:space="preserve">المقصود أنه جيء بضمير الفصل هنا وإن كان مفيدًا للتأكيد إلا أنه يتوصل به إلى العطف على الضمير ضمير الرفع المتصل ولذا قال أنت تأكيد للضمير المستتر ليعطف عليه، تأكيد من حيث المعنى لكنه من حيث الإعراب لا محل له، كما في قوله تعالى: </w:t>
      </w:r>
      <w:r>
        <w:rPr>
          <w:b w:val="0"/>
          <w:bCs w:val="0"/>
          <w:color w:val="FF0000"/>
          <w:rtl/>
        </w:rPr>
        <w:t>{فَلَمَّا تَوَفَّيْتَنِي كُنْتَ أَنْتَ الرَّقِيبَ}</w:t>
      </w:r>
      <w:r>
        <w:rPr>
          <w:b w:val="0"/>
          <w:bCs w:val="0"/>
          <w:rtl/>
        </w:rPr>
        <w:t xml:space="preserve"> [سورة المائدة:117] الآن الفائدة من الإتيان بالرقيب كنت أنت؟ هاه؟</w:t>
      </w:r>
    </w:p>
    <w:p w:rsidR="00BB15F5" w:rsidRDefault="00BB15F5" w:rsidP="00BB15F5">
      <w:pPr>
        <w:spacing w:line="276" w:lineRule="auto"/>
        <w:rPr>
          <w:b w:val="0"/>
          <w:bCs w:val="0"/>
        </w:rPr>
      </w:pPr>
      <w:r>
        <w:rPr>
          <w:b w:val="0"/>
          <w:rtl/>
        </w:rPr>
        <w:lastRenderedPageBreak/>
        <w:t xml:space="preserve">طالب: </w:t>
      </w:r>
      <w:r>
        <w:rPr>
          <w:b w:val="0"/>
          <w:bCs w:val="0"/>
          <w:rtl/>
        </w:rPr>
        <w:t>....................</w:t>
      </w:r>
    </w:p>
    <w:p w:rsidR="00BB15F5" w:rsidRDefault="00BB15F5" w:rsidP="00BB15F5">
      <w:pPr>
        <w:spacing w:line="276" w:lineRule="auto"/>
        <w:rPr>
          <w:b w:val="0"/>
          <w:bCs w:val="0"/>
          <w:rtl/>
        </w:rPr>
      </w:pPr>
      <w:r>
        <w:rPr>
          <w:b w:val="0"/>
          <w:bCs w:val="0"/>
          <w:rtl/>
        </w:rPr>
        <w:t>يصح أن يقال كنت الرقيبَ؟ يصح</w:t>
      </w:r>
      <w:r w:rsidR="00307B5B">
        <w:rPr>
          <w:rFonts w:hint="cs"/>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 xml:space="preserve">نعم يعني ليس لها هنا فائدة إلا التوكيد وحينئذٍ لا محل لها من الإعراب، بدليل أنه نصب الرقيب وإلا لو كان لها محل من الإعراب لقال: كنت أنت الرقيبُ، وحينئذٍ يكون أنت مبتدأ والرقيب خبر والجملة في محل نصب خبر كان، </w:t>
      </w:r>
      <w:r>
        <w:rPr>
          <w:rFonts w:ascii="ATraditional Arabic" w:hAnsi="ATraditional Arabic"/>
          <w:color w:val="FF0000"/>
          <w:sz w:val="28"/>
          <w:rtl/>
        </w:rPr>
        <w:t>{وَزَوْجُكَ}</w:t>
      </w:r>
      <w:r>
        <w:rPr>
          <w:b w:val="0"/>
          <w:bCs w:val="0"/>
          <w:rtl/>
        </w:rPr>
        <w:t xml:space="preserve"> الواو هذه عاطفة يجوز أن تكون للمعية يجوز وإلا ما يجوز؟</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نعم؟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نعم؟</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 xml:space="preserve">كيف نصبت؟ هي الآن مرفوعة نعم لكن لو فرضنا أن الكلام فيه سعة يعني من الناحية الإعرابية يجوز وإلا ما يجوز؟ القراءة شيء آخر، </w:t>
      </w:r>
      <w:r w:rsidRPr="007D7B0E">
        <w:rPr>
          <w:rFonts w:ascii="ATraditional Arabic" w:hAnsi="ATraditional Arabic"/>
          <w:color w:val="FF0000"/>
          <w:sz w:val="28"/>
          <w:rtl/>
        </w:rPr>
        <w:t>{اسْكُنْ أَنْتَ وَزَوْجَكَ}</w:t>
      </w:r>
      <w:r>
        <w:rPr>
          <w:b w:val="0"/>
          <w:bCs w:val="0"/>
          <w:rtl/>
        </w:rPr>
        <w:t xml:space="preserve"> يجوز؟ سرتُ والطريقَ، هاه؟ </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الآن سرتُ والطريقَ يجوز أن تكون عاطفة؟ هاه يعني سرت أنت وسار الطريق أيضًا وهنا: اسكن أنت واسكني أنتِ أيها الزوجة يجوز</w:t>
      </w:r>
      <w:r w:rsidR="00307B5B">
        <w:rPr>
          <w:rFonts w:hint="cs"/>
          <w:b w:val="0"/>
          <w:bCs w:val="0"/>
          <w:rtl/>
        </w:rPr>
        <w:t>؟</w:t>
      </w:r>
    </w:p>
    <w:p w:rsidR="00BB15F5" w:rsidRDefault="00BB15F5" w:rsidP="00BB15F5">
      <w:pPr>
        <w:spacing w:line="276" w:lineRule="auto"/>
        <w:rPr>
          <w:b w:val="0"/>
          <w:rtl/>
        </w:rPr>
      </w:pPr>
      <w:r>
        <w:rPr>
          <w:b w:val="0"/>
          <w:rtl/>
        </w:rPr>
        <w:t>طالب: هنا يجوز العطف يا شيخ</w:t>
      </w:r>
      <w:r w:rsidR="00307B5B">
        <w:rPr>
          <w:rFonts w:hint="cs"/>
          <w:b w:val="0"/>
          <w:rtl/>
        </w:rPr>
        <w:t>.</w:t>
      </w:r>
    </w:p>
    <w:p w:rsidR="00BB15F5" w:rsidRDefault="00BB15F5" w:rsidP="00BB15F5">
      <w:pPr>
        <w:spacing w:line="276" w:lineRule="auto"/>
        <w:rPr>
          <w:b w:val="0"/>
          <w:bCs w:val="0"/>
          <w:rtl/>
        </w:rPr>
      </w:pPr>
      <w:r>
        <w:rPr>
          <w:b w:val="0"/>
          <w:bCs w:val="0"/>
          <w:rtl/>
        </w:rPr>
        <w:t xml:space="preserve">يجوز </w:t>
      </w:r>
      <w:r w:rsidR="00307B5B">
        <w:rPr>
          <w:b w:val="0"/>
          <w:bCs w:val="0"/>
          <w:rtl/>
        </w:rPr>
        <w:t>أين</w:t>
      </w:r>
      <w:r>
        <w:rPr>
          <w:b w:val="0"/>
          <w:bCs w:val="0"/>
          <w:rtl/>
        </w:rPr>
        <w:t>؟</w:t>
      </w:r>
    </w:p>
    <w:p w:rsidR="00BB15F5" w:rsidRDefault="00BB15F5" w:rsidP="00BB15F5">
      <w:pPr>
        <w:spacing w:line="276" w:lineRule="auto"/>
        <w:rPr>
          <w:b w:val="0"/>
          <w:bCs w:val="0"/>
          <w:rtl/>
        </w:rPr>
      </w:pPr>
      <w:r>
        <w:rPr>
          <w:b w:val="0"/>
          <w:rtl/>
        </w:rPr>
        <w:t xml:space="preserve">طالب: </w:t>
      </w:r>
      <w:r>
        <w:rPr>
          <w:rFonts w:ascii="ATraditional Arabic" w:hAnsi="ATraditional Arabic"/>
          <w:color w:val="FF0000"/>
          <w:sz w:val="28"/>
          <w:rtl/>
        </w:rPr>
        <w:t>{أَنْتَ وَزَوْجُكَ}</w:t>
      </w:r>
    </w:p>
    <w:p w:rsidR="00BB15F5" w:rsidRDefault="00BB15F5" w:rsidP="00BB15F5">
      <w:pPr>
        <w:spacing w:line="276" w:lineRule="auto"/>
        <w:rPr>
          <w:b w:val="0"/>
          <w:bCs w:val="0"/>
          <w:rtl/>
        </w:rPr>
      </w:pPr>
      <w:r>
        <w:rPr>
          <w:b w:val="0"/>
          <w:bCs w:val="0"/>
          <w:rtl/>
        </w:rPr>
        <w:t>متى يختار النسق ومتى لا يجوز؟ لا يجوز النسق إذا لم يتصور الفعل من الثاني سرت والطريقَ وهنا: اسكن انت وزوجُك. يجوز وإلا ما يجوز؟ يتصور منه الفعل المعطوف، المعطوف يتصور منه الفعل إذاً فهو معطوف هاه؟ جوازه في مثل هذه الصورة إذا قلت: تضارب زيد ٌوعمرواً. هاه؟ يجوز وعمرواً؟ نعم؟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lastRenderedPageBreak/>
        <w:t>نعم</w:t>
      </w:r>
      <w:r w:rsidR="00307B5B">
        <w:rPr>
          <w:rFonts w:hint="cs"/>
          <w:b w:val="0"/>
          <w:bCs w:val="0"/>
          <w:rtl/>
        </w:rPr>
        <w:t>.</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وهنا؟</w:t>
      </w:r>
    </w:p>
    <w:p w:rsidR="00BB15F5" w:rsidRDefault="00BB15F5" w:rsidP="00BB15F5">
      <w:pPr>
        <w:spacing w:line="276" w:lineRule="auto"/>
        <w:rPr>
          <w:b w:val="0"/>
          <w:bCs w:val="0"/>
        </w:rPr>
      </w:pPr>
      <w:r>
        <w:rPr>
          <w:b w:val="0"/>
          <w:rtl/>
        </w:rPr>
        <w:t xml:space="preserve">طالب: </w:t>
      </w:r>
      <w:r>
        <w:rPr>
          <w:b w:val="0"/>
          <w:bCs w:val="0"/>
          <w:rtl/>
        </w:rPr>
        <w:t>....................</w:t>
      </w:r>
    </w:p>
    <w:p w:rsidR="00BB15F5" w:rsidRDefault="00307B5B" w:rsidP="00BB15F5">
      <w:pPr>
        <w:spacing w:line="276" w:lineRule="auto"/>
        <w:rPr>
          <w:b w:val="0"/>
          <w:bCs w:val="0"/>
          <w:rtl/>
        </w:rPr>
      </w:pPr>
      <w:r>
        <w:rPr>
          <w:b w:val="0"/>
          <w:bCs w:val="0"/>
          <w:rtl/>
        </w:rPr>
        <w:t xml:space="preserve">الذي </w:t>
      </w:r>
      <w:r w:rsidR="00BB15F5">
        <w:rPr>
          <w:b w:val="0"/>
          <w:bCs w:val="0"/>
          <w:rtl/>
        </w:rPr>
        <w:t>عندنا يدل على اشتراك تضارب زيدٌ وعمروا</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نعم إذاً، نعم</w:t>
      </w:r>
      <w:r w:rsidR="00307B5B">
        <w:rPr>
          <w:rFonts w:hint="cs"/>
          <w:b w:val="0"/>
          <w:bCs w:val="0"/>
          <w:rtl/>
        </w:rPr>
        <w:t>.</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لماذا رفعنا زيد بالفعل تضارب ولم نرفع عمرو بالفعل تضارب لأن نسبتهما إلى الفعل واحدة؟ هاه؟</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307B5B">
      <w:pPr>
        <w:spacing w:line="276" w:lineRule="auto"/>
        <w:rPr>
          <w:b w:val="0"/>
          <w:bCs w:val="0"/>
          <w:rtl/>
        </w:rPr>
      </w:pPr>
      <w:r>
        <w:rPr>
          <w:b w:val="0"/>
          <w:bCs w:val="0"/>
          <w:rtl/>
        </w:rPr>
        <w:t xml:space="preserve">الظاهر الأخوان ما هم مستعدين لمثل هذه الأشياء، نعم فيه استعداد يالأخوان وتجاوب </w:t>
      </w:r>
      <w:r w:rsidR="00307B5B">
        <w:rPr>
          <w:rFonts w:hint="cs"/>
          <w:b w:val="0"/>
          <w:bCs w:val="0"/>
          <w:rtl/>
        </w:rPr>
        <w:t>أم</w:t>
      </w:r>
      <w:r>
        <w:rPr>
          <w:b w:val="0"/>
          <w:bCs w:val="0"/>
          <w:rtl/>
        </w:rPr>
        <w:t xml:space="preserve"> نتجاوز هذه الأشياء؟</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نعم؟</w:t>
      </w:r>
    </w:p>
    <w:p w:rsidR="00BB15F5" w:rsidRDefault="00BB15F5" w:rsidP="00BB15F5">
      <w:pPr>
        <w:spacing w:line="276" w:lineRule="auto"/>
        <w:rPr>
          <w:b w:val="0"/>
          <w:bCs w:val="0"/>
          <w:rtl/>
        </w:rPr>
      </w:pPr>
      <w:r>
        <w:rPr>
          <w:b w:val="0"/>
          <w:bCs w:val="0"/>
          <w:rtl/>
        </w:rPr>
        <w:t>طالب:....................</w:t>
      </w:r>
    </w:p>
    <w:p w:rsidR="00BB15F5" w:rsidRDefault="00307B5B" w:rsidP="00307B5B">
      <w:pPr>
        <w:spacing w:line="276" w:lineRule="auto"/>
        <w:rPr>
          <w:b w:val="0"/>
          <w:bCs w:val="0"/>
          <w:rtl/>
        </w:rPr>
      </w:pPr>
      <w:r>
        <w:rPr>
          <w:b w:val="0"/>
          <w:bCs w:val="0"/>
          <w:rtl/>
        </w:rPr>
        <w:t>إيه</w:t>
      </w:r>
      <w:r w:rsidR="00BB15F5">
        <w:rPr>
          <w:b w:val="0"/>
          <w:bCs w:val="0"/>
          <w:rtl/>
        </w:rPr>
        <w:t xml:space="preserve"> لكن ما أنا بشوف ال</w:t>
      </w:r>
      <w:r>
        <w:rPr>
          <w:rFonts w:hint="cs"/>
          <w:b w:val="0"/>
          <w:bCs w:val="0"/>
          <w:rtl/>
        </w:rPr>
        <w:t>إ</w:t>
      </w:r>
      <w:r w:rsidR="00BB15F5">
        <w:rPr>
          <w:b w:val="0"/>
          <w:bCs w:val="0"/>
          <w:rtl/>
        </w:rPr>
        <w:t xml:space="preserve">خوان.. </w:t>
      </w:r>
    </w:p>
    <w:p w:rsidR="00BB15F5" w:rsidRDefault="00BB15F5" w:rsidP="00BB15F5">
      <w:pPr>
        <w:spacing w:line="276" w:lineRule="auto"/>
        <w:rPr>
          <w:b w:val="0"/>
          <w:bCs w:val="0"/>
          <w:rtl/>
        </w:rPr>
      </w:pPr>
      <w:r>
        <w:rPr>
          <w:b w:val="0"/>
          <w:bCs w:val="0"/>
          <w:rtl/>
        </w:rPr>
        <w:t>"</w:t>
      </w:r>
      <w:r>
        <w:rPr>
          <w:rtl/>
        </w:rPr>
        <w:t>حواء بالمد</w:t>
      </w:r>
      <w:r>
        <w:rPr>
          <w:b w:val="0"/>
          <w:bCs w:val="0"/>
          <w:rtl/>
        </w:rPr>
        <w:t>" وكان الله -سبحانه وتعالى- "</w:t>
      </w:r>
      <w:r>
        <w:rPr>
          <w:rtl/>
        </w:rPr>
        <w:t>قد خلقها من ضلعه الأيسر</w:t>
      </w:r>
      <w:r>
        <w:rPr>
          <w:b w:val="0"/>
          <w:bCs w:val="0"/>
          <w:rtl/>
        </w:rPr>
        <w:t xml:space="preserve">" قالوا أنه نام نومة فلما استيقظ وجدها بجانبه </w:t>
      </w:r>
      <w:r>
        <w:rPr>
          <w:rtl/>
        </w:rPr>
        <w:t>"خلقت من ضلعه الأيسر"</w:t>
      </w:r>
      <w:r>
        <w:rPr>
          <w:b w:val="0"/>
          <w:bCs w:val="0"/>
          <w:rtl/>
        </w:rPr>
        <w:t xml:space="preserve"> والضلع فيه اعوجاج ولذا جاء في الحديث الصحيح أنهن </w:t>
      </w:r>
      <w:r>
        <w:rPr>
          <w:rFonts w:ascii="ATraditional Arabic" w:hAnsi="ATraditional Arabic"/>
          <w:bCs w:val="0"/>
          <w:color w:val="0000FF"/>
          <w:sz w:val="28"/>
          <w:rtl/>
        </w:rPr>
        <w:t>«</w:t>
      </w:r>
      <w:r>
        <w:rPr>
          <w:b w:val="0"/>
          <w:bCs w:val="0"/>
          <w:color w:val="0000FF"/>
          <w:rtl/>
        </w:rPr>
        <w:t>استوصوا بالنساء خيرًا فإنهن خلقن من ضلع وإن أعوج ما فيه الضلع أعلاه</w:t>
      </w:r>
      <w:r>
        <w:rPr>
          <w:rFonts w:ascii="ATraditional Arabic" w:hAnsi="ATraditional Arabic"/>
          <w:bCs w:val="0"/>
          <w:color w:val="0000FF"/>
          <w:sz w:val="28"/>
          <w:rtl/>
        </w:rPr>
        <w:t>»</w:t>
      </w:r>
      <w:r>
        <w:rPr>
          <w:b w:val="0"/>
          <w:bCs w:val="0"/>
          <w:color w:val="0000FF"/>
          <w:rtl/>
        </w:rPr>
        <w:t xml:space="preserve"> </w:t>
      </w:r>
      <w:r>
        <w:rPr>
          <w:b w:val="0"/>
          <w:bCs w:val="0"/>
          <w:rtl/>
        </w:rPr>
        <w:t>وتشبيه المرأة بالضلع مناسب وإلا غير مناسب؟ أعوج مافي المرأة أعلاها؟ نعم كما أن أعوج ما في الضلع أعلاه؟ هاه؟</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نعم</w:t>
      </w:r>
      <w:r w:rsidR="00307B5B">
        <w:rPr>
          <w:rFonts w:hint="cs"/>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كيف؟</w:t>
      </w:r>
    </w:p>
    <w:p w:rsidR="00BB15F5" w:rsidRDefault="00BB15F5" w:rsidP="00BB15F5">
      <w:pPr>
        <w:spacing w:line="276" w:lineRule="auto"/>
        <w:rPr>
          <w:b w:val="0"/>
          <w:bCs w:val="0"/>
        </w:rPr>
      </w:pPr>
      <w:r>
        <w:rPr>
          <w:b w:val="0"/>
          <w:rtl/>
        </w:rPr>
        <w:lastRenderedPageBreak/>
        <w:t xml:space="preserve">طالب: </w:t>
      </w:r>
      <w:r>
        <w:rPr>
          <w:b w:val="0"/>
          <w:bCs w:val="0"/>
          <w:rtl/>
        </w:rPr>
        <w:t>....................</w:t>
      </w:r>
    </w:p>
    <w:p w:rsidR="00BB15F5" w:rsidRDefault="00BB15F5" w:rsidP="00BB15F5">
      <w:pPr>
        <w:spacing w:line="276" w:lineRule="auto"/>
        <w:rPr>
          <w:b w:val="0"/>
          <w:bCs w:val="0"/>
          <w:rtl/>
        </w:rPr>
      </w:pPr>
      <w:r>
        <w:rPr>
          <w:b w:val="0"/>
          <w:bCs w:val="0"/>
          <w:rtl/>
        </w:rPr>
        <w:t xml:space="preserve">مناسب جدًا لأن أعوج ما في المرأة أعلاها وهو الرأس الذي فيه اللسان وفيه العناد وفيه الشجار وفيه.. نعم ولذا جاء </w:t>
      </w:r>
      <w:r>
        <w:rPr>
          <w:rFonts w:ascii="ATraditional Arabic" w:hAnsi="ATraditional Arabic"/>
          <w:bCs w:val="0"/>
          <w:color w:val="0000FF"/>
          <w:sz w:val="28"/>
          <w:rtl/>
        </w:rPr>
        <w:t>«</w:t>
      </w:r>
      <w:r>
        <w:rPr>
          <w:b w:val="0"/>
          <w:bCs w:val="0"/>
          <w:color w:val="0000FF"/>
          <w:rtl/>
        </w:rPr>
        <w:t>فإن ذهبت تقيمه كسرته</w:t>
      </w:r>
      <w:r>
        <w:rPr>
          <w:rFonts w:ascii="ATraditional Arabic" w:hAnsi="ATraditional Arabic"/>
          <w:bCs w:val="0"/>
          <w:color w:val="0000FF"/>
          <w:sz w:val="28"/>
          <w:rtl/>
        </w:rPr>
        <w:t>»</w:t>
      </w:r>
      <w:r>
        <w:rPr>
          <w:b w:val="0"/>
          <w:bCs w:val="0"/>
          <w:color w:val="0000FF"/>
          <w:rtl/>
        </w:rPr>
        <w:t xml:space="preserve"> </w:t>
      </w:r>
      <w:r>
        <w:rPr>
          <w:b w:val="0"/>
          <w:bCs w:val="0"/>
          <w:rtl/>
        </w:rPr>
        <w:t>قالوا لما استيقظ آدم ووجد حواء قد خلقت من ضلعه الأيسر دليل على أنه لم يتألم من خلقها من ضلعه ولذا ما شعر استغرب سأل من هذه؟ نعم، وقالوا أيضًا لو وجد مشقة من خلقها في ضلعه ما حنى رجل على امرأة، كون حواء خلقت من ضلعه الأيسر هل معنى هذا أنه أخذ الضلع من جانبه الأيسر وصار عنصرًا خلقت منه حواء كما يقولوا بعض العلماء أن أضلاع المرأة أكثر من أضلاع الرجل، بمعنى أنه لما خلقت حواء من ضلعه الأيسر أو من ضلع جانبه الأيسر نقص هل معنى هذا أنه نقصت أضلاعه؟ قيل بهذا من أهل العلم من يستدل على كون الخنثى ذكر أو أنثى نعم كيف؟</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يعني من نفس المادة، الآن لما تخلق الشجرة من الحبة الحبة تبقى وإلا تنتهي؟</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نعم كيف؟</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307B5B">
      <w:pPr>
        <w:tabs>
          <w:tab w:val="left" w:pos="3770"/>
        </w:tabs>
        <w:spacing w:line="276" w:lineRule="auto"/>
        <w:rPr>
          <w:b w:val="0"/>
          <w:bCs w:val="0"/>
          <w:rtl/>
        </w:rPr>
      </w:pPr>
      <w:r>
        <w:rPr>
          <w:b w:val="0"/>
          <w:bCs w:val="0"/>
          <w:rtl/>
        </w:rPr>
        <w:t xml:space="preserve">تستحيل إذَا لا تبقى، </w:t>
      </w:r>
      <w:r w:rsidR="00307B5B">
        <w:rPr>
          <w:b w:val="0"/>
          <w:bCs w:val="0"/>
          <w:rtl/>
        </w:rPr>
        <w:t>استحالت الشجرة فعلى هذا لم تبق</w:t>
      </w:r>
      <w:r w:rsidR="00307B5B">
        <w:rPr>
          <w:rFonts w:hint="cs"/>
          <w:b w:val="0"/>
          <w:bCs w:val="0"/>
          <w:rtl/>
        </w:rPr>
        <w:t>.</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يعني هل تشبه المرأة التي هي حواء في خلقها من ضلع آدم بخلق الشجرة من الحبة وعلى هذا تكون استحالت الحبة شجرة؟ أو تشبه بخلق الثمرة من الشجرة؟ يعني تخرج الثمرة من الشجرة والشجرة على هيئتها باقية ما نقصت، وعلى هذا يكون الاستدلال على الخنثى بعدد الأضلاع فيه ما فيه</w:t>
      </w:r>
      <w:r w:rsidR="00307B5B">
        <w:rPr>
          <w:rFonts w:hint="cs"/>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نعم</w:t>
      </w:r>
      <w:r w:rsidR="00307B5B">
        <w:rPr>
          <w:rFonts w:hint="cs"/>
          <w:b w:val="0"/>
          <w:bCs w:val="0"/>
          <w:rtl/>
        </w:rPr>
        <w:t>.</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307B5B">
      <w:pPr>
        <w:spacing w:line="276" w:lineRule="auto"/>
        <w:rPr>
          <w:b w:val="0"/>
          <w:bCs w:val="0"/>
          <w:rtl/>
        </w:rPr>
      </w:pPr>
      <w:r>
        <w:rPr>
          <w:b w:val="0"/>
          <w:bCs w:val="0"/>
          <w:rtl/>
        </w:rPr>
        <w:t xml:space="preserve">من حيث الوجود ما أدري عن الأطباء ما فيه أحد.. ما أدري عنهم، وبالإمكان عددها لا سيما بعض الناس </w:t>
      </w:r>
      <w:r w:rsidR="00307B5B">
        <w:rPr>
          <w:rFonts w:hint="cs"/>
          <w:b w:val="0"/>
          <w:bCs w:val="0"/>
          <w:rtl/>
        </w:rPr>
        <w:t xml:space="preserve">الذين </w:t>
      </w:r>
      <w:r>
        <w:rPr>
          <w:b w:val="0"/>
          <w:bCs w:val="0"/>
          <w:rtl/>
        </w:rPr>
        <w:t>ما بنو من الشحم ما يحول بينهم وبينه يمكن عددها من الذكور ومن الإناث وعلى ك</w:t>
      </w:r>
      <w:r w:rsidR="00307B5B">
        <w:rPr>
          <w:b w:val="0"/>
          <w:bCs w:val="0"/>
          <w:rtl/>
        </w:rPr>
        <w:t>ل القول الفصل هنا لكلام الأطباء</w:t>
      </w:r>
      <w:r w:rsidR="00307B5B">
        <w:rPr>
          <w:rFonts w:hint="cs"/>
          <w:b w:val="0"/>
          <w:bCs w:val="0"/>
          <w:rtl/>
        </w:rPr>
        <w:t>.</w:t>
      </w:r>
    </w:p>
    <w:p w:rsidR="00BB15F5" w:rsidRDefault="00BB15F5" w:rsidP="00BB15F5">
      <w:pPr>
        <w:spacing w:line="276" w:lineRule="auto"/>
        <w:rPr>
          <w:b w:val="0"/>
          <w:bCs w:val="0"/>
        </w:rPr>
      </w:pPr>
      <w:r>
        <w:rPr>
          <w:b w:val="0"/>
          <w:rtl/>
        </w:rPr>
        <w:lastRenderedPageBreak/>
        <w:t xml:space="preserve">طالب: </w:t>
      </w:r>
      <w:r>
        <w:rPr>
          <w:b w:val="0"/>
          <w:bCs w:val="0"/>
          <w:rtl/>
        </w:rPr>
        <w:t>....................</w:t>
      </w:r>
    </w:p>
    <w:p w:rsidR="00BB15F5" w:rsidRDefault="00BB15F5" w:rsidP="00BB15F5">
      <w:pPr>
        <w:spacing w:line="276" w:lineRule="auto"/>
        <w:rPr>
          <w:b w:val="0"/>
          <w:bCs w:val="0"/>
          <w:rtl/>
        </w:rPr>
      </w:pPr>
      <w:r>
        <w:rPr>
          <w:rFonts w:ascii="ATraditional Arabic" w:hAnsi="ATraditional Arabic"/>
          <w:b w:val="0"/>
          <w:bCs w:val="0"/>
          <w:sz w:val="28"/>
          <w:rtl/>
        </w:rPr>
        <w:t>تقدر تعد أضلاعك يا أبو عبد الله؟</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والله كأنهم أشاروا.. رشحوك لهذا</w:t>
      </w:r>
      <w:r w:rsidR="00307B5B">
        <w:rPr>
          <w:rFonts w:hint="cs"/>
          <w:b w:val="0"/>
          <w:bCs w:val="0"/>
          <w:rtl/>
        </w:rPr>
        <w:t>.</w:t>
      </w:r>
    </w:p>
    <w:p w:rsidR="00BB15F5" w:rsidRDefault="00BB15F5" w:rsidP="00BB15F5">
      <w:pPr>
        <w:spacing w:line="276" w:lineRule="auto"/>
        <w:rPr>
          <w:b w:val="0"/>
        </w:rPr>
      </w:pPr>
      <w:r>
        <w:rPr>
          <w:b w:val="0"/>
          <w:rtl/>
        </w:rPr>
        <w:t>طالب: الصحيح أحسن الله إليك هل خلق آدم مثل خلق الشجرة من الحبة .................</w:t>
      </w:r>
    </w:p>
    <w:p w:rsidR="00BB15F5" w:rsidRDefault="00307B5B" w:rsidP="00BB15F5">
      <w:pPr>
        <w:spacing w:line="276" w:lineRule="auto"/>
        <w:rPr>
          <w:b w:val="0"/>
          <w:bCs w:val="0"/>
          <w:rtl/>
        </w:rPr>
      </w:pPr>
      <w:r>
        <w:rPr>
          <w:rFonts w:hint="cs"/>
          <w:b w:val="0"/>
          <w:bCs w:val="0"/>
          <w:rtl/>
        </w:rPr>
        <w:t>ليس</w:t>
      </w:r>
      <w:r w:rsidR="00BB15F5">
        <w:rPr>
          <w:b w:val="0"/>
          <w:bCs w:val="0"/>
          <w:rtl/>
        </w:rPr>
        <w:t xml:space="preserve"> آدم، حواء</w:t>
      </w:r>
      <w:r>
        <w:rPr>
          <w:rFonts w:hint="cs"/>
          <w:b w:val="0"/>
          <w:bCs w:val="0"/>
          <w:rtl/>
        </w:rPr>
        <w:t>.</w:t>
      </w:r>
    </w:p>
    <w:p w:rsidR="00BB15F5" w:rsidRDefault="00BB15F5" w:rsidP="00BB15F5">
      <w:pPr>
        <w:spacing w:line="276" w:lineRule="auto"/>
        <w:rPr>
          <w:b w:val="0"/>
          <w:rtl/>
        </w:rPr>
      </w:pPr>
      <w:r>
        <w:rPr>
          <w:b w:val="0"/>
          <w:rtl/>
        </w:rPr>
        <w:t>طالب: كخلق الشجرة من الحبة.................</w:t>
      </w:r>
    </w:p>
    <w:p w:rsidR="00BB15F5" w:rsidRDefault="00BB15F5" w:rsidP="00BB15F5">
      <w:pPr>
        <w:spacing w:line="276" w:lineRule="auto"/>
        <w:rPr>
          <w:b w:val="0"/>
          <w:bCs w:val="0"/>
          <w:rtl/>
        </w:rPr>
      </w:pPr>
      <w:r>
        <w:rPr>
          <w:b w:val="0"/>
          <w:bCs w:val="0"/>
          <w:rtl/>
        </w:rPr>
        <w:t>أقول هذا مبني على الواقع لابد من عدد أضلاع الذكر وعدد أضلاع الأنثى</w:t>
      </w:r>
      <w:r w:rsidR="00307B5B">
        <w:rPr>
          <w:rFonts w:hint="cs"/>
          <w:b w:val="0"/>
          <w:bCs w:val="0"/>
          <w:rtl/>
        </w:rPr>
        <w:t>.</w:t>
      </w:r>
    </w:p>
    <w:p w:rsidR="00BB15F5" w:rsidRDefault="00BB15F5" w:rsidP="00BB15F5">
      <w:pPr>
        <w:spacing w:line="276" w:lineRule="auto"/>
        <w:rPr>
          <w:b w:val="0"/>
        </w:rPr>
      </w:pPr>
      <w:r>
        <w:rPr>
          <w:b w:val="0"/>
          <w:rtl/>
        </w:rPr>
        <w:t>طالب: إذا كانت أضلاع الذكر أقل من الأنثى.................</w:t>
      </w:r>
    </w:p>
    <w:p w:rsidR="00BB15F5" w:rsidRDefault="00BB15F5" w:rsidP="00BB15F5">
      <w:pPr>
        <w:spacing w:line="276" w:lineRule="auto"/>
        <w:rPr>
          <w:b w:val="0"/>
          <w:bCs w:val="0"/>
          <w:rtl/>
        </w:rPr>
      </w:pPr>
      <w:r>
        <w:rPr>
          <w:b w:val="0"/>
          <w:bCs w:val="0"/>
          <w:rtl/>
        </w:rPr>
        <w:t>تكون مثل خلق الشجرة من الحبة</w:t>
      </w:r>
      <w:r w:rsidR="00307B5B">
        <w:rPr>
          <w:rFonts w:hint="cs"/>
          <w:b w:val="0"/>
          <w:bCs w:val="0"/>
          <w:rtl/>
        </w:rPr>
        <w:t>.</w:t>
      </w:r>
    </w:p>
    <w:p w:rsidR="00BB15F5" w:rsidRDefault="00BB15F5" w:rsidP="00BB15F5">
      <w:pPr>
        <w:spacing w:line="276" w:lineRule="auto"/>
        <w:rPr>
          <w:b w:val="0"/>
          <w:bCs w:val="0"/>
          <w:rtl/>
        </w:rPr>
      </w:pPr>
      <w:r>
        <w:rPr>
          <w:b w:val="0"/>
          <w:rtl/>
        </w:rPr>
        <w:t xml:space="preserve">طالب: </w:t>
      </w:r>
      <w:r>
        <w:rPr>
          <w:rtl/>
        </w:rPr>
        <w:t>وإذا كانت مساوية</w:t>
      </w:r>
    </w:p>
    <w:p w:rsidR="00BB15F5" w:rsidRDefault="00BB15F5" w:rsidP="00BB15F5">
      <w:pPr>
        <w:spacing w:line="276" w:lineRule="auto"/>
        <w:rPr>
          <w:b w:val="0"/>
          <w:bCs w:val="0"/>
          <w:rtl/>
        </w:rPr>
      </w:pPr>
      <w:r>
        <w:rPr>
          <w:b w:val="0"/>
          <w:bCs w:val="0"/>
          <w:rtl/>
        </w:rPr>
        <w:t>يكون مثل الثمرة من الشجرة</w:t>
      </w:r>
      <w:r w:rsidR="00307B5B">
        <w:rPr>
          <w:rFonts w:hint="cs"/>
          <w:b w:val="0"/>
          <w:bCs w:val="0"/>
          <w:rtl/>
        </w:rPr>
        <w:t>.</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نعم؟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307B5B">
      <w:pPr>
        <w:spacing w:line="276" w:lineRule="auto"/>
        <w:rPr>
          <w:b w:val="0"/>
          <w:bCs w:val="0"/>
          <w:rtl/>
        </w:rPr>
      </w:pPr>
      <w:r>
        <w:rPr>
          <w:b w:val="0"/>
          <w:bCs w:val="0"/>
          <w:rtl/>
        </w:rPr>
        <w:t xml:space="preserve">ذريته كذلك </w:t>
      </w:r>
      <w:r w:rsidR="00307B5B">
        <w:rPr>
          <w:rFonts w:hint="cs"/>
          <w:b w:val="0"/>
          <w:bCs w:val="0"/>
          <w:rtl/>
        </w:rPr>
        <w:t>إيه.</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كيف؟</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وراه؟</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 xml:space="preserve">يتلاشى ما يلزم أقول كونه تلاشى من آدم وهم خلقوا على هيئة أبيهم من لازم ذلك، </w:t>
      </w:r>
      <w:r>
        <w:rPr>
          <w:rFonts w:ascii="ATraditional Arabic" w:hAnsi="ATraditional Arabic"/>
          <w:color w:val="FF0000"/>
          <w:sz w:val="28"/>
          <w:rtl/>
        </w:rPr>
        <w:t>{اسْكُنْ أَنْتَ وَزَوْجُكَ الْجَنَّة}</w:t>
      </w:r>
      <w:r>
        <w:rPr>
          <w:b w:val="0"/>
          <w:bCs w:val="0"/>
          <w:rtl/>
        </w:rPr>
        <w:t xml:space="preserve"> المراد بالجنة هل المراد بها جنة الخلد؟ أو المراد بها جنة في الأرض؟ نعم؟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307B5B" w:rsidP="00BB15F5">
      <w:pPr>
        <w:spacing w:line="276" w:lineRule="auto"/>
        <w:rPr>
          <w:b w:val="0"/>
          <w:bCs w:val="0"/>
          <w:rtl/>
        </w:rPr>
      </w:pPr>
      <w:r>
        <w:rPr>
          <w:b w:val="0"/>
          <w:bCs w:val="0"/>
          <w:rtl/>
        </w:rPr>
        <w:t>إيه</w:t>
      </w:r>
    </w:p>
    <w:p w:rsidR="00BB15F5" w:rsidRDefault="00BB15F5" w:rsidP="00BB15F5">
      <w:pPr>
        <w:spacing w:line="276" w:lineRule="auto"/>
        <w:rPr>
          <w:rtl/>
        </w:rPr>
      </w:pPr>
      <w:r>
        <w:rPr>
          <w:rtl/>
        </w:rPr>
        <w:t>طالب:....................</w:t>
      </w:r>
    </w:p>
    <w:p w:rsidR="00BB15F5" w:rsidRDefault="00BB15F5" w:rsidP="00BB15F5">
      <w:pPr>
        <w:tabs>
          <w:tab w:val="center" w:pos="4153"/>
        </w:tabs>
        <w:spacing w:line="276" w:lineRule="auto"/>
        <w:rPr>
          <w:b w:val="0"/>
          <w:bCs w:val="0"/>
          <w:rtl/>
        </w:rPr>
      </w:pPr>
      <w:r>
        <w:rPr>
          <w:b w:val="0"/>
          <w:bCs w:val="0"/>
          <w:rtl/>
        </w:rPr>
        <w:lastRenderedPageBreak/>
        <w:t xml:space="preserve">قلنا اهبطوا والهبوط ما يكون إلا من أعلى، لكن هل المراد بها جنة الخلد؟ نعم الخلاف في المسألة طويل هل المراد بالجنة التي أسكنها آدم وأهبط منها هي جنة الخلد؟ أو المراد بها جنة في الأرض بالقدس أو بغيرها من البقاع وهناك أدلة كثيرة للفريقين ممن.. </w:t>
      </w:r>
    </w:p>
    <w:p w:rsidR="00BB15F5" w:rsidRDefault="00BB15F5" w:rsidP="00BB15F5">
      <w:pPr>
        <w:tabs>
          <w:tab w:val="center" w:pos="4153"/>
        </w:tabs>
        <w:spacing w:line="276" w:lineRule="auto"/>
        <w:rPr>
          <w:b w:val="0"/>
          <w:bCs w:val="0"/>
          <w:rtl/>
        </w:rPr>
      </w:pPr>
      <w:r>
        <w:rPr>
          <w:b w:val="0"/>
          <w:bCs w:val="0"/>
          <w:rtl/>
        </w:rPr>
        <w:t xml:space="preserve">جمهور العلماء وجمهور ممن يعتد بقوله على أنها جنة الخلد، ويرى بعضهم وهو لازم قول من يقول بأن الجنة لم تخلق أنها غير جنة الخلد، قال هذا أو قال بهذا جمع من أهل العلم ممن يقول بأن الجنة قد خلقت من أهل الكتاب والسنة وإن كان من أهل السنة من وافق المعتزلة في أن الجنة لم تخلق بعد مثل المنذر بن سعيد البلوطي القاضي المعروف ولذا ينصر القول بأنها ليست جنة الخلد طردًا لقوله بأن الجنة لم تخلق بعد. </w:t>
      </w:r>
    </w:p>
    <w:p w:rsidR="00BB15F5" w:rsidRDefault="00BB15F5" w:rsidP="00BB15F5">
      <w:pPr>
        <w:tabs>
          <w:tab w:val="center" w:pos="4153"/>
        </w:tabs>
        <w:spacing w:line="276" w:lineRule="auto"/>
        <w:rPr>
          <w:b w:val="0"/>
          <w:bCs w:val="0"/>
          <w:rtl/>
        </w:rPr>
      </w:pPr>
      <w:r>
        <w:rPr>
          <w:b w:val="0"/>
          <w:bCs w:val="0"/>
          <w:rtl/>
        </w:rPr>
        <w:t>ابن القيم –رحمه الله تعالى- أطال في الاستدلال للفريقين في مفتاح دار السعادة أطال جدًا في الاستدلال للفريقين في أول الكتاب افتتحه في الحكم والأسرار التي نتجت من إهباط آدم إلى الأرض ثم بعد ذلك عقب هذه المسألة بمسألة الجنة هل هي دار الخلد أو غيرها، في كلام طويل على الجميع مراجعته في بداية كتابه مفتاح دار السعادة والكتاب نفيس جدًا لا يستغني عن قراءته طالب علم.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أول الكتاب أوله، افتتح الكتاب بهاتين المسألتين، نعم؟</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نعم لو واحد يلخص على ما طلب الأخ المسألة الأولى وآخر يلخص المسألة الثانية</w:t>
      </w:r>
      <w:r w:rsidR="00307B5B">
        <w:rPr>
          <w:rFonts w:hint="cs"/>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جيد؟ لأن كلام ابن القيم طويل جدًا وأدلته كثيرة فيحتاج إلى وقت نعم؟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 xml:space="preserve">كونها في السماء والأرض أو كونها جنة الخلد أو غيرها؟ </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307B5B">
      <w:pPr>
        <w:spacing w:line="276" w:lineRule="auto"/>
        <w:rPr>
          <w:b w:val="0"/>
          <w:bCs w:val="0"/>
          <w:rtl/>
        </w:rPr>
      </w:pPr>
      <w:r>
        <w:rPr>
          <w:b w:val="0"/>
          <w:bCs w:val="0"/>
          <w:rtl/>
        </w:rPr>
        <w:t>على كل هو خلاف قيل به وبدع من يقول أنها غير جنة الخلد فإذا نظرنا في الأدلة وأن لها حظ من النظر لايبدّع من يقول به بخلاف من يقول بأن الجنة لم تخلق بعد هذه مسألة لا شك أنها مسألة عقدية والخل</w:t>
      </w:r>
      <w:r w:rsidR="00307B5B">
        <w:rPr>
          <w:b w:val="0"/>
          <w:bCs w:val="0"/>
          <w:rtl/>
        </w:rPr>
        <w:t>اف فيها بين أهل السنة والمبتدعة</w:t>
      </w:r>
      <w:r w:rsidR="00307B5B">
        <w:rPr>
          <w:rFonts w:hint="cs"/>
          <w:b w:val="0"/>
          <w:bCs w:val="0"/>
          <w:rtl/>
        </w:rPr>
        <w:t>.</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lastRenderedPageBreak/>
        <w:t>ما رجح ابن القيم وإنما  ذكر أنه يعرض أدلة الفريقين من غير ترجيح، حتى طبعة ما فيها فواصل ولا..</w:t>
      </w:r>
    </w:p>
    <w:p w:rsidR="00BB15F5" w:rsidRDefault="00BB15F5" w:rsidP="00BB15F5">
      <w:pPr>
        <w:spacing w:line="276" w:lineRule="auto"/>
      </w:pPr>
      <w:r>
        <w:rPr>
          <w:b w:val="0"/>
          <w:rtl/>
        </w:rPr>
        <w:t xml:space="preserve">طالب: </w:t>
      </w:r>
      <w:r>
        <w:rPr>
          <w:b w:val="0"/>
          <w:bCs w:val="0"/>
          <w:rtl/>
        </w:rPr>
        <w:t>.......................</w:t>
      </w:r>
    </w:p>
    <w:p w:rsidR="00BB15F5" w:rsidRDefault="00307B5B" w:rsidP="00BB15F5">
      <w:pPr>
        <w:spacing w:line="276" w:lineRule="auto"/>
        <w:rPr>
          <w:b w:val="0"/>
          <w:bCs w:val="0"/>
          <w:rtl/>
        </w:rPr>
      </w:pPr>
      <w:r>
        <w:rPr>
          <w:b w:val="0"/>
          <w:bCs w:val="0"/>
          <w:rtl/>
        </w:rPr>
        <w:t>إيه</w:t>
      </w:r>
      <w:r w:rsidR="00BB15F5">
        <w:rPr>
          <w:b w:val="0"/>
          <w:bCs w:val="0"/>
          <w:rtl/>
        </w:rPr>
        <w:t xml:space="preserve"> لكنه كأنه ما ترجح له شيء، هذا يدل على التوقف نعم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307B5B" w:rsidP="00BB15F5">
      <w:pPr>
        <w:spacing w:line="276" w:lineRule="auto"/>
        <w:rPr>
          <w:b w:val="0"/>
          <w:bCs w:val="0"/>
          <w:rtl/>
        </w:rPr>
      </w:pPr>
      <w:r>
        <w:rPr>
          <w:b w:val="0"/>
          <w:bCs w:val="0"/>
          <w:rtl/>
        </w:rPr>
        <w:t>إيه</w:t>
      </w:r>
      <w:r>
        <w:rPr>
          <w:rFonts w:hint="cs"/>
          <w:b w:val="0"/>
          <w:bCs w:val="0"/>
          <w:rtl/>
        </w:rPr>
        <w:t>.</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 xml:space="preserve">نقض </w:t>
      </w:r>
      <w:r w:rsidR="00307B5B">
        <w:rPr>
          <w:b w:val="0"/>
          <w:bCs w:val="0"/>
          <w:rtl/>
        </w:rPr>
        <w:t>ماذا</w:t>
      </w:r>
      <w:r>
        <w:rPr>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307B5B" w:rsidP="00BB15F5">
      <w:pPr>
        <w:spacing w:line="276" w:lineRule="auto"/>
        <w:rPr>
          <w:b w:val="0"/>
          <w:bCs w:val="0"/>
          <w:rtl/>
        </w:rPr>
      </w:pPr>
      <w:r>
        <w:rPr>
          <w:b w:val="0"/>
          <w:bCs w:val="0"/>
          <w:rtl/>
        </w:rPr>
        <w:t>إيه</w:t>
      </w:r>
      <w:r>
        <w:rPr>
          <w:rFonts w:hint="cs"/>
          <w:b w:val="0"/>
          <w:bCs w:val="0"/>
          <w:rtl/>
        </w:rPr>
        <w:t>.</w:t>
      </w:r>
    </w:p>
    <w:p w:rsidR="00BB15F5" w:rsidRDefault="00BB15F5" w:rsidP="00BB15F5">
      <w:pPr>
        <w:spacing w:line="276" w:lineRule="auto"/>
      </w:pPr>
      <w:r>
        <w:rPr>
          <w:rtl/>
        </w:rPr>
        <w:t>طالب:....................</w:t>
      </w:r>
    </w:p>
    <w:p w:rsidR="00BB15F5" w:rsidRDefault="00BB15F5" w:rsidP="00BB15F5">
      <w:pPr>
        <w:spacing w:line="276" w:lineRule="auto"/>
        <w:rPr>
          <w:b w:val="0"/>
          <w:bCs w:val="0"/>
          <w:rtl/>
        </w:rPr>
      </w:pPr>
      <w:r>
        <w:rPr>
          <w:b w:val="0"/>
          <w:bCs w:val="0"/>
          <w:rtl/>
        </w:rPr>
        <w:t xml:space="preserve">لا هو ما رجح حقيقة ابن القيم ما رجح، كما أنه في مسالة بقاء النار في آخر حادي الأرواح ما رجح، وهي مسألة أخرى لابد من بحثها فهي متعلقة بآخر آية في الدرس اليوم، فعلى كل درس اليوم فيه أربع مسائل وكلها تحتاج إلى مزيد عناية، الأولى هذه وهي الجنة التي أسكنها آدم، والثانية </w:t>
      </w:r>
      <w:r w:rsidR="00307B5B">
        <w:rPr>
          <w:b w:val="0"/>
          <w:bCs w:val="0"/>
          <w:rtl/>
        </w:rPr>
        <w:t>ماذا</w:t>
      </w:r>
      <w:r w:rsidR="00307B5B">
        <w:rPr>
          <w:rFonts w:hint="cs"/>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لا</w:t>
      </w:r>
      <w:r w:rsidR="00307B5B">
        <w:rPr>
          <w:rFonts w:hint="cs"/>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نعم؟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 xml:space="preserve">الأولى: الجنة هل هي جنة الخلد التي أسكنها آدم أو لا وأهبط منها. </w:t>
      </w:r>
    </w:p>
    <w:p w:rsidR="00BB15F5" w:rsidRDefault="00BB15F5" w:rsidP="00BB15F5">
      <w:pPr>
        <w:spacing w:line="276" w:lineRule="auto"/>
        <w:rPr>
          <w:b w:val="0"/>
          <w:bCs w:val="0"/>
          <w:rtl/>
        </w:rPr>
      </w:pPr>
      <w:r>
        <w:rPr>
          <w:b w:val="0"/>
          <w:bCs w:val="0"/>
          <w:rtl/>
        </w:rPr>
        <w:t xml:space="preserve">الأمر الثاني الحكمة من إهباط آدم إلى الأرض وهذه أيضًا أطال ابن القيم في تفصيلها وتقريرها وساق من الحكم شيء يبهر العقول. </w:t>
      </w:r>
    </w:p>
    <w:p w:rsidR="00BB15F5" w:rsidRDefault="00BB15F5" w:rsidP="00BB15F5">
      <w:pPr>
        <w:spacing w:line="276" w:lineRule="auto"/>
        <w:rPr>
          <w:b w:val="0"/>
          <w:bCs w:val="0"/>
          <w:rtl/>
        </w:rPr>
      </w:pPr>
      <w:r>
        <w:rPr>
          <w:b w:val="0"/>
          <w:bCs w:val="0"/>
          <w:rtl/>
        </w:rPr>
        <w:t xml:space="preserve">المسألة الثالثة: عصمة الأنبياء لأن الله –سبحانه وتعالى- نهى آدم عن الأكل من الشجرة فأكل وعصى آدم ربه فالمراد بعصمة الأنبياء وهل هم معصومون منذ الولادة أو منذ البلوغ والتكليف أو </w:t>
      </w:r>
      <w:r>
        <w:rPr>
          <w:b w:val="0"/>
          <w:bCs w:val="0"/>
          <w:rtl/>
        </w:rPr>
        <w:lastRenderedPageBreak/>
        <w:t>منذ الرسالة وهل عصمتهم من الشرك أو المعاصي الكبائر أو الصغائر؟ أو معصومون من ما يتعلق بالخلل في التبليغ، المقصود أن المسألة طويلة الذيول تحتاج إلى مزيد عناية</w:t>
      </w:r>
    </w:p>
    <w:p w:rsidR="00BB15F5" w:rsidRDefault="00BB15F5" w:rsidP="00BB15F5">
      <w:pPr>
        <w:spacing w:line="276" w:lineRule="auto"/>
        <w:rPr>
          <w:b w:val="0"/>
          <w:bCs w:val="0"/>
        </w:rPr>
      </w:pPr>
      <w:r>
        <w:rPr>
          <w:b w:val="0"/>
          <w:rtl/>
        </w:rPr>
        <w:t xml:space="preserve">طالب: </w:t>
      </w:r>
      <w:r>
        <w:rPr>
          <w:rtl/>
        </w:rPr>
        <w:t>أين تراجع؟</w:t>
      </w:r>
    </w:p>
    <w:p w:rsidR="00BB15F5" w:rsidRDefault="00BB15F5" w:rsidP="00BB15F5">
      <w:pPr>
        <w:spacing w:line="276" w:lineRule="auto"/>
        <w:rPr>
          <w:b w:val="0"/>
          <w:bCs w:val="0"/>
          <w:rtl/>
        </w:rPr>
      </w:pPr>
      <w:r>
        <w:rPr>
          <w:b w:val="0"/>
          <w:bCs w:val="0"/>
          <w:rtl/>
        </w:rPr>
        <w:t>تراجع فيها كتب، في عصمة الأنبياء كتب وكتب العقائد مملوءة بهذا وكتب التفاسير الرازي أفاض بهذه المسألة وأطال</w:t>
      </w:r>
      <w:r w:rsidR="00307B5B">
        <w:rPr>
          <w:rFonts w:hint="cs"/>
          <w:b w:val="0"/>
          <w:bCs w:val="0"/>
          <w:rtl/>
        </w:rPr>
        <w:t>.</w:t>
      </w:r>
    </w:p>
    <w:p w:rsidR="00BB15F5" w:rsidRDefault="00BB15F5" w:rsidP="00BB15F5">
      <w:pPr>
        <w:spacing w:line="276" w:lineRule="auto"/>
        <w:rPr>
          <w:b w:val="0"/>
          <w:bCs w:val="0"/>
          <w:rtl/>
        </w:rPr>
      </w:pPr>
      <w:r>
        <w:rPr>
          <w:b w:val="0"/>
          <w:rtl/>
        </w:rPr>
        <w:t>طالب: إلى آية</w:t>
      </w:r>
      <w:r w:rsidR="00307B5B">
        <w:rPr>
          <w:rFonts w:hint="cs"/>
          <w:b w:val="0"/>
          <w:rtl/>
        </w:rPr>
        <w:t>.</w:t>
      </w:r>
    </w:p>
    <w:p w:rsidR="00BB15F5" w:rsidRDefault="00307B5B" w:rsidP="00307B5B">
      <w:pPr>
        <w:spacing w:line="276" w:lineRule="auto"/>
        <w:rPr>
          <w:b w:val="0"/>
          <w:bCs w:val="0"/>
          <w:rtl/>
        </w:rPr>
      </w:pPr>
      <w:r>
        <w:rPr>
          <w:b w:val="0"/>
          <w:bCs w:val="0"/>
          <w:rtl/>
        </w:rPr>
        <w:t>عند هذه الآية عند هذه</w:t>
      </w:r>
      <w:r>
        <w:rPr>
          <w:rFonts w:hint="cs"/>
          <w:b w:val="0"/>
          <w:bCs w:val="0"/>
          <w:rtl/>
        </w:rPr>
        <w:t>.</w:t>
      </w:r>
    </w:p>
    <w:p w:rsidR="00BB15F5" w:rsidRDefault="00BB15F5" w:rsidP="00BB15F5">
      <w:pPr>
        <w:spacing w:line="276" w:lineRule="auto"/>
        <w:rPr>
          <w:b w:val="0"/>
          <w:bCs w:val="0"/>
          <w:rtl/>
        </w:rPr>
      </w:pPr>
      <w:r>
        <w:rPr>
          <w:b w:val="0"/>
          <w:bCs w:val="0"/>
          <w:rtl/>
        </w:rPr>
        <w:t>المسألة الثالثة: مسألة بقاء النار أو فنائها المسألة الرابعة</w:t>
      </w:r>
      <w:r w:rsidR="00307B5B">
        <w:rPr>
          <w:rFonts w:hint="cs"/>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307B5B" w:rsidP="00BB15F5">
      <w:pPr>
        <w:spacing w:line="276" w:lineRule="auto"/>
        <w:rPr>
          <w:b w:val="0"/>
          <w:bCs w:val="0"/>
          <w:rtl/>
        </w:rPr>
      </w:pPr>
      <w:r>
        <w:rPr>
          <w:b w:val="0"/>
          <w:bCs w:val="0"/>
          <w:rtl/>
        </w:rPr>
        <w:t>إيه</w:t>
      </w:r>
      <w:r>
        <w:rPr>
          <w:rFonts w:hint="cs"/>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307B5B">
      <w:pPr>
        <w:spacing w:line="276" w:lineRule="auto"/>
        <w:rPr>
          <w:b w:val="0"/>
          <w:bCs w:val="0"/>
          <w:rtl/>
        </w:rPr>
      </w:pPr>
      <w:r>
        <w:rPr>
          <w:b w:val="0"/>
          <w:bCs w:val="0"/>
          <w:rtl/>
        </w:rPr>
        <w:t>أفاض ذكر أشياء في مقدمة الكتاب بدائع الفوائد شيء يبهر العقول</w:t>
      </w:r>
      <w:r w:rsidR="00307B5B">
        <w:rPr>
          <w:rFonts w:hint="cs"/>
          <w:b w:val="0"/>
          <w:bCs w:val="0"/>
          <w:rtl/>
        </w:rPr>
        <w:t>.</w:t>
      </w:r>
    </w:p>
    <w:p w:rsidR="00BB15F5" w:rsidRDefault="00BB15F5" w:rsidP="00BB15F5">
      <w:pPr>
        <w:spacing w:line="276" w:lineRule="auto"/>
      </w:pPr>
      <w:r>
        <w:rPr>
          <w:rtl/>
        </w:rPr>
        <w:t>طالب: في بدائع الفوائد</w:t>
      </w:r>
      <w:r w:rsidR="00307B5B">
        <w:rPr>
          <w:rFonts w:hint="cs"/>
          <w:rtl/>
        </w:rPr>
        <w:t>.</w:t>
      </w:r>
    </w:p>
    <w:p w:rsidR="00BB15F5" w:rsidRDefault="00BB15F5" w:rsidP="00BB15F5">
      <w:pPr>
        <w:spacing w:line="276" w:lineRule="auto"/>
        <w:rPr>
          <w:b w:val="0"/>
          <w:bCs w:val="0"/>
          <w:rtl/>
        </w:rPr>
      </w:pPr>
      <w:r>
        <w:rPr>
          <w:b w:val="0"/>
          <w:bCs w:val="0"/>
          <w:rtl/>
        </w:rPr>
        <w:t>لا لا في مفتاح دار السعادة، الكتاب الذي معنا</w:t>
      </w:r>
      <w:r w:rsidR="00307B5B">
        <w:rPr>
          <w:rFonts w:hint="cs"/>
          <w:b w:val="0"/>
          <w:bCs w:val="0"/>
          <w:rtl/>
        </w:rPr>
        <w:t>.</w:t>
      </w:r>
    </w:p>
    <w:p w:rsidR="00BB15F5" w:rsidRDefault="00BB15F5" w:rsidP="00BB15F5">
      <w:pPr>
        <w:spacing w:line="276" w:lineRule="auto"/>
        <w:rPr>
          <w:b w:val="0"/>
          <w:rtl/>
        </w:rPr>
      </w:pPr>
      <w:r>
        <w:rPr>
          <w:b w:val="0"/>
          <w:rtl/>
        </w:rPr>
        <w:t>طالب: في بدايته</w:t>
      </w:r>
      <w:r w:rsidR="00307B5B">
        <w:rPr>
          <w:rFonts w:hint="cs"/>
          <w:b w:val="0"/>
          <w:rtl/>
        </w:rPr>
        <w:t>.</w:t>
      </w:r>
      <w:r>
        <w:rPr>
          <w:b w:val="0"/>
          <w:rtl/>
        </w:rPr>
        <w:t xml:space="preserve"> </w:t>
      </w:r>
    </w:p>
    <w:p w:rsidR="00BB15F5" w:rsidRDefault="00307B5B" w:rsidP="00BB15F5">
      <w:pPr>
        <w:spacing w:line="276" w:lineRule="auto"/>
        <w:rPr>
          <w:b w:val="0"/>
          <w:bCs w:val="0"/>
          <w:rtl/>
        </w:rPr>
      </w:pPr>
      <w:r>
        <w:rPr>
          <w:b w:val="0"/>
          <w:bCs w:val="0"/>
          <w:rtl/>
        </w:rPr>
        <w:t>إيه</w:t>
      </w:r>
      <w:r w:rsidR="00BB15F5">
        <w:rPr>
          <w:b w:val="0"/>
          <w:bCs w:val="0"/>
          <w:rtl/>
        </w:rPr>
        <w:t xml:space="preserve"> في بدايته قبل مسألة الجنة</w:t>
      </w:r>
      <w:r>
        <w:rPr>
          <w:rFonts w:hint="cs"/>
          <w:b w:val="0"/>
          <w:bCs w:val="0"/>
          <w:rtl/>
        </w:rPr>
        <w:t>.</w:t>
      </w:r>
    </w:p>
    <w:p w:rsidR="00BB15F5" w:rsidRDefault="00BB15F5" w:rsidP="00BB15F5">
      <w:pPr>
        <w:spacing w:line="276" w:lineRule="auto"/>
        <w:rPr>
          <w:b w:val="0"/>
          <w:bCs w:val="0"/>
        </w:rPr>
      </w:pPr>
      <w:r>
        <w:rPr>
          <w:b w:val="0"/>
          <w:rtl/>
        </w:rPr>
        <w:t xml:space="preserve">طالب: </w:t>
      </w:r>
      <w:r>
        <w:rPr>
          <w:rtl/>
        </w:rPr>
        <w:t>يعني أول مسألة</w:t>
      </w:r>
      <w:r w:rsidR="00307B5B">
        <w:rPr>
          <w:rFonts w:hint="cs"/>
          <w:rtl/>
        </w:rPr>
        <w:t>.</w:t>
      </w:r>
    </w:p>
    <w:p w:rsidR="00BB15F5" w:rsidRDefault="00BB15F5" w:rsidP="00BB15F5">
      <w:pPr>
        <w:spacing w:line="276" w:lineRule="auto"/>
        <w:rPr>
          <w:b w:val="0"/>
          <w:bCs w:val="0"/>
          <w:rtl/>
        </w:rPr>
      </w:pPr>
      <w:r>
        <w:rPr>
          <w:b w:val="0"/>
          <w:bCs w:val="0"/>
          <w:rtl/>
        </w:rPr>
        <w:t xml:space="preserve">أول مسألة، </w:t>
      </w:r>
      <w:r>
        <w:rPr>
          <w:rFonts w:ascii="ATraditional Arabic" w:hAnsi="ATraditional Arabic"/>
          <w:color w:val="FF0000"/>
          <w:sz w:val="28"/>
          <w:rtl/>
        </w:rPr>
        <w:t>{وَكُلَا مِنْهَا رَغَدًا}</w:t>
      </w:r>
      <w:r>
        <w:rPr>
          <w:b w:val="0"/>
          <w:bCs w:val="0"/>
          <w:rtl/>
        </w:rPr>
        <w:t xml:space="preserve"> قدر هنا "</w:t>
      </w:r>
      <w:r>
        <w:rPr>
          <w:rtl/>
        </w:rPr>
        <w:t>أكلاً</w:t>
      </w:r>
      <w:r>
        <w:rPr>
          <w:b w:val="0"/>
          <w:bCs w:val="0"/>
          <w:rtl/>
        </w:rPr>
        <w:t xml:space="preserve"> </w:t>
      </w:r>
      <w:r>
        <w:rPr>
          <w:rFonts w:ascii="ATraditional Arabic" w:hAnsi="ATraditional Arabic"/>
          <w:color w:val="FF0000"/>
          <w:sz w:val="28"/>
          <w:rtl/>
        </w:rPr>
        <w:t>{رَغَدًا}</w:t>
      </w:r>
      <w:r>
        <w:rPr>
          <w:b w:val="0"/>
          <w:bCs w:val="0"/>
          <w:rtl/>
        </w:rPr>
        <w:t>" فرغدًا نعم؟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كيف؟</w:t>
      </w:r>
    </w:p>
    <w:p w:rsidR="00BB15F5" w:rsidRDefault="00BB15F5" w:rsidP="00BB15F5">
      <w:pPr>
        <w:spacing w:line="276" w:lineRule="auto"/>
      </w:pPr>
      <w:r>
        <w:rPr>
          <w:rtl/>
        </w:rPr>
        <w:t>طالب:....................</w:t>
      </w:r>
    </w:p>
    <w:p w:rsidR="00BB15F5" w:rsidRDefault="00BB15F5" w:rsidP="00307B5B">
      <w:pPr>
        <w:spacing w:line="276" w:lineRule="auto"/>
        <w:rPr>
          <w:b w:val="0"/>
          <w:bCs w:val="0"/>
          <w:rtl/>
        </w:rPr>
      </w:pPr>
      <w:r>
        <w:rPr>
          <w:b w:val="0"/>
          <w:bCs w:val="0"/>
          <w:rtl/>
        </w:rPr>
        <w:t>نائب عن المفعول المطلق، ينوب عنه هنا؟ أو يوصف المفعول المطلق هنا؟ وصف للمفعول المطلق إنما ينوب عنه ل</w:t>
      </w:r>
      <w:r w:rsidR="00307B5B">
        <w:rPr>
          <w:b w:val="0"/>
          <w:bCs w:val="0"/>
          <w:rtl/>
        </w:rPr>
        <w:t>و كان فيه معناه مثل قعدت جلوسًا</w:t>
      </w:r>
      <w:r w:rsidR="00307B5B">
        <w:rPr>
          <w:rFonts w:hint="cs"/>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كيف؟</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lastRenderedPageBreak/>
        <w:t>المقصود هنا أنه قدر مفعول مطلق موصوف برغدًا والرغد هو الواسع الذي لا حجر فيه الهنيء المريء الذي لا ضرر فيه ولا تبعة تتعلق به، الهنيء المريء فهو نافع في بدايته ونهايته في أوله وآخرته ولا يترتب عليه أي ضرر، أي شيء وصف بالهنيء المريء في القرآن؟</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 xml:space="preserve">ما تنازلت عنه المرأة من مهرها </w:t>
      </w:r>
      <w:r>
        <w:rPr>
          <w:b w:val="0"/>
          <w:bCs w:val="0"/>
          <w:color w:val="FF0000"/>
          <w:rtl/>
        </w:rPr>
        <w:t>{فَكُلُوهُ هَنِيئًا مَرِيئًا}</w:t>
      </w:r>
      <w:r>
        <w:rPr>
          <w:b w:val="0"/>
          <w:bCs w:val="0"/>
          <w:rtl/>
        </w:rPr>
        <w:t xml:space="preserve"> [سورة النساء:4] يعني </w:t>
      </w:r>
      <w:r w:rsidR="00307B5B">
        <w:rPr>
          <w:b w:val="0"/>
          <w:bCs w:val="0"/>
          <w:rtl/>
        </w:rPr>
        <w:t>ماذا</w:t>
      </w:r>
      <w:r>
        <w:rPr>
          <w:b w:val="0"/>
          <w:bCs w:val="0"/>
          <w:rtl/>
        </w:rPr>
        <w:t>؟</w:t>
      </w:r>
    </w:p>
    <w:p w:rsidR="00BB15F5" w:rsidRDefault="00BB15F5" w:rsidP="00BB15F5">
      <w:pPr>
        <w:spacing w:line="276" w:lineRule="auto"/>
      </w:pPr>
      <w:r>
        <w:rPr>
          <w:rtl/>
        </w:rPr>
        <w:t>طالب:....................</w:t>
      </w:r>
    </w:p>
    <w:p w:rsidR="00BB15F5" w:rsidRDefault="00BB15F5" w:rsidP="00BB15F5">
      <w:pPr>
        <w:spacing w:line="276" w:lineRule="auto"/>
        <w:rPr>
          <w:b w:val="0"/>
          <w:bCs w:val="0"/>
          <w:rtl/>
        </w:rPr>
      </w:pPr>
      <w:r>
        <w:rPr>
          <w:b w:val="0"/>
          <w:bCs w:val="0"/>
          <w:rtl/>
        </w:rPr>
        <w:t>يعني مباحًا المعنى هذا مضمون أن ما أشتري به وأكل لا يضر؟ وأنه ينهضم بسهولة ولا يترتب عليه آثار؟ إنما المقصود به المبالغة بوصفه بالإباحة</w:t>
      </w:r>
    </w:p>
    <w:p w:rsidR="00BB15F5" w:rsidRDefault="00BB15F5" w:rsidP="00BB15F5">
      <w:pPr>
        <w:spacing w:line="276" w:lineRule="auto"/>
        <w:rPr>
          <w:b w:val="0"/>
          <w:bCs w:val="0"/>
          <w:rtl/>
        </w:rPr>
      </w:pPr>
      <w:r>
        <w:rPr>
          <w:b w:val="0"/>
          <w:rtl/>
        </w:rPr>
        <w:t xml:space="preserve">طالب: </w:t>
      </w:r>
      <w:r>
        <w:rPr>
          <w:rtl/>
        </w:rPr>
        <w:t>يا شيخ</w:t>
      </w:r>
    </w:p>
    <w:p w:rsidR="00BB15F5" w:rsidRDefault="00BB15F5" w:rsidP="00BB15F5">
      <w:pPr>
        <w:spacing w:line="276" w:lineRule="auto"/>
        <w:rPr>
          <w:b w:val="0"/>
          <w:bCs w:val="0"/>
          <w:rtl/>
        </w:rPr>
      </w:pPr>
      <w:r>
        <w:rPr>
          <w:b w:val="0"/>
          <w:bCs w:val="0"/>
          <w:rtl/>
        </w:rPr>
        <w:t>نعم؟</w:t>
      </w:r>
    </w:p>
    <w:p w:rsidR="00BB15F5" w:rsidRDefault="00BB15F5" w:rsidP="00BB15F5">
      <w:pPr>
        <w:spacing w:line="276" w:lineRule="auto"/>
        <w:rPr>
          <w:b w:val="0"/>
          <w:bCs w:val="0"/>
        </w:rPr>
      </w:pPr>
      <w:r>
        <w:rPr>
          <w:b w:val="0"/>
          <w:rtl/>
        </w:rPr>
        <w:t xml:space="preserve">طالب: </w:t>
      </w:r>
      <w:r>
        <w:rPr>
          <w:rtl/>
        </w:rPr>
        <w:t>هل فيه حديث لعمر يدل على بركة أكل.............</w:t>
      </w:r>
    </w:p>
    <w:p w:rsidR="00BB15F5" w:rsidRDefault="00307B5B" w:rsidP="00BB15F5">
      <w:pPr>
        <w:spacing w:line="276" w:lineRule="auto"/>
        <w:rPr>
          <w:b w:val="0"/>
          <w:bCs w:val="0"/>
          <w:rtl/>
        </w:rPr>
      </w:pPr>
      <w:r>
        <w:rPr>
          <w:b w:val="0"/>
          <w:bCs w:val="0"/>
          <w:rtl/>
        </w:rPr>
        <w:t>إيه</w:t>
      </w:r>
      <w:r>
        <w:rPr>
          <w:rFonts w:hint="cs"/>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 xml:space="preserve">الآية صريحة في هذا </w:t>
      </w:r>
      <w:r>
        <w:rPr>
          <w:b w:val="0"/>
          <w:bCs w:val="0"/>
          <w:color w:val="FF0000"/>
          <w:rtl/>
        </w:rPr>
        <w:t>{فَكُلُوهُ هَنِيئًا مَرِيئًا}</w:t>
      </w:r>
      <w:r>
        <w:rPr>
          <w:b w:val="0"/>
          <w:bCs w:val="0"/>
          <w:rtl/>
        </w:rPr>
        <w:t xml:space="preserve"> ولذا قال بعضهم لو اشتري به شيء وعولج به مريض يتوقع نفعه نعم، على كل المسألة.</w:t>
      </w:r>
      <w:r w:rsidR="00307B5B">
        <w:rPr>
          <w:rFonts w:hint="cs"/>
          <w:b w:val="0"/>
          <w:bCs w:val="0"/>
          <w:rtl/>
        </w:rPr>
        <w:t>.</w:t>
      </w:r>
      <w:r>
        <w:rPr>
          <w:b w:val="0"/>
          <w:bCs w:val="0"/>
          <w:rtl/>
        </w:rPr>
        <w:t xml:space="preserve">. </w:t>
      </w:r>
    </w:p>
    <w:p w:rsidR="00BB15F5" w:rsidRDefault="00BB15F5" w:rsidP="00BB15F5">
      <w:pPr>
        <w:spacing w:line="276" w:lineRule="auto"/>
      </w:pPr>
      <w:r>
        <w:rPr>
          <w:rtl/>
        </w:rPr>
        <w:t>طالب:....................</w:t>
      </w:r>
    </w:p>
    <w:p w:rsidR="00BB15F5" w:rsidRDefault="00BB15F5" w:rsidP="00BB15F5">
      <w:pPr>
        <w:spacing w:line="276" w:lineRule="auto"/>
        <w:rPr>
          <w:b w:val="0"/>
          <w:bCs w:val="0"/>
          <w:rtl/>
        </w:rPr>
      </w:pPr>
      <w:r>
        <w:rPr>
          <w:b w:val="0"/>
          <w:bCs w:val="0"/>
          <w:rtl/>
        </w:rPr>
        <w:t>لأن فيه شيء فيه مبالغة في الحل والطيب وإلى آخره، لكن ما يمنع لو اشترى به الشخص تيس كامل وأكله جميعه لن يضره نعم سمعنا هذا أنه يخالف الأوامر الشرعية من أجل هذا الوعد المذكور، نعم؟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307B5B" w:rsidP="00BB15F5">
      <w:pPr>
        <w:spacing w:line="276" w:lineRule="auto"/>
        <w:rPr>
          <w:b w:val="0"/>
          <w:bCs w:val="0"/>
          <w:rtl/>
        </w:rPr>
      </w:pPr>
      <w:r>
        <w:rPr>
          <w:b w:val="0"/>
          <w:bCs w:val="0"/>
          <w:rtl/>
        </w:rPr>
        <w:t>إيه</w:t>
      </w:r>
      <w:r>
        <w:rPr>
          <w:rFonts w:hint="cs"/>
          <w:b w:val="0"/>
          <w:bCs w:val="0"/>
          <w:rtl/>
        </w:rPr>
        <w:t>.</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 xml:space="preserve">لا جاء في الحديث الصحيح: </w:t>
      </w:r>
      <w:r>
        <w:rPr>
          <w:rFonts w:ascii="ATraditional Arabic" w:hAnsi="ATraditional Arabic"/>
          <w:bCs w:val="0"/>
          <w:color w:val="0000FF"/>
          <w:sz w:val="28"/>
          <w:rtl/>
        </w:rPr>
        <w:t>«</w:t>
      </w:r>
      <w:r>
        <w:rPr>
          <w:b w:val="0"/>
          <w:bCs w:val="0"/>
          <w:color w:val="0000FF"/>
          <w:rtl/>
        </w:rPr>
        <w:t>لا يفلح قوم ولو أمرهم امرأة</w:t>
      </w:r>
      <w:r>
        <w:rPr>
          <w:rFonts w:ascii="ATraditional Arabic" w:hAnsi="ATraditional Arabic"/>
          <w:bCs w:val="0"/>
          <w:color w:val="0000FF"/>
          <w:sz w:val="28"/>
          <w:rtl/>
        </w:rPr>
        <w:t>»</w:t>
      </w:r>
      <w:r>
        <w:rPr>
          <w:b w:val="0"/>
          <w:bCs w:val="0"/>
          <w:color w:val="0000FF"/>
          <w:rtl/>
        </w:rPr>
        <w:t xml:space="preserve"> </w:t>
      </w:r>
      <w:r>
        <w:rPr>
          <w:b w:val="0"/>
          <w:bCs w:val="0"/>
          <w:rtl/>
        </w:rPr>
        <w:t>هذا الحديث صحيح</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 xml:space="preserve">على </w:t>
      </w:r>
      <w:r w:rsidR="00307B5B">
        <w:rPr>
          <w:b w:val="0"/>
          <w:bCs w:val="0"/>
          <w:rtl/>
        </w:rPr>
        <w:t>ماذا</w:t>
      </w:r>
      <w:r>
        <w:rPr>
          <w:b w:val="0"/>
          <w:bCs w:val="0"/>
          <w:rtl/>
        </w:rPr>
        <w:t>؟</w:t>
      </w:r>
    </w:p>
    <w:p w:rsidR="00BB15F5" w:rsidRDefault="00BB15F5" w:rsidP="00BB15F5">
      <w:pPr>
        <w:spacing w:line="276" w:lineRule="auto"/>
      </w:pPr>
      <w:r>
        <w:rPr>
          <w:rtl/>
        </w:rPr>
        <w:t>طالب:....................</w:t>
      </w:r>
    </w:p>
    <w:p w:rsidR="00BB15F5" w:rsidRDefault="00BB15F5" w:rsidP="00BB15F5">
      <w:pPr>
        <w:spacing w:line="276" w:lineRule="auto"/>
        <w:rPr>
          <w:b w:val="0"/>
          <w:bCs w:val="0"/>
          <w:rtl/>
        </w:rPr>
      </w:pPr>
      <w:r>
        <w:rPr>
          <w:b w:val="0"/>
          <w:bCs w:val="0"/>
          <w:rtl/>
        </w:rPr>
        <w:lastRenderedPageBreak/>
        <w:t>لا لا، المرأة ما تولى إلا فيما يخص النساء</w:t>
      </w:r>
      <w:r w:rsidR="00307B5B">
        <w:rPr>
          <w:rFonts w:hint="cs"/>
          <w:b w:val="0"/>
          <w:bCs w:val="0"/>
          <w:rtl/>
        </w:rPr>
        <w:t>.</w:t>
      </w:r>
    </w:p>
    <w:p w:rsidR="00BB15F5" w:rsidRDefault="00BB15F5" w:rsidP="00BB15F5">
      <w:pPr>
        <w:spacing w:line="276" w:lineRule="auto"/>
        <w:rPr>
          <w:b w:val="0"/>
          <w:bCs w:val="0"/>
          <w:rtl/>
        </w:rPr>
      </w:pPr>
      <w:r>
        <w:rPr>
          <w:b w:val="0"/>
          <w:rtl/>
        </w:rPr>
        <w:t xml:space="preserve">طالب: </w:t>
      </w:r>
      <w:r>
        <w:rPr>
          <w:rtl/>
        </w:rPr>
        <w:t>فقط؟ ....................</w:t>
      </w:r>
    </w:p>
    <w:p w:rsidR="00BB15F5" w:rsidRDefault="00BB15F5" w:rsidP="00BB15F5">
      <w:pPr>
        <w:spacing w:line="276" w:lineRule="auto"/>
        <w:rPr>
          <w:b w:val="0"/>
          <w:bCs w:val="0"/>
          <w:rtl/>
        </w:rPr>
      </w:pPr>
      <w:r>
        <w:rPr>
          <w:b w:val="0"/>
          <w:bCs w:val="0"/>
          <w:rtl/>
        </w:rPr>
        <w:t>تولى قابلها نعم نعم؟ تكون قابلة لكن ما تكون قاضية ولا ولا</w:t>
      </w:r>
      <w:r w:rsidR="00307B5B">
        <w:rPr>
          <w:rFonts w:hint="cs"/>
          <w:b w:val="0"/>
          <w:bCs w:val="0"/>
          <w:rtl/>
        </w:rPr>
        <w:t>.</w:t>
      </w:r>
      <w:r>
        <w:rPr>
          <w:b w:val="0"/>
          <w:bCs w:val="0"/>
          <w:rtl/>
        </w:rPr>
        <w:t xml:space="preserve"> </w:t>
      </w:r>
    </w:p>
    <w:p w:rsidR="00BB15F5" w:rsidRDefault="00BB15F5" w:rsidP="00BB15F5">
      <w:pPr>
        <w:spacing w:line="276" w:lineRule="auto"/>
        <w:rPr>
          <w:b w:val="0"/>
        </w:rPr>
      </w:pPr>
      <w:r>
        <w:rPr>
          <w:b w:val="0"/>
          <w:rtl/>
        </w:rPr>
        <w:t>طالب: من فعل العلمانيين.................</w:t>
      </w:r>
    </w:p>
    <w:p w:rsidR="00BB15F5" w:rsidRDefault="00307B5B" w:rsidP="00BB15F5">
      <w:pPr>
        <w:spacing w:line="276" w:lineRule="auto"/>
        <w:rPr>
          <w:b w:val="0"/>
          <w:bCs w:val="0"/>
          <w:rtl/>
        </w:rPr>
      </w:pPr>
      <w:r>
        <w:rPr>
          <w:b w:val="0"/>
          <w:bCs w:val="0"/>
          <w:rtl/>
        </w:rPr>
        <w:t>إيه</w:t>
      </w:r>
      <w:r w:rsidR="00BB15F5">
        <w:rPr>
          <w:b w:val="0"/>
          <w:bCs w:val="0"/>
          <w:rtl/>
        </w:rPr>
        <w:t xml:space="preserve"> تولى تولى الإمارة وتولى الوزارة وتولى الملك لكن الواقع</w:t>
      </w:r>
      <w:r>
        <w:rPr>
          <w:rFonts w:hint="cs"/>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tabs>
          <w:tab w:val="left" w:pos="4211"/>
        </w:tabs>
        <w:spacing w:line="276" w:lineRule="auto"/>
        <w:rPr>
          <w:b w:val="0"/>
          <w:bCs w:val="0"/>
          <w:rtl/>
        </w:rPr>
      </w:pPr>
      <w:r>
        <w:rPr>
          <w:b w:val="0"/>
          <w:bCs w:val="0"/>
          <w:rtl/>
        </w:rPr>
        <w:t xml:space="preserve">لكن </w:t>
      </w:r>
      <w:r>
        <w:rPr>
          <w:rFonts w:ascii="ATraditional Arabic" w:hAnsi="ATraditional Arabic"/>
          <w:bCs w:val="0"/>
          <w:color w:val="0000FF"/>
          <w:sz w:val="28"/>
          <w:rtl/>
        </w:rPr>
        <w:t>«</w:t>
      </w:r>
      <w:r>
        <w:rPr>
          <w:b w:val="0"/>
          <w:bCs w:val="0"/>
          <w:color w:val="0000FF"/>
          <w:rtl/>
        </w:rPr>
        <w:t>لن يفلح قوم ولو أمرهم امرأة</w:t>
      </w:r>
      <w:r>
        <w:rPr>
          <w:rFonts w:ascii="ATraditional Arabic" w:hAnsi="ATraditional Arabic"/>
          <w:bCs w:val="0"/>
          <w:color w:val="0000FF"/>
          <w:sz w:val="28"/>
          <w:rtl/>
        </w:rPr>
        <w:t>»</w:t>
      </w:r>
      <w:r>
        <w:rPr>
          <w:b w:val="0"/>
          <w:bCs w:val="0"/>
          <w:rtl/>
        </w:rPr>
        <w:t xml:space="preserve"> يعني من يحتج بالواقع ويضعّف مثل هذا الحديث وهو في الصحيح</w:t>
      </w:r>
      <w:r w:rsidR="00307B5B">
        <w:rPr>
          <w:rFonts w:hint="cs"/>
          <w:b w:val="0"/>
          <w:bCs w:val="0"/>
          <w:rtl/>
        </w:rPr>
        <w:t>.</w:t>
      </w:r>
    </w:p>
    <w:p w:rsidR="00BB15F5" w:rsidRDefault="00BB15F5" w:rsidP="00BB15F5">
      <w:pPr>
        <w:spacing w:line="276" w:lineRule="auto"/>
        <w:rPr>
          <w:rtl/>
        </w:rPr>
      </w:pPr>
      <w:r>
        <w:rPr>
          <w:rtl/>
        </w:rPr>
        <w:t>طالب:....................</w:t>
      </w:r>
    </w:p>
    <w:p w:rsidR="00BB15F5" w:rsidRDefault="00307B5B" w:rsidP="00BB15F5">
      <w:pPr>
        <w:spacing w:line="276" w:lineRule="auto"/>
        <w:rPr>
          <w:b w:val="0"/>
          <w:bCs w:val="0"/>
          <w:rtl/>
        </w:rPr>
      </w:pPr>
      <w:r>
        <w:rPr>
          <w:b w:val="0"/>
          <w:bCs w:val="0"/>
          <w:rtl/>
        </w:rPr>
        <w:t>إيه</w:t>
      </w:r>
      <w:r w:rsidR="00BB15F5">
        <w:rPr>
          <w:b w:val="0"/>
          <w:bCs w:val="0"/>
          <w:rtl/>
        </w:rPr>
        <w:t xml:space="preserve"> </w:t>
      </w:r>
      <w:r>
        <w:rPr>
          <w:b w:val="0"/>
          <w:bCs w:val="0"/>
          <w:rtl/>
        </w:rPr>
        <w:t>إيه</w:t>
      </w:r>
      <w:r>
        <w:rPr>
          <w:rFonts w:hint="cs"/>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إلا إلا</w:t>
      </w:r>
      <w:r w:rsidR="00307B5B">
        <w:rPr>
          <w:rFonts w:hint="cs"/>
          <w:b w:val="0"/>
          <w:bCs w:val="0"/>
          <w:rtl/>
        </w:rPr>
        <w:t>.</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 xml:space="preserve">لا لا لا لا ضعفوه ضعفوه قالوا الواقع يشهد بخلاف. أغاندي بالهند ناجحة تتاشر في ما أدري </w:t>
      </w:r>
      <w:r w:rsidR="00307B5B">
        <w:rPr>
          <w:b w:val="0"/>
          <w:bCs w:val="0"/>
          <w:rtl/>
        </w:rPr>
        <w:t>أين</w:t>
      </w:r>
      <w:r>
        <w:rPr>
          <w:b w:val="0"/>
          <w:bCs w:val="0"/>
          <w:rtl/>
        </w:rPr>
        <w:t xml:space="preserve"> ببريطانيا ناجحة قولد مائير بإسرائيل ناجحة إذاً الحديث ليس له حظ من النظر فهو مخالف للواقع، يعني تصادم الأحادث الصحيحة بمثل هذا الكلام هذا ضلال –نسأل الله العافية- هذه ضلة في الرأي –نسأل الله العافية- </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rFonts w:ascii="ATraditional Arabic" w:hAnsi="ATraditional Arabic"/>
          <w:bCs w:val="0"/>
          <w:color w:val="0000FF"/>
          <w:sz w:val="28"/>
          <w:rtl/>
        </w:rPr>
        <w:t>«</w:t>
      </w:r>
      <w:r>
        <w:rPr>
          <w:b w:val="0"/>
          <w:bCs w:val="0"/>
          <w:color w:val="0000FF"/>
          <w:rtl/>
        </w:rPr>
        <w:t>ولو أمرهم امرأة</w:t>
      </w:r>
      <w:r>
        <w:rPr>
          <w:rFonts w:ascii="ATraditional Arabic" w:hAnsi="ATraditional Arabic"/>
          <w:bCs w:val="0"/>
          <w:color w:val="0000FF"/>
          <w:sz w:val="28"/>
          <w:rtl/>
        </w:rPr>
        <w:t>»</w:t>
      </w:r>
    </w:p>
    <w:p w:rsidR="00BB15F5" w:rsidRDefault="00BB15F5" w:rsidP="00BB15F5">
      <w:pPr>
        <w:spacing w:line="276" w:lineRule="auto"/>
      </w:pPr>
      <w:r>
        <w:rPr>
          <w:rtl/>
        </w:rPr>
        <w:t>طالب:....................</w:t>
      </w:r>
    </w:p>
    <w:p w:rsidR="00BB15F5" w:rsidRDefault="00307B5B" w:rsidP="00307B5B">
      <w:pPr>
        <w:spacing w:line="276" w:lineRule="auto"/>
        <w:rPr>
          <w:color w:val="FF0000"/>
          <w:rtl/>
        </w:rPr>
      </w:pPr>
      <w:r>
        <w:rPr>
          <w:b w:val="0"/>
          <w:bCs w:val="0"/>
          <w:rtl/>
        </w:rPr>
        <w:t>فيما يناسبها لا بأس</w:t>
      </w:r>
      <w:r w:rsidR="00BB15F5">
        <w:rPr>
          <w:b w:val="0"/>
          <w:bCs w:val="0"/>
          <w:rtl/>
        </w:rPr>
        <w:t xml:space="preserve">، </w:t>
      </w:r>
      <w:r w:rsidR="00BB15F5">
        <w:rPr>
          <w:rFonts w:ascii="ATraditional Arabic" w:hAnsi="ATraditional Arabic"/>
          <w:color w:val="FF0000"/>
          <w:sz w:val="28"/>
          <w:rtl/>
        </w:rPr>
        <w:t xml:space="preserve">"{رَغَدًا} </w:t>
      </w:r>
      <w:r w:rsidR="00BB15F5">
        <w:rPr>
          <w:rFonts w:ascii="ATraditional Arabic" w:hAnsi="ATraditional Arabic"/>
          <w:sz w:val="28"/>
          <w:rtl/>
        </w:rPr>
        <w:t>واسعًا لا حجر فيه"</w:t>
      </w:r>
      <w:r w:rsidR="00BB15F5">
        <w:rPr>
          <w:rFonts w:ascii="ATraditional Arabic" w:hAnsi="ATraditional Arabic"/>
          <w:color w:val="FF0000"/>
          <w:sz w:val="28"/>
          <w:rtl/>
        </w:rPr>
        <w:t xml:space="preserve"> {</w:t>
      </w:r>
      <w:r w:rsidR="00BB15F5">
        <w:rPr>
          <w:color w:val="FF0000"/>
          <w:rtl/>
        </w:rPr>
        <w:t>حَيْثُ شِئْتُمَا}</w:t>
      </w:r>
      <w:r w:rsidR="00BB15F5">
        <w:rPr>
          <w:rtl/>
        </w:rPr>
        <w:t xml:space="preserve"> </w:t>
      </w:r>
      <w:r w:rsidR="00BB15F5">
        <w:rPr>
          <w:b w:val="0"/>
          <w:bCs w:val="0"/>
          <w:rtl/>
        </w:rPr>
        <w:t xml:space="preserve">حيث </w:t>
      </w:r>
      <w:r>
        <w:rPr>
          <w:b w:val="0"/>
          <w:bCs w:val="0"/>
          <w:rtl/>
        </w:rPr>
        <w:t>ماذا</w:t>
      </w:r>
      <w:r w:rsidR="00BB15F5">
        <w:rPr>
          <w:b w:val="0"/>
          <w:bCs w:val="0"/>
          <w:rtl/>
        </w:rPr>
        <w:t xml:space="preserve">؟ ظرف نعم؟ مكان </w:t>
      </w:r>
      <w:r>
        <w:rPr>
          <w:rFonts w:hint="cs"/>
          <w:b w:val="0"/>
          <w:bCs w:val="0"/>
          <w:rtl/>
        </w:rPr>
        <w:t>أم</w:t>
      </w:r>
      <w:r w:rsidR="00BB15F5">
        <w:rPr>
          <w:b w:val="0"/>
          <w:bCs w:val="0"/>
          <w:rtl/>
        </w:rPr>
        <w:t xml:space="preserve"> زمان؟</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نعم؟</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لكن الآن في السياق نعم؟</w:t>
      </w:r>
    </w:p>
    <w:p w:rsidR="00BB15F5" w:rsidRDefault="00BB15F5" w:rsidP="00BB15F5">
      <w:pPr>
        <w:spacing w:line="276" w:lineRule="auto"/>
        <w:rPr>
          <w:b w:val="0"/>
          <w:bCs w:val="0"/>
          <w:rtl/>
        </w:rPr>
      </w:pPr>
      <w:r>
        <w:rPr>
          <w:b w:val="0"/>
          <w:rtl/>
        </w:rPr>
        <w:lastRenderedPageBreak/>
        <w:t xml:space="preserve">طالب: </w:t>
      </w:r>
      <w:r>
        <w:rPr>
          <w:b w:val="0"/>
          <w:bCs w:val="0"/>
          <w:rtl/>
        </w:rPr>
        <w:t>....................</w:t>
      </w:r>
    </w:p>
    <w:p w:rsidR="00BB15F5" w:rsidRDefault="00BB15F5" w:rsidP="007D7B0E">
      <w:pPr>
        <w:spacing w:line="276" w:lineRule="auto"/>
        <w:rPr>
          <w:b w:val="0"/>
          <w:bCs w:val="0"/>
          <w:rtl/>
        </w:rPr>
      </w:pPr>
      <w:r>
        <w:rPr>
          <w:b w:val="0"/>
          <w:bCs w:val="0"/>
          <w:rtl/>
        </w:rPr>
        <w:t xml:space="preserve">متى وأين، متى شئتما، وأين شئتما، فهي تصلح لأن تكون ظرف زمان وظرف مكان </w:t>
      </w:r>
      <w:r>
        <w:rPr>
          <w:rFonts w:ascii="ATraditional Arabic" w:hAnsi="ATraditional Arabic"/>
          <w:color w:val="FF0000"/>
          <w:sz w:val="28"/>
          <w:rtl/>
        </w:rPr>
        <w:t>{</w:t>
      </w:r>
      <w:r>
        <w:rPr>
          <w:color w:val="FF0000"/>
          <w:rtl/>
        </w:rPr>
        <w:t xml:space="preserve">وَلَا تَقْرَبَا هَذِهِ الشَّجَرَةَ} </w:t>
      </w:r>
      <w:r>
        <w:rPr>
          <w:rtl/>
        </w:rPr>
        <w:t>بالأكل منها وهي الحنطة أو الكرم أو غيرهما</w:t>
      </w:r>
      <w:r>
        <w:rPr>
          <w:b w:val="0"/>
          <w:bCs w:val="0"/>
          <w:rtl/>
        </w:rPr>
        <w:t>" ذكرت التفاسير كثير من الأشجار في تفسير هذه الشجرة لكن لم يرد ما يقطع العذر في المراد بهذه الشجرة ولذا أبو جعفر الطبري قال: سواء كانت الشجرة حنطة أو كرْم أو كانت تين أو أيًا كانت فالمراد والمقصود حاصل ولم يترتب على تعيينها مصلحة، ولو ترتب عليه مصلحة لبين، ذكر المفسرون منهم من قال:.. نعم؟</w:t>
      </w:r>
    </w:p>
    <w:p w:rsidR="00BB15F5" w:rsidRDefault="00BB15F5" w:rsidP="00BB15F5">
      <w:pPr>
        <w:spacing w:line="276" w:lineRule="auto"/>
      </w:pPr>
      <w:r>
        <w:rPr>
          <w:rtl/>
        </w:rPr>
        <w:t>طالب:....................</w:t>
      </w:r>
    </w:p>
    <w:p w:rsidR="00BB15F5" w:rsidRDefault="00BB15F5" w:rsidP="00BB15F5">
      <w:pPr>
        <w:spacing w:line="276" w:lineRule="auto"/>
        <w:rPr>
          <w:b w:val="0"/>
          <w:bCs w:val="0"/>
          <w:rtl/>
        </w:rPr>
      </w:pPr>
      <w:r>
        <w:rPr>
          <w:b w:val="0"/>
          <w:bCs w:val="0"/>
          <w:rtl/>
        </w:rPr>
        <w:t xml:space="preserve">قيل أقوال كثيرة في تعينها لكن لا يتعلق بها مقصود شرعي ولو تعلق به مقصود شرعي لبينت ولذا تعينها بحنطة وكرم أو غيرهما لا دليل عليه. </w:t>
      </w:r>
    </w:p>
    <w:p w:rsidR="00BB15F5" w:rsidRDefault="00BB15F5" w:rsidP="00307B5B">
      <w:pPr>
        <w:spacing w:line="276" w:lineRule="auto"/>
        <w:rPr>
          <w:b w:val="0"/>
          <w:bCs w:val="0"/>
          <w:rtl/>
        </w:rPr>
      </w:pPr>
      <w:r>
        <w:rPr>
          <w:rFonts w:ascii="ATraditional Arabic" w:hAnsi="ATraditional Arabic"/>
          <w:color w:val="FF0000"/>
          <w:sz w:val="28"/>
          <w:rtl/>
        </w:rPr>
        <w:t>{</w:t>
      </w:r>
      <w:r>
        <w:rPr>
          <w:color w:val="FF0000"/>
          <w:rtl/>
        </w:rPr>
        <w:t>وَلَا تَقْرَبَا هَذِهِ الشَّجَرَةَ}</w:t>
      </w:r>
      <w:r>
        <w:rPr>
          <w:rtl/>
        </w:rPr>
        <w:t xml:space="preserve"> </w:t>
      </w:r>
      <w:r>
        <w:rPr>
          <w:b w:val="0"/>
          <w:bCs w:val="0"/>
          <w:rtl/>
        </w:rPr>
        <w:t xml:space="preserve">لماذا لم يقل ولا تأكلا من هذه الشجرة؟ لأن المقصود الأكل لأن المعصية إنما صارت بالأكل فدل على أن النهي المراد به النهي عن الأكل، أو نقول النهي منصب على قربانها ومن أكل منها فقد قرب لكن لو قدر أنهما في مكان بعيد عنها فنقل إليهما شيء منها من ثمرها فأكلها يتم العصيان </w:t>
      </w:r>
      <w:r w:rsidR="00307B5B">
        <w:rPr>
          <w:rFonts w:hint="cs"/>
          <w:b w:val="0"/>
          <w:bCs w:val="0"/>
          <w:rtl/>
        </w:rPr>
        <w:t xml:space="preserve">أو </w:t>
      </w:r>
      <w:r>
        <w:rPr>
          <w:b w:val="0"/>
          <w:bCs w:val="0"/>
          <w:rtl/>
        </w:rPr>
        <w:t>ما يتم؟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 xml:space="preserve">الله سبحانه وتعالى يقول: </w:t>
      </w:r>
      <w:r>
        <w:rPr>
          <w:rFonts w:ascii="ATraditional Arabic" w:hAnsi="ATraditional Arabic"/>
          <w:color w:val="FF0000"/>
          <w:sz w:val="28"/>
          <w:rtl/>
        </w:rPr>
        <w:t>{</w:t>
      </w:r>
      <w:r>
        <w:rPr>
          <w:color w:val="FF0000"/>
          <w:rtl/>
        </w:rPr>
        <w:t xml:space="preserve">وَلَا تَقْرَبَا هَذِهِ الشَّجَرَةِ} </w:t>
      </w:r>
      <w:r>
        <w:rPr>
          <w:b w:val="0"/>
          <w:bCs w:val="0"/>
          <w:rtl/>
        </w:rPr>
        <w:t>ما قال ولا تأكلا، والمعصية إنما حصلت بالأكل منها هل نقول أن المراد بقربانها بالأكل منها بمعنى أن المرور بجوارها ليس مخالفًة أو نقول المقصود بالنهي القربان فقط دون الأكل بمعنى أنه لو نقل غليهما في محل ناء عنها ما وقعت المخالفة؟ نعم؟</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نعم</w:t>
      </w:r>
      <w:r w:rsidR="007D7B0E">
        <w:rPr>
          <w:rFonts w:hint="cs"/>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 xml:space="preserve">الأكل والقربان والتعبير بالقربان من باب المبالغة والاحتياط كما جاء في </w:t>
      </w:r>
      <w:r>
        <w:rPr>
          <w:rFonts w:ascii="ATraditional Arabic" w:hAnsi="ATraditional Arabic"/>
          <w:color w:val="FF0000"/>
          <w:sz w:val="28"/>
          <w:rtl/>
        </w:rPr>
        <w:t>{</w:t>
      </w:r>
      <w:r>
        <w:rPr>
          <w:b w:val="0"/>
          <w:bCs w:val="0"/>
          <w:color w:val="FF0000"/>
          <w:rtl/>
        </w:rPr>
        <w:t>وَلَا تَقْرَبُوا الزَّنَى</w:t>
      </w:r>
      <w:r>
        <w:rPr>
          <w:color w:val="FF0000"/>
          <w:rtl/>
        </w:rPr>
        <w:t xml:space="preserve">} </w:t>
      </w:r>
      <w:r>
        <w:rPr>
          <w:b w:val="0"/>
          <w:bCs w:val="0"/>
          <w:rtl/>
        </w:rPr>
        <w:t xml:space="preserve">[سورة الإسراء:32] </w:t>
      </w:r>
      <w:r>
        <w:rPr>
          <w:rFonts w:ascii="ATraditional Arabic" w:hAnsi="ATraditional Arabic"/>
          <w:color w:val="FF0000"/>
          <w:sz w:val="28"/>
          <w:rtl/>
        </w:rPr>
        <w:t>{</w:t>
      </w:r>
      <w:r>
        <w:rPr>
          <w:b w:val="0"/>
          <w:bCs w:val="0"/>
          <w:color w:val="FF0000"/>
          <w:rtl/>
        </w:rPr>
        <w:t>لَا تَقْرَبُوا الصَّلَاةَ وَأَنْتُمْ سُكَارَى</w:t>
      </w:r>
      <w:r>
        <w:rPr>
          <w:color w:val="FF0000"/>
          <w:rtl/>
        </w:rPr>
        <w:t xml:space="preserve">} </w:t>
      </w:r>
      <w:r>
        <w:rPr>
          <w:b w:val="0"/>
          <w:bCs w:val="0"/>
          <w:rtl/>
        </w:rPr>
        <w:t>[سورة النساء:43] إلى غير ذلك، والأكل مقصود بدليل أنهما لما أكلا منها صارت المعصية أن معصيتهما بالأكل منها، نعم؟</w:t>
      </w:r>
    </w:p>
    <w:p w:rsidR="00BB15F5" w:rsidRDefault="00BB15F5" w:rsidP="00BB15F5">
      <w:pPr>
        <w:spacing w:line="276" w:lineRule="auto"/>
      </w:pPr>
      <w:r>
        <w:rPr>
          <w:rtl/>
        </w:rPr>
        <w:t>طالب:....................</w:t>
      </w:r>
    </w:p>
    <w:p w:rsidR="00BB15F5" w:rsidRDefault="00307B5B" w:rsidP="00BB15F5">
      <w:pPr>
        <w:spacing w:line="276" w:lineRule="auto"/>
        <w:rPr>
          <w:b w:val="0"/>
          <w:bCs w:val="0"/>
          <w:rtl/>
        </w:rPr>
      </w:pPr>
      <w:r>
        <w:rPr>
          <w:b w:val="0"/>
          <w:bCs w:val="0"/>
          <w:rtl/>
        </w:rPr>
        <w:lastRenderedPageBreak/>
        <w:t>إيه</w:t>
      </w:r>
      <w:r w:rsidR="00BB15F5">
        <w:rPr>
          <w:b w:val="0"/>
          <w:bCs w:val="0"/>
          <w:rtl/>
        </w:rPr>
        <w:t xml:space="preserve"> يصلح نعم والأدلة على سد الذرائع كثيرة </w:t>
      </w:r>
      <w:r w:rsidR="00BB15F5">
        <w:rPr>
          <w:rFonts w:ascii="ATraditional Arabic" w:hAnsi="ATraditional Arabic"/>
          <w:color w:val="FF0000"/>
          <w:sz w:val="28"/>
          <w:rtl/>
        </w:rPr>
        <w:t>{</w:t>
      </w:r>
      <w:r w:rsidR="00BB15F5">
        <w:rPr>
          <w:b w:val="0"/>
          <w:bCs w:val="0"/>
          <w:color w:val="FF0000"/>
          <w:rtl/>
        </w:rPr>
        <w:t>وَلَا تَسُبُّوا الَّذِينَ يَدْعُونَ مِنْ دُونَ اللهِ فَيَسُبُّوا اللهَ عَدْوًا بِغَيرِ عِلْمٍ</w:t>
      </w:r>
      <w:r w:rsidR="00BB15F5">
        <w:rPr>
          <w:color w:val="FF0000"/>
          <w:rtl/>
        </w:rPr>
        <w:t xml:space="preserve">} </w:t>
      </w:r>
      <w:r w:rsidR="00BB15F5">
        <w:rPr>
          <w:b w:val="0"/>
          <w:bCs w:val="0"/>
          <w:rtl/>
        </w:rPr>
        <w:t xml:space="preserve">[سورة الأنعام:108] وغير ذلك الأدلة كثيرة على سد الذرائع. </w:t>
      </w:r>
    </w:p>
    <w:p w:rsidR="00BB15F5" w:rsidRDefault="00BB15F5" w:rsidP="00BB15F5">
      <w:pPr>
        <w:spacing w:line="276" w:lineRule="auto"/>
        <w:rPr>
          <w:b w:val="0"/>
          <w:bCs w:val="0"/>
          <w:rtl/>
        </w:rPr>
      </w:pPr>
      <w:r>
        <w:rPr>
          <w:rFonts w:ascii="ATraditional Arabic" w:hAnsi="ATraditional Arabic"/>
          <w:color w:val="FF0000"/>
          <w:sz w:val="28"/>
          <w:rtl/>
        </w:rPr>
        <w:t>{</w:t>
      </w:r>
      <w:r>
        <w:rPr>
          <w:color w:val="FF0000"/>
          <w:rtl/>
        </w:rPr>
        <w:t xml:space="preserve">وَلَا تَقْرَبَا هَذِهِ الشَّجَرَةَ} </w:t>
      </w:r>
      <w:r>
        <w:rPr>
          <w:b w:val="0"/>
          <w:bCs w:val="0"/>
          <w:rtl/>
        </w:rPr>
        <w:t>إعراب الشجرة؟</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307B5B" w:rsidP="00BB15F5">
      <w:pPr>
        <w:spacing w:line="276" w:lineRule="auto"/>
        <w:rPr>
          <w:b w:val="0"/>
          <w:bCs w:val="0"/>
          <w:rtl/>
        </w:rPr>
      </w:pPr>
      <w:r>
        <w:rPr>
          <w:b w:val="0"/>
          <w:bCs w:val="0"/>
          <w:rtl/>
        </w:rPr>
        <w:t>ماذا</w:t>
      </w:r>
      <w:r w:rsidR="00BB15F5">
        <w:rPr>
          <w:b w:val="0"/>
          <w:bCs w:val="0"/>
          <w:rtl/>
        </w:rPr>
        <w:t>؟</w:t>
      </w:r>
    </w:p>
    <w:p w:rsidR="00BB15F5" w:rsidRDefault="00BB15F5" w:rsidP="00BB15F5">
      <w:pPr>
        <w:spacing w:line="276" w:lineRule="auto"/>
        <w:rPr>
          <w:b w:val="0"/>
          <w:bCs w:val="0"/>
        </w:rPr>
      </w:pPr>
      <w:r>
        <w:rPr>
          <w:b w:val="0"/>
          <w:rtl/>
        </w:rPr>
        <w:t xml:space="preserve">طالب: </w:t>
      </w:r>
      <w:r>
        <w:rPr>
          <w:b w:val="0"/>
          <w:bCs w:val="0"/>
          <w:rtl/>
        </w:rPr>
        <w:t>....................</w:t>
      </w:r>
    </w:p>
    <w:p w:rsidR="00BB15F5" w:rsidRDefault="00307B5B" w:rsidP="00BB15F5">
      <w:pPr>
        <w:spacing w:line="276" w:lineRule="auto"/>
        <w:rPr>
          <w:b w:val="0"/>
          <w:bCs w:val="0"/>
          <w:rtl/>
        </w:rPr>
      </w:pPr>
      <w:r>
        <w:rPr>
          <w:b w:val="0"/>
          <w:bCs w:val="0"/>
          <w:rtl/>
        </w:rPr>
        <w:t>ماذا</w:t>
      </w:r>
      <w:r w:rsidR="00BB15F5">
        <w:rPr>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307B5B">
      <w:pPr>
        <w:spacing w:line="276" w:lineRule="auto"/>
        <w:rPr>
          <w:b w:val="0"/>
          <w:bCs w:val="0"/>
          <w:rtl/>
        </w:rPr>
      </w:pPr>
      <w:r>
        <w:rPr>
          <w:b w:val="0"/>
          <w:bCs w:val="0"/>
          <w:rtl/>
        </w:rPr>
        <w:t xml:space="preserve">مفعول أول </w:t>
      </w:r>
      <w:r w:rsidR="00307B5B">
        <w:rPr>
          <w:rFonts w:hint="cs"/>
          <w:b w:val="0"/>
          <w:bCs w:val="0"/>
          <w:rtl/>
        </w:rPr>
        <w:t xml:space="preserve">أم </w:t>
      </w:r>
      <w:r w:rsidR="00307B5B">
        <w:rPr>
          <w:b w:val="0"/>
          <w:bCs w:val="0"/>
          <w:rtl/>
        </w:rPr>
        <w:t>ثان</w:t>
      </w:r>
      <w:r>
        <w:rPr>
          <w:b w:val="0"/>
          <w:bCs w:val="0"/>
          <w:rtl/>
        </w:rPr>
        <w:t>؟</w:t>
      </w:r>
    </w:p>
    <w:p w:rsidR="00BB15F5" w:rsidRDefault="00BB15F5" w:rsidP="00BB15F5">
      <w:pPr>
        <w:spacing w:line="276" w:lineRule="auto"/>
        <w:rPr>
          <w:b w:val="0"/>
          <w:bCs w:val="0"/>
        </w:rPr>
      </w:pPr>
      <w:r>
        <w:rPr>
          <w:b w:val="0"/>
          <w:bCs w:val="0"/>
          <w:rtl/>
        </w:rPr>
        <w:t>طالب:....................</w:t>
      </w:r>
    </w:p>
    <w:p w:rsidR="00BB15F5" w:rsidRDefault="00BB15F5" w:rsidP="00BB15F5">
      <w:pPr>
        <w:spacing w:line="276" w:lineRule="auto"/>
        <w:rPr>
          <w:b w:val="0"/>
          <w:bCs w:val="0"/>
          <w:rtl/>
        </w:rPr>
      </w:pPr>
      <w:r>
        <w:rPr>
          <w:b w:val="0"/>
          <w:bCs w:val="0"/>
          <w:rtl/>
        </w:rPr>
        <w:t>المعارف بعد أسماء الإشارة بدل، بدل أو بيان من هذه من اسم الإشارة، "</w:t>
      </w:r>
      <w:r>
        <w:rPr>
          <w:rFonts w:ascii="ATraditional Arabic" w:hAnsi="ATraditional Arabic"/>
          <w:color w:val="FF0000"/>
          <w:sz w:val="28"/>
          <w:rtl/>
        </w:rPr>
        <w:t>{فَتَكُونَا}</w:t>
      </w:r>
      <w:r>
        <w:rPr>
          <w:b w:val="0"/>
          <w:bCs w:val="0"/>
          <w:rtl/>
        </w:rPr>
        <w:t xml:space="preserve"> </w:t>
      </w:r>
      <w:r>
        <w:rPr>
          <w:rtl/>
        </w:rPr>
        <w:t>فتصيرا</w:t>
      </w:r>
      <w:r>
        <w:rPr>
          <w:b w:val="0"/>
          <w:bCs w:val="0"/>
          <w:rtl/>
        </w:rPr>
        <w:t>" فسر الكون بالصيرورة لماذا؟ نعم؟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rFonts w:ascii="ATraditional Arabic" w:hAnsi="ATraditional Arabic"/>
          <w:color w:val="FF0000"/>
          <w:sz w:val="28"/>
          <w:rtl/>
        </w:rPr>
        <w:t>{فَتَكُونَا}</w:t>
      </w:r>
      <w:r>
        <w:rPr>
          <w:b w:val="0"/>
          <w:bCs w:val="0"/>
          <w:rtl/>
        </w:rPr>
        <w:t xml:space="preserve"> يحتاج إلى تأويل في مثل هذا؛ لأن كان فعل ماضي ويكون وتكون فعل مستقبل أو حال هاه؟ نعم؟</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فتكونا فتصيرا ..المحظور تكون على بابها من غير تأويل، فرق بين التكوين والتصيير فيه فرق؟ نعم؟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نعم؟</w:t>
      </w:r>
    </w:p>
    <w:p w:rsidR="00BB15F5" w:rsidRDefault="00BB15F5" w:rsidP="00BB15F5">
      <w:pPr>
        <w:spacing w:line="276" w:lineRule="auto"/>
      </w:pPr>
      <w:r>
        <w:rPr>
          <w:rtl/>
        </w:rPr>
        <w:t>طالب:....................</w:t>
      </w:r>
    </w:p>
    <w:p w:rsidR="00BB15F5" w:rsidRDefault="00BB15F5" w:rsidP="00BB15F5">
      <w:pPr>
        <w:spacing w:line="276" w:lineRule="auto"/>
        <w:rPr>
          <w:b w:val="0"/>
          <w:bCs w:val="0"/>
          <w:rtl/>
        </w:rPr>
      </w:pPr>
      <w:r>
        <w:rPr>
          <w:b w:val="0"/>
          <w:bCs w:val="0"/>
          <w:rtl/>
        </w:rPr>
        <w:t>كيف؟</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rFonts w:ascii="ATraditional Arabic" w:hAnsi="ATraditional Arabic"/>
          <w:color w:val="FF0000"/>
          <w:sz w:val="28"/>
          <w:rtl/>
        </w:rPr>
        <w:t>{فَتَكُونَا مِنَ الظَّالِمِنَ}</w:t>
      </w:r>
      <w:r>
        <w:rPr>
          <w:b w:val="0"/>
          <w:bCs w:val="0"/>
          <w:rtl/>
        </w:rPr>
        <w:t xml:space="preserve"> يعني لو كانت تعبير بالماضي التعبير بالماضي على أمل المستقبل احتجنا إلى تأويله للمستقبل، </w:t>
      </w:r>
      <w:r>
        <w:rPr>
          <w:rFonts w:ascii="ATraditional Arabic" w:hAnsi="ATraditional Arabic"/>
          <w:color w:val="FF0000"/>
          <w:sz w:val="28"/>
          <w:rtl/>
        </w:rPr>
        <w:t>{</w:t>
      </w:r>
      <w:r>
        <w:rPr>
          <w:rFonts w:ascii="ATraditional Arabic" w:hAnsi="ATraditional Arabic"/>
          <w:b w:val="0"/>
          <w:bCs w:val="0"/>
          <w:color w:val="FF0000"/>
          <w:sz w:val="28"/>
          <w:rtl/>
        </w:rPr>
        <w:t>أَتَى أَمْرُ اللهِ</w:t>
      </w:r>
      <w:r>
        <w:rPr>
          <w:rFonts w:ascii="ATraditional Arabic" w:hAnsi="ATraditional Arabic"/>
          <w:color w:val="FF0000"/>
          <w:sz w:val="28"/>
          <w:rtl/>
        </w:rPr>
        <w:t>}</w:t>
      </w:r>
      <w:r>
        <w:rPr>
          <w:b w:val="0"/>
          <w:bCs w:val="0"/>
          <w:rtl/>
        </w:rPr>
        <w:t xml:space="preserve"> [سورة النحل:1] يعني يأتي أمر الله وعبر بالماضي </w:t>
      </w:r>
      <w:r>
        <w:rPr>
          <w:b w:val="0"/>
          <w:bCs w:val="0"/>
          <w:rtl/>
        </w:rPr>
        <w:lastRenderedPageBreak/>
        <w:t>لتحقق الوقوع الآن التعبير بالمستقبل</w:t>
      </w:r>
      <w:r>
        <w:rPr>
          <w:rFonts w:ascii="ATraditional Arabic" w:hAnsi="ATraditional Arabic"/>
          <w:color w:val="FF0000"/>
          <w:sz w:val="28"/>
          <w:rtl/>
        </w:rPr>
        <w:t>{فَتَكُونَا}</w:t>
      </w:r>
      <w:r>
        <w:rPr>
          <w:b w:val="0"/>
          <w:bCs w:val="0"/>
          <w:rtl/>
        </w:rPr>
        <w:t xml:space="preserve"> فهل يحتاج إلى مثل هذا إلى تأويل؟ تأويل التكوين بالتصوير أو أن هذا من باب التفسير وتوضيح المعنى فقط نعم هو من باب التوضيح</w:t>
      </w:r>
      <w:r w:rsidR="007D7B0E">
        <w:rPr>
          <w:rFonts w:hint="cs"/>
          <w:b w:val="0"/>
          <w:bCs w:val="0"/>
          <w:rtl/>
        </w:rPr>
        <w:t>.</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 xml:space="preserve"> لا ما فيه محظور ولا شيء، فتصير </w:t>
      </w:r>
      <w:r>
        <w:rPr>
          <w:rFonts w:ascii="ATraditional Arabic" w:hAnsi="ATraditional Arabic"/>
          <w:color w:val="FF0000"/>
          <w:sz w:val="28"/>
          <w:rtl/>
        </w:rPr>
        <w:t>"{مِنَ الظَّالِمِنَ}</w:t>
      </w:r>
      <w:r>
        <w:rPr>
          <w:b w:val="0"/>
          <w:bCs w:val="0"/>
          <w:rtl/>
        </w:rPr>
        <w:t xml:space="preserve"> </w:t>
      </w:r>
      <w:r>
        <w:rPr>
          <w:rtl/>
        </w:rPr>
        <w:t xml:space="preserve">العاصين" </w:t>
      </w:r>
      <w:r>
        <w:rPr>
          <w:b w:val="0"/>
          <w:bCs w:val="0"/>
          <w:rtl/>
        </w:rPr>
        <w:t xml:space="preserve">الظلم وضع الشيء في غير موضعه، وهو أعم من ظلم العبد نفسه أو ظلم غيره بالصغائر بالكبائر بالشرك، فسر الشرك بالظلم أو الظلم بالشرك </w:t>
      </w:r>
      <w:r>
        <w:rPr>
          <w:rFonts w:ascii="ATraditional Arabic" w:hAnsi="ATraditional Arabic"/>
          <w:color w:val="FF0000"/>
          <w:sz w:val="28"/>
          <w:rtl/>
        </w:rPr>
        <w:t>{</w:t>
      </w:r>
      <w:r>
        <w:rPr>
          <w:rFonts w:ascii="ATraditional Arabic" w:hAnsi="ATraditional Arabic"/>
          <w:b w:val="0"/>
          <w:bCs w:val="0"/>
          <w:color w:val="FF0000"/>
          <w:sz w:val="28"/>
          <w:rtl/>
        </w:rPr>
        <w:t>الَّذِينَ آمَنُوا وَلَمْ يَلْبِسُوا إِيمَانَهُمْ بِظُلْمٍ أُولَئِكَ لَهُمُ الأَمْنُ</w:t>
      </w:r>
      <w:r>
        <w:rPr>
          <w:rFonts w:ascii="ATraditional Arabic" w:hAnsi="ATraditional Arabic"/>
          <w:color w:val="FF0000"/>
          <w:sz w:val="28"/>
          <w:rtl/>
        </w:rPr>
        <w:t>}</w:t>
      </w:r>
      <w:r>
        <w:rPr>
          <w:b w:val="0"/>
          <w:bCs w:val="0"/>
          <w:rtl/>
        </w:rPr>
        <w:t xml:space="preserve"> [سورة الأنعام:82] الصحابة قلقوا من هذه الآية أينا لم يظلم نفسه، فبين لهم النبي –عليه الصلاة والسلام- أن المراد بالظلم الشرك، مع أنه نكرة </w:t>
      </w:r>
      <w:r>
        <w:rPr>
          <w:rFonts w:ascii="ATraditional Arabic" w:hAnsi="ATraditional Arabic"/>
          <w:color w:val="FF0000"/>
          <w:sz w:val="28"/>
          <w:rtl/>
        </w:rPr>
        <w:t>{</w:t>
      </w:r>
      <w:r>
        <w:rPr>
          <w:rFonts w:ascii="ATraditional Arabic" w:hAnsi="ATraditional Arabic"/>
          <w:b w:val="0"/>
          <w:bCs w:val="0"/>
          <w:color w:val="FF0000"/>
          <w:sz w:val="28"/>
          <w:rtl/>
        </w:rPr>
        <w:t>الَّذِينَ آمَنُوا وَلَمْ يَلْبِسُوا إِيمَانَهُمْ بِظُلْمٍ</w:t>
      </w:r>
      <w:r>
        <w:rPr>
          <w:rFonts w:ascii="ATraditional Arabic" w:hAnsi="ATraditional Arabic"/>
          <w:color w:val="FF0000"/>
          <w:sz w:val="28"/>
          <w:rtl/>
        </w:rPr>
        <w:t>}</w:t>
      </w:r>
      <w:r>
        <w:rPr>
          <w:b w:val="0"/>
          <w:bCs w:val="0"/>
          <w:rtl/>
        </w:rPr>
        <w:t xml:space="preserve"> نكرة في سياق النفي، فيعم جميع أنواع الظلم إلا أن حمله على الشرك كما جاء في الحديث الصحيح مقرونًا بقوله تعالى: </w:t>
      </w:r>
      <w:r>
        <w:rPr>
          <w:rFonts w:ascii="ATraditional Arabic" w:hAnsi="ATraditional Arabic"/>
          <w:color w:val="FF0000"/>
          <w:sz w:val="28"/>
          <w:rtl/>
        </w:rPr>
        <w:t>{</w:t>
      </w:r>
      <w:r>
        <w:rPr>
          <w:rFonts w:ascii="ATraditional Arabic" w:hAnsi="ATraditional Arabic"/>
          <w:b w:val="0"/>
          <w:bCs w:val="0"/>
          <w:color w:val="FF0000"/>
          <w:sz w:val="28"/>
          <w:rtl/>
        </w:rPr>
        <w:t>إِنَّ الشِّرْكَ لَظُلْمٌ عَظِيم</w:t>
      </w:r>
      <w:r>
        <w:rPr>
          <w:rFonts w:ascii="ATraditional Arabic" w:hAnsi="ATraditional Arabic"/>
          <w:color w:val="FF0000"/>
          <w:sz w:val="28"/>
          <w:rtl/>
        </w:rPr>
        <w:t>ٌ}</w:t>
      </w:r>
      <w:r>
        <w:rPr>
          <w:b w:val="0"/>
          <w:bCs w:val="0"/>
          <w:rtl/>
        </w:rPr>
        <w:t xml:space="preserve"> [سورة لقمان:13] وإلا لو لم يرد مثل هذا الحديث لقلنا </w:t>
      </w:r>
      <w:r>
        <w:rPr>
          <w:rFonts w:ascii="ATraditional Arabic" w:hAnsi="ATraditional Arabic"/>
          <w:color w:val="FF0000"/>
          <w:sz w:val="28"/>
          <w:rtl/>
        </w:rPr>
        <w:t>{</w:t>
      </w:r>
      <w:r>
        <w:rPr>
          <w:rFonts w:ascii="ATraditional Arabic" w:hAnsi="ATraditional Arabic"/>
          <w:b w:val="0"/>
          <w:bCs w:val="0"/>
          <w:color w:val="FF0000"/>
          <w:sz w:val="28"/>
          <w:rtl/>
        </w:rPr>
        <w:t>الَّذِينَ آمَنُوا وَلَمْ يَلْبِسُوا إِيمَانَهُمْ بِظُلْمٍ</w:t>
      </w:r>
      <w:r>
        <w:rPr>
          <w:rFonts w:ascii="ATraditional Arabic" w:hAnsi="ATraditional Arabic"/>
          <w:color w:val="FF0000"/>
          <w:sz w:val="28"/>
          <w:rtl/>
        </w:rPr>
        <w:t>}</w:t>
      </w:r>
      <w:r>
        <w:rPr>
          <w:b w:val="0"/>
          <w:bCs w:val="0"/>
          <w:rtl/>
        </w:rPr>
        <w:t xml:space="preserve"> أي بأي ظلم </w:t>
      </w:r>
      <w:r>
        <w:rPr>
          <w:rFonts w:ascii="ATraditional Arabic" w:hAnsi="ATraditional Arabic"/>
          <w:color w:val="FF0000"/>
          <w:sz w:val="28"/>
          <w:rtl/>
        </w:rPr>
        <w:t>{</w:t>
      </w:r>
      <w:r>
        <w:rPr>
          <w:rFonts w:ascii="ATraditional Arabic" w:hAnsi="ATraditional Arabic"/>
          <w:b w:val="0"/>
          <w:bCs w:val="0"/>
          <w:color w:val="FF0000"/>
          <w:sz w:val="28"/>
          <w:rtl/>
        </w:rPr>
        <w:t>أُولَئِكَ لَهُمُ الأَمْنُ</w:t>
      </w:r>
      <w:r>
        <w:rPr>
          <w:rFonts w:ascii="ATraditional Arabic" w:hAnsi="ATraditional Arabic"/>
          <w:color w:val="FF0000"/>
          <w:sz w:val="28"/>
          <w:rtl/>
        </w:rPr>
        <w:t>}</w:t>
      </w:r>
      <w:r>
        <w:rPr>
          <w:b w:val="0"/>
          <w:bCs w:val="0"/>
          <w:rtl/>
        </w:rPr>
        <w:t xml:space="preserve"> وحينئذ يكون المراد بالأمن الأمن التام، والذي لبس إيمانه بظلم إن كان يسيرًا يكون أمنه ناقص وإن كان ظلمه كبيرًا بالشرك فلا أمن له حينئذٍ، الآن هل نقول أن تفسير الظلم بالشرك في الحديث من تفسير القرآن بالقرآن أو من تفسير القرآن بالسنة؟</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هاه؟</w:t>
      </w:r>
    </w:p>
    <w:p w:rsidR="00BB15F5" w:rsidRDefault="00BB15F5" w:rsidP="00BB15F5">
      <w:pPr>
        <w:spacing w:line="276" w:lineRule="auto"/>
      </w:pPr>
      <w:r>
        <w:rPr>
          <w:rtl/>
        </w:rPr>
        <w:t>طالب:....................</w:t>
      </w:r>
    </w:p>
    <w:p w:rsidR="00BB15F5" w:rsidRDefault="00BB15F5" w:rsidP="00BB15F5">
      <w:pPr>
        <w:spacing w:line="276" w:lineRule="auto"/>
        <w:rPr>
          <w:b w:val="0"/>
          <w:bCs w:val="0"/>
          <w:rtl/>
        </w:rPr>
      </w:pPr>
      <w:r>
        <w:rPr>
          <w:b w:val="0"/>
          <w:bCs w:val="0"/>
          <w:rtl/>
        </w:rPr>
        <w:t>يعني لو لم يرد هذا الحديث أنت تنزل هذه الآية على هذه الآية؟</w:t>
      </w:r>
    </w:p>
    <w:p w:rsidR="00BB15F5" w:rsidRDefault="00BB15F5" w:rsidP="00BB15F5">
      <w:pPr>
        <w:spacing w:line="276" w:lineRule="auto"/>
        <w:rPr>
          <w:b w:val="0"/>
          <w:rtl/>
        </w:rPr>
      </w:pPr>
      <w:r>
        <w:rPr>
          <w:b w:val="0"/>
          <w:rtl/>
        </w:rPr>
        <w:t>طالب: إن الشرك لظلم عظيم</w:t>
      </w:r>
    </w:p>
    <w:p w:rsidR="00BB15F5" w:rsidRDefault="00BB15F5" w:rsidP="00BB15F5">
      <w:pPr>
        <w:spacing w:line="276" w:lineRule="auto"/>
        <w:rPr>
          <w:b w:val="0"/>
          <w:bCs w:val="0"/>
          <w:rtl/>
        </w:rPr>
      </w:pPr>
      <w:r>
        <w:rPr>
          <w:b w:val="0"/>
          <w:bCs w:val="0"/>
          <w:rtl/>
        </w:rPr>
        <w:t xml:space="preserve">لظلم عظيم </w:t>
      </w:r>
      <w:r>
        <w:rPr>
          <w:rFonts w:ascii="ATraditional Arabic" w:hAnsi="ATraditional Arabic"/>
          <w:color w:val="FF0000"/>
          <w:sz w:val="28"/>
          <w:rtl/>
        </w:rPr>
        <w:t>{</w:t>
      </w:r>
      <w:r>
        <w:rPr>
          <w:rFonts w:ascii="ATraditional Arabic" w:hAnsi="ATraditional Arabic"/>
          <w:b w:val="0"/>
          <w:bCs w:val="0"/>
          <w:color w:val="FF0000"/>
          <w:sz w:val="28"/>
          <w:rtl/>
        </w:rPr>
        <w:t>الَّذِينَ آمَنُوا وَلَمْ يَلْبِسُوا إِيمَانَهُمْ بِظُلْمٍ أُولَئِكَ لَهُمُ الأَمْنُ</w:t>
      </w:r>
      <w:r>
        <w:rPr>
          <w:rFonts w:ascii="ATraditional Arabic" w:hAnsi="ATraditional Arabic"/>
          <w:color w:val="FF0000"/>
          <w:sz w:val="28"/>
          <w:rtl/>
        </w:rPr>
        <w:t>}</w:t>
      </w:r>
      <w:r>
        <w:rPr>
          <w:b w:val="0"/>
          <w:bCs w:val="0"/>
          <w:rtl/>
        </w:rPr>
        <w:t xml:space="preserve"> فسرتها الآية الأخرى: </w:t>
      </w:r>
      <w:r>
        <w:rPr>
          <w:rFonts w:ascii="ATraditional Arabic" w:hAnsi="ATraditional Arabic"/>
          <w:color w:val="FF0000"/>
          <w:sz w:val="28"/>
          <w:rtl/>
        </w:rPr>
        <w:t>{</w:t>
      </w:r>
      <w:r>
        <w:rPr>
          <w:rFonts w:ascii="ATraditional Arabic" w:hAnsi="ATraditional Arabic"/>
          <w:b w:val="0"/>
          <w:bCs w:val="0"/>
          <w:color w:val="FF0000"/>
          <w:sz w:val="28"/>
          <w:rtl/>
        </w:rPr>
        <w:t xml:space="preserve">إِنَّ الشِّرْكَ لَظُلْمٌ عَظِيم} </w:t>
      </w:r>
      <w:r>
        <w:rPr>
          <w:rFonts w:ascii="ATraditional Arabic" w:hAnsi="ATraditional Arabic"/>
          <w:b w:val="0"/>
          <w:bCs w:val="0"/>
          <w:sz w:val="28"/>
          <w:rtl/>
        </w:rPr>
        <w:t>إذاً تفسير القرآن بالقرآن؟ يعني أنت أين ما جاءك الظلم تنزله على هذه الآية من باب تفسير القرآن بالقرآن؟</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 xml:space="preserve">نعم </w:t>
      </w:r>
      <w:r w:rsidR="00307B5B">
        <w:rPr>
          <w:b w:val="0"/>
          <w:bCs w:val="0"/>
          <w:rtl/>
        </w:rPr>
        <w:t>ماذا</w:t>
      </w:r>
      <w:r>
        <w:rPr>
          <w:b w:val="0"/>
          <w:bCs w:val="0"/>
          <w:rtl/>
        </w:rPr>
        <w:t xml:space="preserve">؟ </w:t>
      </w:r>
      <w:r>
        <w:rPr>
          <w:rFonts w:ascii="ATraditional Arabic" w:hAnsi="ATraditional Arabic"/>
          <w:color w:val="FF0000"/>
          <w:sz w:val="28"/>
          <w:rtl/>
        </w:rPr>
        <w:t xml:space="preserve">{فَتَكُونَا مِنَ الظَّالِمِينَ} </w:t>
      </w:r>
      <w:r>
        <w:rPr>
          <w:rFonts w:ascii="ATraditional Arabic" w:hAnsi="ATraditional Arabic"/>
          <w:b w:val="0"/>
          <w:bCs w:val="0"/>
          <w:sz w:val="28"/>
          <w:rtl/>
        </w:rPr>
        <w:t>يعني من المشركين</w:t>
      </w:r>
      <w:r>
        <w:rPr>
          <w:b w:val="0"/>
          <w:bCs w:val="0"/>
          <w:rtl/>
        </w:rPr>
        <w:t xml:space="preserve"> لأن الشرك ظلم عظيم</w:t>
      </w:r>
      <w:r w:rsidR="007D7B0E">
        <w:rPr>
          <w:rFonts w:hint="cs"/>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lastRenderedPageBreak/>
        <w:t>وراه ما يلزم؟ أنت الآن تفسير القرآن بالقرآن يستطيعه كل شخص، إذا قلنا القرآن بالقرآن ممن يقرأ القرآن ويحفظ القرآن.</w:t>
      </w:r>
    </w:p>
    <w:p w:rsidR="00BB15F5" w:rsidRDefault="00BB15F5" w:rsidP="00BB15F5">
      <w:pPr>
        <w:spacing w:line="276" w:lineRule="auto"/>
      </w:pPr>
      <w:r>
        <w:rPr>
          <w:rtl/>
        </w:rPr>
        <w:t>طالب:....................</w:t>
      </w:r>
    </w:p>
    <w:p w:rsidR="00BB15F5" w:rsidRDefault="00BB15F5" w:rsidP="00BB15F5">
      <w:pPr>
        <w:spacing w:line="276" w:lineRule="auto"/>
        <w:rPr>
          <w:b w:val="0"/>
          <w:bCs w:val="0"/>
          <w:rtl/>
        </w:rPr>
      </w:pPr>
      <w:r>
        <w:rPr>
          <w:b w:val="0"/>
          <w:bCs w:val="0"/>
          <w:rtl/>
        </w:rPr>
        <w:t>فهل نقول أن مثل هذا تفسير من تفسير القرآن بالقرآن أو من تفسير القرآن بالسنة؟</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يجي</w:t>
      </w:r>
      <w:r w:rsidR="007D7B0E">
        <w:rPr>
          <w:rFonts w:hint="cs"/>
          <w:b w:val="0"/>
          <w:bCs w:val="0"/>
          <w:rtl/>
        </w:rPr>
        <w:t>ء</w:t>
      </w:r>
      <w:r>
        <w:rPr>
          <w:b w:val="0"/>
          <w:bCs w:val="0"/>
          <w:rtl/>
        </w:rPr>
        <w:t>؟</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نعم؟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 xml:space="preserve">نعم الآية التي معنا </w:t>
      </w:r>
      <w:r>
        <w:rPr>
          <w:rFonts w:ascii="ATraditional Arabic" w:hAnsi="ATraditional Arabic"/>
          <w:color w:val="FF0000"/>
          <w:sz w:val="28"/>
          <w:rtl/>
        </w:rPr>
        <w:t xml:space="preserve">{فَتَكُونَا مِنَ الظَّالِمِنَ} </w:t>
      </w:r>
      <w:r>
        <w:rPr>
          <w:rFonts w:ascii="ATraditional Arabic" w:hAnsi="ATraditional Arabic"/>
          <w:b w:val="0"/>
          <w:bCs w:val="0"/>
          <w:sz w:val="28"/>
          <w:rtl/>
        </w:rPr>
        <w:t>أي من المشركين</w:t>
      </w:r>
    </w:p>
    <w:p w:rsidR="00BB15F5" w:rsidRDefault="00BB15F5" w:rsidP="00BB15F5">
      <w:pPr>
        <w:spacing w:line="276" w:lineRule="auto"/>
      </w:pPr>
      <w:r>
        <w:rPr>
          <w:rtl/>
        </w:rPr>
        <w:t>طالب:....................</w:t>
      </w:r>
    </w:p>
    <w:p w:rsidR="00BB15F5" w:rsidRDefault="00BB15F5" w:rsidP="00BB15F5">
      <w:pPr>
        <w:spacing w:line="276" w:lineRule="auto"/>
        <w:rPr>
          <w:b w:val="0"/>
          <w:bCs w:val="0"/>
          <w:rtl/>
        </w:rPr>
      </w:pPr>
      <w:r>
        <w:rPr>
          <w:b w:val="0"/>
          <w:bCs w:val="0"/>
          <w:rtl/>
        </w:rPr>
        <w:t>نعم؟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الآن إذا أردنا أن نفسر القرآن بالقرآن كما يفعل ابن كثير –رحمه الله- كثيرًا ويفعله الشنقيطي –رحمه الله- وبنى كتابه عليه هل نقول أننا لا نستطيع أن نفسر القرآن بالقرآن إلا من طريق السنة؟ نعم؟</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الضابط؟</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نعم؟</w:t>
      </w:r>
    </w:p>
    <w:p w:rsidR="00BB15F5" w:rsidRDefault="00BB15F5" w:rsidP="00BB15F5">
      <w:pPr>
        <w:spacing w:line="276" w:lineRule="auto"/>
      </w:pPr>
      <w:r>
        <w:rPr>
          <w:rtl/>
        </w:rPr>
        <w:t>طالب:....................</w:t>
      </w:r>
    </w:p>
    <w:p w:rsidR="00BB15F5" w:rsidRDefault="00BB15F5" w:rsidP="00BB15F5">
      <w:pPr>
        <w:spacing w:line="276" w:lineRule="auto"/>
        <w:rPr>
          <w:b w:val="0"/>
          <w:bCs w:val="0"/>
          <w:rtl/>
        </w:rPr>
      </w:pPr>
      <w:r>
        <w:rPr>
          <w:b w:val="0"/>
          <w:bCs w:val="0"/>
          <w:rtl/>
        </w:rPr>
        <w:t>أو نقول من تفسير القرآن بالسنة المبنية عى القرآن يعني الرسول فسر الظلم بالشرك مستدلاً بالقرآن؟</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تفسير من الرسول من السنة لكن استدلال الرسول بالقرآن، نعم؟</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lastRenderedPageBreak/>
        <w:t>فهمنا المقصود الآن وإلا ما فهمنا؟ لأنه قال هنا "</w:t>
      </w:r>
      <w:r>
        <w:rPr>
          <w:rFonts w:ascii="ATraditional Arabic" w:hAnsi="ATraditional Arabic"/>
          <w:color w:val="FF0000"/>
          <w:sz w:val="28"/>
          <w:rtl/>
        </w:rPr>
        <w:t xml:space="preserve">{فَتَكُونَا مِنَ الظَّالِمِنَ} </w:t>
      </w:r>
      <w:r>
        <w:rPr>
          <w:rFonts w:ascii="ATraditional Arabic" w:hAnsi="ATraditional Arabic"/>
          <w:sz w:val="28"/>
          <w:rtl/>
        </w:rPr>
        <w:t xml:space="preserve">العاصين" </w:t>
      </w:r>
      <w:r>
        <w:rPr>
          <w:rFonts w:ascii="ATraditional Arabic" w:hAnsi="ATraditional Arabic"/>
          <w:b w:val="0"/>
          <w:bCs w:val="0"/>
          <w:sz w:val="28"/>
          <w:rtl/>
        </w:rPr>
        <w:t xml:space="preserve">الصحابة استشكلوا </w:t>
      </w:r>
      <w:r>
        <w:rPr>
          <w:b w:val="0"/>
          <w:bCs w:val="0"/>
          <w:rtl/>
        </w:rPr>
        <w:t xml:space="preserve"> </w:t>
      </w:r>
      <w:r>
        <w:rPr>
          <w:rFonts w:ascii="ATraditional Arabic" w:hAnsi="ATraditional Arabic"/>
          <w:color w:val="FF0000"/>
          <w:sz w:val="28"/>
          <w:rtl/>
        </w:rPr>
        <w:t>{</w:t>
      </w:r>
      <w:r>
        <w:rPr>
          <w:rFonts w:ascii="ATraditional Arabic" w:hAnsi="ATraditional Arabic"/>
          <w:b w:val="0"/>
          <w:bCs w:val="0"/>
          <w:color w:val="FF0000"/>
          <w:sz w:val="28"/>
          <w:rtl/>
        </w:rPr>
        <w:t>الَّذِينَ آمَنُوا وَلَمْ يَلْبِسُوا إِيمَانَهُمْ بِظُلْمٍ</w:t>
      </w:r>
      <w:r>
        <w:rPr>
          <w:rFonts w:ascii="ATraditional Arabic" w:hAnsi="ATraditional Arabic"/>
          <w:color w:val="FF0000"/>
          <w:sz w:val="28"/>
          <w:rtl/>
        </w:rPr>
        <w:t>}</w:t>
      </w:r>
      <w:r>
        <w:rPr>
          <w:b w:val="0"/>
          <w:bCs w:val="0"/>
          <w:rtl/>
        </w:rPr>
        <w:t xml:space="preserve"> </w:t>
      </w:r>
      <w:r>
        <w:rPr>
          <w:rFonts w:ascii="ATraditional Arabic" w:hAnsi="ATraditional Arabic"/>
          <w:b w:val="0"/>
          <w:bCs w:val="0"/>
          <w:sz w:val="28"/>
          <w:rtl/>
        </w:rPr>
        <w:t xml:space="preserve"> </w:t>
      </w:r>
      <w:r>
        <w:rPr>
          <w:b w:val="0"/>
          <w:bCs w:val="0"/>
          <w:rtl/>
        </w:rPr>
        <w:t xml:space="preserve">الرسول عين –عليه الصلاة والسلام- المراد بالظلم بالشرك مستدلاً بقوله تعالى على لسان لقمان: </w:t>
      </w:r>
      <w:r>
        <w:rPr>
          <w:rFonts w:ascii="ATraditional Arabic" w:hAnsi="ATraditional Arabic"/>
          <w:color w:val="FF0000"/>
          <w:sz w:val="28"/>
          <w:rtl/>
        </w:rPr>
        <w:t>{</w:t>
      </w:r>
      <w:r>
        <w:rPr>
          <w:rFonts w:ascii="ATraditional Arabic" w:hAnsi="ATraditional Arabic"/>
          <w:b w:val="0"/>
          <w:bCs w:val="0"/>
          <w:color w:val="FF0000"/>
          <w:sz w:val="28"/>
          <w:rtl/>
        </w:rPr>
        <w:t xml:space="preserve">إِنَّ الشِّرْكَ لَظُلْمٌ عَظِيم} </w:t>
      </w:r>
      <w:r>
        <w:rPr>
          <w:b w:val="0"/>
          <w:bCs w:val="0"/>
          <w:rtl/>
        </w:rPr>
        <w:t>فالتفسير من الرسول الرسول المبني على االقرآن والاستنباط منه وإلا لو قلنا أنه من تفسير القرآن بالقرآن ما يحتاج إلى واسطة الرسول القرآن بين أيدينا وعلى هذا نفسر كل الظلم بالشرك</w:t>
      </w:r>
      <w:r w:rsidR="007D7B0E">
        <w:rPr>
          <w:rFonts w:hint="cs"/>
          <w:b w:val="0"/>
          <w:bCs w:val="0"/>
          <w:rtl/>
        </w:rPr>
        <w:t>.</w:t>
      </w:r>
      <w:r>
        <w:rPr>
          <w:b w:val="0"/>
          <w:bCs w:val="0"/>
          <w:rtl/>
        </w:rPr>
        <w:t xml:space="preserve"> </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خمس لا يعلمهن إلا الله.</w:t>
      </w:r>
      <w:r w:rsidR="007D7B0E">
        <w:rPr>
          <w:rFonts w:hint="cs"/>
          <w:b w:val="0"/>
          <w:bCs w:val="0"/>
          <w:rtl/>
        </w:rPr>
        <w:t>.</w:t>
      </w:r>
      <w:r>
        <w:rPr>
          <w:b w:val="0"/>
          <w:bCs w:val="0"/>
          <w:rtl/>
        </w:rPr>
        <w:t>.</w:t>
      </w:r>
    </w:p>
    <w:p w:rsidR="00BB15F5" w:rsidRDefault="00BB15F5" w:rsidP="00BB15F5">
      <w:pPr>
        <w:spacing w:line="276" w:lineRule="auto"/>
        <w:rPr>
          <w:b w:val="0"/>
          <w:bCs w:val="0"/>
        </w:rPr>
      </w:pPr>
      <w:r>
        <w:rPr>
          <w:b w:val="0"/>
          <w:bCs w:val="0"/>
          <w:rtl/>
        </w:rPr>
        <w:t>طالب:....................</w:t>
      </w:r>
    </w:p>
    <w:p w:rsidR="00BB15F5" w:rsidRDefault="00307B5B" w:rsidP="00BB15F5">
      <w:pPr>
        <w:spacing w:line="276" w:lineRule="auto"/>
        <w:rPr>
          <w:b w:val="0"/>
          <w:bCs w:val="0"/>
          <w:rtl/>
        </w:rPr>
      </w:pPr>
      <w:r>
        <w:rPr>
          <w:b w:val="0"/>
          <w:bCs w:val="0"/>
          <w:rtl/>
        </w:rPr>
        <w:t>إيه</w:t>
      </w:r>
      <w:r w:rsidR="00BB15F5">
        <w:rPr>
          <w:b w:val="0"/>
          <w:bCs w:val="0"/>
          <w:rtl/>
        </w:rPr>
        <w:t xml:space="preserve"> الآية تشمل، تشمل الخمس وغير الخمس، </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مثله</w:t>
      </w:r>
      <w:r w:rsidR="007D7B0E">
        <w:rPr>
          <w:rFonts w:hint="cs"/>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rFonts w:ascii="ATraditional Arabic" w:hAnsi="ATraditional Arabic"/>
          <w:color w:val="FF0000"/>
          <w:sz w:val="28"/>
          <w:rtl/>
        </w:rPr>
        <w:t xml:space="preserve">"{مِنَ الظَّالِمِنَ} </w:t>
      </w:r>
      <w:r>
        <w:rPr>
          <w:rFonts w:ascii="ATraditional Arabic" w:hAnsi="ATraditional Arabic"/>
          <w:sz w:val="28"/>
          <w:rtl/>
        </w:rPr>
        <w:t>العاصين"</w:t>
      </w:r>
      <w:r>
        <w:rPr>
          <w:b w:val="0"/>
          <w:bCs w:val="0"/>
          <w:rtl/>
        </w:rPr>
        <w:t xml:space="preserve"> لماذا حمل الظلم على العصيان وهل المراد الظلم المعصية هنا الكبيرة أو الصغيرة؟ هذه مسألة عصمة الأنبياء وما الجواب عن مخالفة آدم نهي </w:t>
      </w:r>
      <w:r w:rsidR="007D7B0E">
        <w:rPr>
          <w:b w:val="0"/>
          <w:bCs w:val="0"/>
          <w:rtl/>
        </w:rPr>
        <w:t>الله -سبحانه وتعالى</w:t>
      </w:r>
      <w:r w:rsidR="007D7B0E">
        <w:rPr>
          <w:rFonts w:hint="cs"/>
          <w:b w:val="0"/>
          <w:bCs w:val="0"/>
          <w:rtl/>
        </w:rPr>
        <w:t>.</w:t>
      </w:r>
      <w:r>
        <w:rPr>
          <w:b w:val="0"/>
          <w:bCs w:val="0"/>
          <w:rtl/>
        </w:rPr>
        <w:t>.. على كلٍ الكلام في عصمة الأنبياء كلام طويل جدًا</w:t>
      </w:r>
      <w:r w:rsidR="007D7B0E">
        <w:rPr>
          <w:rFonts w:hint="cs"/>
          <w:b w:val="0"/>
          <w:bCs w:val="0"/>
          <w:rtl/>
        </w:rPr>
        <w:t>.</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الحكمة مجموعة في موضع واحد.</w:t>
      </w:r>
      <w:r w:rsidR="007D7B0E">
        <w:rPr>
          <w:rFonts w:hint="cs"/>
          <w:b w:val="0"/>
          <w:bCs w:val="0"/>
          <w:rtl/>
        </w:rPr>
        <w:t>.</w:t>
      </w:r>
      <w:r>
        <w:rPr>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لا خل عندك عصمة الأنبياء هاه؟</w:t>
      </w:r>
    </w:p>
    <w:p w:rsidR="00BB15F5" w:rsidRDefault="00BB15F5" w:rsidP="00BB15F5">
      <w:pPr>
        <w:spacing w:line="276" w:lineRule="auto"/>
      </w:pPr>
      <w:r>
        <w:rPr>
          <w:rtl/>
        </w:rPr>
        <w:t>طالب:.....................</w:t>
      </w:r>
    </w:p>
    <w:p w:rsidR="00BB15F5" w:rsidRDefault="00307B5B" w:rsidP="00307B5B">
      <w:pPr>
        <w:spacing w:line="276" w:lineRule="auto"/>
        <w:rPr>
          <w:b w:val="0"/>
          <w:bCs w:val="0"/>
          <w:rtl/>
        </w:rPr>
      </w:pPr>
      <w:r>
        <w:rPr>
          <w:b w:val="0"/>
          <w:bCs w:val="0"/>
          <w:rtl/>
        </w:rPr>
        <w:t>إيه</w:t>
      </w:r>
      <w:r w:rsidR="00BB15F5">
        <w:rPr>
          <w:b w:val="0"/>
          <w:bCs w:val="0"/>
          <w:rtl/>
        </w:rPr>
        <w:t xml:space="preserve">، مسألة عصمة الأنبياء وهل هم معصومون من الشرك فما دونه من المعاصي كبائرها وصغائرها؟ أو هم معصومون من الشرك فقط دون الذنوب كبيرها وصغيرها؟ أو عصمتهم فيما يتعلق بالتبليغ؟ أو العصمة في الكبائر دون الصغائر؟ وهل العصمة قبل النبوة أو بعدها؟ أو يشمل ما قبل النبوة؟ قبل التكليف أو بعده؟ أقوال لأهل العلم وأدلة كثيرة جدًا، وعندنا آدم -عليه السلام- </w:t>
      </w:r>
      <w:r w:rsidR="00BB15F5">
        <w:rPr>
          <w:rFonts w:ascii="ATraditional Arabic" w:hAnsi="ATraditional Arabic"/>
          <w:b w:val="0"/>
          <w:bCs w:val="0"/>
          <w:color w:val="FF0000"/>
          <w:sz w:val="28"/>
          <w:rtl/>
        </w:rPr>
        <w:t>{وَعَصَى آدَمُ رَبَّهُ</w:t>
      </w:r>
      <w:r w:rsidR="00BB15F5">
        <w:rPr>
          <w:rFonts w:ascii="ATraditional Arabic" w:hAnsi="ATraditional Arabic"/>
          <w:color w:val="FF0000"/>
          <w:sz w:val="28"/>
          <w:rtl/>
        </w:rPr>
        <w:t xml:space="preserve"> </w:t>
      </w:r>
      <w:r w:rsidR="00BB15F5">
        <w:rPr>
          <w:rFonts w:ascii="ATraditional Arabic" w:hAnsi="ATraditional Arabic"/>
          <w:b w:val="0"/>
          <w:bCs w:val="0"/>
          <w:color w:val="FF0000"/>
          <w:sz w:val="28"/>
          <w:rtl/>
        </w:rPr>
        <w:t>فَغَوَى}</w:t>
      </w:r>
      <w:r w:rsidR="00BB15F5">
        <w:rPr>
          <w:rFonts w:ascii="ATraditional Arabic" w:hAnsi="ATraditional Arabic"/>
          <w:color w:val="FF0000"/>
          <w:sz w:val="28"/>
          <w:rtl/>
        </w:rPr>
        <w:t xml:space="preserve"> </w:t>
      </w:r>
      <w:r w:rsidR="00BB15F5">
        <w:rPr>
          <w:b w:val="0"/>
          <w:bCs w:val="0"/>
          <w:rtl/>
        </w:rPr>
        <w:t xml:space="preserve">[سورة طه:121] وآدم نبي يشمله ما يشمل غيره من الأنبياء من القول بالعصمة، ومن أقوى ما أجيب به هنا أن معصيته كانت قبل نبوته، هذا قول ومنهم </w:t>
      </w:r>
      <w:r w:rsidR="00BB15F5">
        <w:rPr>
          <w:b w:val="0"/>
          <w:bCs w:val="0"/>
          <w:rtl/>
        </w:rPr>
        <w:lastRenderedPageBreak/>
        <w:t xml:space="preserve">من قال: أن النهي للتنزيه لا للتحريم، إذًا كيف يقول: </w:t>
      </w:r>
      <w:r w:rsidR="00BB15F5">
        <w:rPr>
          <w:rFonts w:ascii="ATraditional Arabic" w:hAnsi="ATraditional Arabic"/>
          <w:b w:val="0"/>
          <w:bCs w:val="0"/>
          <w:color w:val="FF0000"/>
          <w:sz w:val="28"/>
          <w:rtl/>
        </w:rPr>
        <w:t>{وَعَصَى آدَمُ}</w:t>
      </w:r>
      <w:r w:rsidR="00BB15F5">
        <w:rPr>
          <w:b w:val="0"/>
          <w:bCs w:val="0"/>
          <w:rtl/>
        </w:rPr>
        <w:t xml:space="preserve"> والأصل في النهي التحريم </w:t>
      </w:r>
      <w:r w:rsidR="00BB15F5">
        <w:rPr>
          <w:rFonts w:ascii="ATraditional Arabic" w:hAnsi="ATraditional Arabic"/>
          <w:color w:val="FF0000"/>
          <w:sz w:val="28"/>
          <w:rtl/>
        </w:rPr>
        <w:t>{</w:t>
      </w:r>
      <w:r w:rsidR="00BB15F5">
        <w:rPr>
          <w:color w:val="FF0000"/>
          <w:rtl/>
        </w:rPr>
        <w:t>وَلَا تَقْرَبَا هَذِهِ الشَّجَرَةَ}</w:t>
      </w:r>
      <w:r w:rsidR="00BB15F5">
        <w:rPr>
          <w:b w:val="0"/>
          <w:bCs w:val="0"/>
          <w:rtl/>
        </w:rPr>
        <w:t xml:space="preserve"> قالوا فهم من قرائن الأحوال أن النهي للتنزيه إذًا كيف يلام والنهي للتنزيه؟! قالوا أن هذا من باب حسنات الأبرار سيئات المقربين نعم؟ منهم من قال أن تناولها ناسيًا والناسي لا تكليف عليه وأنه إنما ليم لا أكله من الشجرة لأنه معذور بالنسيان لكن ليم على أنه لم يحتط لنفسه فيتحفظ من هذ الشجرة بحيث لا يطرُؤ عليه النسيان لأن الشخص الذي يشتد حذره من الشيء لا يكاد يواقعه، وهنا تفسير النيسابوري وفي غالبه مختصر من الرازي ذكر أشياء اختلفوا في عصمة الأنبياء –عليهم السلام- والنزاع إما في باب الاعتقاد أو في باب التبليغ أو في باب الأحكام والفتيا أو في أفعالهم وسيرتهم أما اعتقادهم الكفر والضلال فغير جائز عند أكثر الأئمة، والمراد بهذا قبل النبوة </w:t>
      </w:r>
      <w:r>
        <w:rPr>
          <w:rFonts w:hint="cs"/>
          <w:b w:val="0"/>
          <w:bCs w:val="0"/>
          <w:rtl/>
        </w:rPr>
        <w:t xml:space="preserve">أم </w:t>
      </w:r>
      <w:r w:rsidR="00BB15F5">
        <w:rPr>
          <w:b w:val="0"/>
          <w:bCs w:val="0"/>
          <w:rtl/>
        </w:rPr>
        <w:t xml:space="preserve">بعدها؟ </w:t>
      </w:r>
      <w:r>
        <w:rPr>
          <w:b w:val="0"/>
          <w:bCs w:val="0"/>
          <w:rtl/>
        </w:rPr>
        <w:t>ماذا</w:t>
      </w:r>
      <w:r w:rsidR="00BB15F5">
        <w:rPr>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قبل النبوة أما بعدها إجماع؛ لأنه يقول عند أكثر الأئمة يقول وهذا ينبغي أن ننتبه له يقول: وأجازت الإمامية عليهم إظهار الكفر على سبيل التقيَّة. الآن هذا الكلام من هذا المفسر وش يفهم منه؟ يمدح الإمامية أو يذمهم؟ يوافقهم أو يخالفهم؟ نعم؟</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307B5B">
      <w:pPr>
        <w:spacing w:line="276" w:lineRule="auto"/>
        <w:rPr>
          <w:b w:val="0"/>
          <w:bCs w:val="0"/>
          <w:rtl/>
        </w:rPr>
      </w:pPr>
      <w:r>
        <w:rPr>
          <w:b w:val="0"/>
          <w:bCs w:val="0"/>
          <w:rtl/>
        </w:rPr>
        <w:t xml:space="preserve">أما اعتقادهم الكفر والضلال فغير جائز عند أكثر الإئمة وأجازت الإمامية عليهم أظهار الكفر على سبيل التقية. يعني هل يمكن أن شخص وافق الرافضة في أي مبدأ من مبادئهم أن يبرز مثل هذا الكلام؟ هذا الكلام أنا جئت به من أجل </w:t>
      </w:r>
      <w:r w:rsidR="00307B5B">
        <w:rPr>
          <w:b w:val="0"/>
          <w:bCs w:val="0"/>
          <w:rtl/>
        </w:rPr>
        <w:t>ماذا</w:t>
      </w:r>
      <w:r>
        <w:rPr>
          <w:b w:val="0"/>
          <w:bCs w:val="0"/>
          <w:rtl/>
        </w:rPr>
        <w:t xml:space="preserve">؟ أن الرجل متهم أولاً هو من قم النيسابوري هذا من قُم وصُنف مع الشيعة وترجم له في كتبهم وقال بالوصاية لكن هل يلزم من هذه العبارة من فهم هذه العبارة أن يكون فيه تشيع </w:t>
      </w:r>
      <w:r w:rsidR="00307B5B">
        <w:rPr>
          <w:rFonts w:hint="cs"/>
          <w:b w:val="0"/>
          <w:bCs w:val="0"/>
          <w:rtl/>
        </w:rPr>
        <w:t xml:space="preserve">أم </w:t>
      </w:r>
      <w:r>
        <w:rPr>
          <w:b w:val="0"/>
          <w:bCs w:val="0"/>
          <w:rtl/>
        </w:rPr>
        <w:t>ما فيه؟ هاه؟</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كيف؟</w:t>
      </w:r>
    </w:p>
    <w:p w:rsidR="00BB15F5" w:rsidRDefault="00BB15F5" w:rsidP="00BB15F5">
      <w:pPr>
        <w:spacing w:line="276" w:lineRule="auto"/>
        <w:rPr>
          <w:b w:val="0"/>
          <w:bCs w:val="0"/>
        </w:rPr>
      </w:pPr>
      <w:r w:rsidRPr="007D7B0E">
        <w:rPr>
          <w:rtl/>
        </w:rPr>
        <w:t>طالب:</w:t>
      </w:r>
      <w:r>
        <w:rPr>
          <w:b w:val="0"/>
          <w:bCs w:val="0"/>
          <w:rtl/>
        </w:rPr>
        <w:t>....................</w:t>
      </w:r>
    </w:p>
    <w:p w:rsidR="00BB15F5" w:rsidRDefault="00BB15F5" w:rsidP="00BB15F5">
      <w:pPr>
        <w:spacing w:line="276" w:lineRule="auto"/>
        <w:rPr>
          <w:b w:val="0"/>
          <w:bCs w:val="0"/>
          <w:rtl/>
        </w:rPr>
      </w:pPr>
      <w:r>
        <w:rPr>
          <w:b w:val="0"/>
          <w:bCs w:val="0"/>
          <w:rtl/>
        </w:rPr>
        <w:t>أنا والله أفهم منها البعد عن التشيع</w:t>
      </w:r>
      <w:r w:rsidR="007D7B0E">
        <w:rPr>
          <w:rFonts w:hint="cs"/>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ما يلزم هو يسوق أقوال</w:t>
      </w:r>
      <w:r w:rsidR="007D7B0E">
        <w:rPr>
          <w:rFonts w:hint="cs"/>
          <w:b w:val="0"/>
          <w:bCs w:val="0"/>
          <w:rtl/>
        </w:rPr>
        <w:t>ا.</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lastRenderedPageBreak/>
        <w:t>ما يلزم يعقب هو يسوق الأقوال كلها، ما عقب على شيء أبد، قال: قالت الفضيلية أنه وقع منهم ذنوب والذنب عندهم كفر وشرك فلا جرم قالوا بوقوع الكفر منهم هذا الخوارج نعم أجازت الإمامية عليهم إظهار الكفر على سبيل التقية وأما ما يتعلق بالتبليغ فأجمعت الأمة على عصمتهم عن الكذب والتحريف في ذلك لا عمدًا ولا سهوًا وإلا ارتفع الوثوق. نعم؟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كيف؟</w:t>
      </w:r>
    </w:p>
    <w:p w:rsidR="00BB15F5" w:rsidRDefault="00BB15F5" w:rsidP="00BB15F5">
      <w:pPr>
        <w:spacing w:line="276" w:lineRule="auto"/>
      </w:pPr>
      <w:r>
        <w:rPr>
          <w:rtl/>
        </w:rPr>
        <w:t>طالب:....................</w:t>
      </w:r>
    </w:p>
    <w:p w:rsidR="00BB15F5" w:rsidRDefault="00BB15F5" w:rsidP="00BB15F5">
      <w:pPr>
        <w:spacing w:line="276" w:lineRule="auto"/>
        <w:rPr>
          <w:b w:val="0"/>
          <w:bCs w:val="0"/>
          <w:rtl/>
        </w:rPr>
      </w:pPr>
      <w:r>
        <w:rPr>
          <w:b w:val="0"/>
          <w:bCs w:val="0"/>
          <w:rtl/>
        </w:rPr>
        <w:t>هم يجيزون ذلك جواز يعني عقلي وإن لم يقع يجوز عقلاً وشرعًا عندهم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 xml:space="preserve">في </w:t>
      </w:r>
      <w:r w:rsidR="00307B5B">
        <w:rPr>
          <w:b w:val="0"/>
          <w:bCs w:val="0"/>
          <w:rtl/>
        </w:rPr>
        <w:t>ماذا</w:t>
      </w:r>
      <w:r>
        <w:rPr>
          <w:b w:val="0"/>
          <w:bCs w:val="0"/>
          <w:rtl/>
        </w:rPr>
        <w:t>؟</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لما قال هذا ربي؟ هاه؟</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 xml:space="preserve">هل قاله معتقدًا أو على سبيل الإلزام مستدلاً؟ هل قال ذلك معتقد أنه في أول أمره ما يعرف ربه وهذا جاري على من يقول أنه قبل النبوة غير معصومين حتى من الشرك ويستدلون بقوله تعالى: </w:t>
      </w:r>
      <w:r>
        <w:rPr>
          <w:rFonts w:ascii="ATraditional Arabic" w:hAnsi="ATraditional Arabic"/>
          <w:b w:val="0"/>
          <w:bCs w:val="0"/>
          <w:color w:val="FF0000"/>
          <w:sz w:val="28"/>
          <w:rtl/>
        </w:rPr>
        <w:t>{وَ</w:t>
      </w:r>
      <w:r>
        <w:rPr>
          <w:b w:val="0"/>
          <w:bCs w:val="0"/>
          <w:color w:val="FF0000"/>
          <w:rtl/>
        </w:rPr>
        <w:t>وَجَدَكَ ضَالًّا فَهَدَى}</w:t>
      </w:r>
      <w:r>
        <w:rPr>
          <w:b w:val="0"/>
          <w:bCs w:val="0"/>
          <w:rtl/>
        </w:rPr>
        <w:t xml:space="preserve"> [سورة الضحى:7] وإن كان الجمهور يحملونه على أنه ضال عن طريق النبوة فهداه الله إليها نعم؟</w:t>
      </w:r>
    </w:p>
    <w:p w:rsidR="00BB15F5" w:rsidRDefault="00BB15F5" w:rsidP="00BB15F5">
      <w:pPr>
        <w:spacing w:line="276" w:lineRule="auto"/>
      </w:pPr>
      <w:r>
        <w:rPr>
          <w:rtl/>
        </w:rPr>
        <w:t>طالب:....................</w:t>
      </w:r>
    </w:p>
    <w:p w:rsidR="00BB15F5" w:rsidRDefault="00BB15F5" w:rsidP="00BB15F5">
      <w:pPr>
        <w:spacing w:line="276" w:lineRule="auto"/>
        <w:rPr>
          <w:b w:val="0"/>
          <w:bCs w:val="0"/>
          <w:rtl/>
        </w:rPr>
      </w:pPr>
      <w:r>
        <w:rPr>
          <w:b w:val="0"/>
          <w:bCs w:val="0"/>
          <w:rtl/>
        </w:rPr>
        <w:t>هذا يدل على أنه ما قال ذلك معتقدًا، وإنما قاله على سبيل التنزل ثم الإلزام بذلك، الآن من خلال هذا السياق لهذا المفسر يمكن أن نقول رافضي؟</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 xml:space="preserve">نعم؟ حكاية قول وقد تقول حكاية القول لإظهار العورة، يعني أنت حينما تقول أن الظاهرية يقولون لا يجوز البول في الماء الدائم ويجوز التغوط فيه. يعني هل أنت توافق الظاهرية على هذا؟ </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lastRenderedPageBreak/>
        <w:t>كشف عوارهم، وحينما يقول إن الإمامية يقولون يجوز أن يظهر النبي أو الرسول الكفر تقية. نعم ليس معنى هذا أنه مقر لهم نعم؟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كيف؟</w:t>
      </w:r>
    </w:p>
    <w:p w:rsidR="00BB15F5" w:rsidRDefault="00BB15F5" w:rsidP="00BB15F5">
      <w:pPr>
        <w:spacing w:line="276" w:lineRule="auto"/>
      </w:pPr>
      <w:r>
        <w:rPr>
          <w:rtl/>
        </w:rPr>
        <w:t>طالب: ....................</w:t>
      </w:r>
    </w:p>
    <w:p w:rsidR="00BB15F5" w:rsidRDefault="00307B5B" w:rsidP="00BB15F5">
      <w:pPr>
        <w:spacing w:line="276" w:lineRule="auto"/>
        <w:rPr>
          <w:b w:val="0"/>
          <w:bCs w:val="0"/>
          <w:rtl/>
        </w:rPr>
      </w:pPr>
      <w:r>
        <w:rPr>
          <w:b w:val="0"/>
          <w:bCs w:val="0"/>
          <w:rtl/>
        </w:rPr>
        <w:t>إيه</w:t>
      </w:r>
      <w:r w:rsidR="00BB15F5">
        <w:rPr>
          <w:b w:val="0"/>
          <w:bCs w:val="0"/>
          <w:rtl/>
        </w:rPr>
        <w:t xml:space="preserve"> لا في مواضع أخرى الكتاب ماشي ما فيه إشكال في جملته ما عليه ملاحظة، يعني ما فيه تفاسير الرافضة يخرج منهما الؤلؤ والمرجان الحسن والحسين الشجرة الملعونة في القرآن عائشة ما فيه شيء من هذا أبدًا، نعم؟ إلا كونه من قم وقم معروف أنها رافضة مائة بالمائة ومع ذلك حتى قيل أن بعضهم هل يوجد في قم سنة ماذا قال؟ نعم؟ قال إن جو قم ما يكون أن يعيش فيه سني إلى آخره.. لكن عاد ما يلزم أن يكون مائة بالمائة بدقة، المقصود أن كونه من قم لا يعني أنه رافضي يوجد من المسلمين من يعيش بين اليهود وبين النصارى وبين المشركين وغيرهم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 xml:space="preserve">نعم، أقول بالنسبة لمعصية آدم منهم من يقول أنها كانت قبل النبوة ومنهم من قال أنها كان يعتقدها صغيرة والنهي للتنزيه ومنهم من قال أنه ما كان يتوقع أنه يوجد من يحلف بالله كاذبًا وهذه قرينة جعلته يحمل النهي على التنزيه ولذا قاسمها </w:t>
      </w:r>
      <w:r>
        <w:rPr>
          <w:rFonts w:ascii="ATraditional Arabic" w:hAnsi="ATraditional Arabic"/>
          <w:color w:val="FF0000"/>
          <w:sz w:val="28"/>
          <w:rtl/>
        </w:rPr>
        <w:t>{</w:t>
      </w:r>
      <w:r>
        <w:rPr>
          <w:color w:val="FF0000"/>
          <w:rtl/>
        </w:rPr>
        <w:t>إِنَّي لَكُمَا لَمِنَ النَّاصِحِينَ}</w:t>
      </w:r>
      <w:r>
        <w:rPr>
          <w:b w:val="0"/>
          <w:bCs w:val="0"/>
          <w:rtl/>
        </w:rPr>
        <w:t xml:space="preserve"> ما كان آدم يتوقع آدم أن هناك من يحلف بالله وهو كاذب، قالوا لو كان ناسيًا لما عوتب على الذنب، نعم؟ لو كان ناسي لما عوتب عليه طبعًأ الناسي.. لكن النص دل على أنه نسي </w:t>
      </w:r>
      <w:r>
        <w:rPr>
          <w:rFonts w:ascii="ATraditional Arabic" w:hAnsi="ATraditional Arabic"/>
          <w:color w:val="FF0000"/>
          <w:sz w:val="28"/>
          <w:rtl/>
        </w:rPr>
        <w:t>{</w:t>
      </w:r>
      <w:r>
        <w:rPr>
          <w:color w:val="FF0000"/>
          <w:rtl/>
        </w:rPr>
        <w:t>قَدْ عَهِدْنَا إِلَى آدَمَ فَنَسِي}</w:t>
      </w:r>
      <w:r>
        <w:rPr>
          <w:b w:val="0"/>
          <w:bCs w:val="0"/>
          <w:rtl/>
        </w:rPr>
        <w:t xml:space="preserve"> نعم هو ناسي إذاً كيف عوتب وهو ناسي؟ هاه؟</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نعم؟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لكن شخص صائم فنسي الصيام وأكل يؤاخذ وإلا ما يؤاخذ؟</w:t>
      </w:r>
    </w:p>
    <w:p w:rsidR="00BB15F5" w:rsidRDefault="00BB15F5" w:rsidP="00BB15F5">
      <w:pPr>
        <w:spacing w:line="276" w:lineRule="auto"/>
        <w:rPr>
          <w:b w:val="0"/>
          <w:bCs w:val="0"/>
        </w:rPr>
      </w:pPr>
      <w:r>
        <w:rPr>
          <w:b w:val="0"/>
          <w:bCs w:val="0"/>
          <w:rtl/>
        </w:rPr>
        <w:t>طالب:....................</w:t>
      </w:r>
    </w:p>
    <w:p w:rsidR="00BB15F5" w:rsidRDefault="00BB15F5" w:rsidP="00BB15F5">
      <w:pPr>
        <w:spacing w:line="276" w:lineRule="auto"/>
        <w:rPr>
          <w:b w:val="0"/>
          <w:bCs w:val="0"/>
          <w:rtl/>
        </w:rPr>
      </w:pPr>
      <w:r>
        <w:rPr>
          <w:b w:val="0"/>
          <w:bCs w:val="0"/>
          <w:rtl/>
        </w:rPr>
        <w:t>نعم ما يؤاخذ، هذا نهي عن أكل الشجرة فنسي وعوتب وأهبط بسبب هذا الذنب من الجنة وتلقى كلمات فتاب الله –سبحانه وتعالى- عليه فدل على أنه كان عاصيًا والنص ظاهر في ذلك</w:t>
      </w:r>
      <w:r w:rsidR="007D7B0E">
        <w:rPr>
          <w:rFonts w:hint="cs"/>
          <w:b w:val="0"/>
          <w:bCs w:val="0"/>
          <w:rtl/>
        </w:rPr>
        <w:t>.</w:t>
      </w:r>
      <w:r>
        <w:rPr>
          <w:b w:val="0"/>
          <w:bCs w:val="0"/>
          <w:rtl/>
        </w:rPr>
        <w:t xml:space="preserve"> </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307B5B" w:rsidP="00BB15F5">
      <w:pPr>
        <w:spacing w:line="276" w:lineRule="auto"/>
        <w:rPr>
          <w:b w:val="0"/>
          <w:bCs w:val="0"/>
          <w:rtl/>
        </w:rPr>
      </w:pPr>
      <w:r>
        <w:rPr>
          <w:b w:val="0"/>
          <w:bCs w:val="0"/>
          <w:rtl/>
        </w:rPr>
        <w:lastRenderedPageBreak/>
        <w:t>إيه</w:t>
      </w:r>
      <w:r w:rsidR="007D7B0E">
        <w:rPr>
          <w:rFonts w:hint="cs"/>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يقول: لا يلزم من رفع النسيان عن هذه الأمة رفعه عن غيرهم. منهم من قال: أن آدم لما أكل من الشجرة لم يكن في تمام وعيه فقال إن حواء سقته الخمر فسكر فأكل لكن هذا له حظ من النظر أو لا؟ نعم؟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ليس له حظ من النظر لماذا؟</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7D7B0E">
      <w:pPr>
        <w:spacing w:line="276" w:lineRule="auto"/>
        <w:rPr>
          <w:b w:val="0"/>
          <w:bCs w:val="0"/>
          <w:rtl/>
        </w:rPr>
      </w:pPr>
      <w:r>
        <w:rPr>
          <w:b w:val="0"/>
          <w:bCs w:val="0"/>
          <w:rtl/>
        </w:rPr>
        <w:t xml:space="preserve">لأن خمر الجنة ما يسكر </w:t>
      </w:r>
      <w:r>
        <w:rPr>
          <w:rFonts w:ascii="ATraditional Arabic" w:hAnsi="ATraditional Arabic"/>
          <w:b w:val="0"/>
          <w:bCs w:val="0"/>
          <w:color w:val="FF0000"/>
          <w:sz w:val="28"/>
          <w:rtl/>
        </w:rPr>
        <w:t>{</w:t>
      </w:r>
      <w:r w:rsidR="007D7B0E">
        <w:rPr>
          <w:b w:val="0"/>
          <w:bCs w:val="0"/>
          <w:color w:val="FF0000"/>
          <w:rtl/>
        </w:rPr>
        <w:t>لَ</w:t>
      </w:r>
      <w:r w:rsidR="007D7B0E">
        <w:rPr>
          <w:rFonts w:hint="cs"/>
          <w:b w:val="0"/>
          <w:bCs w:val="0"/>
          <w:color w:val="FF0000"/>
          <w:rtl/>
        </w:rPr>
        <w:t>ا</w:t>
      </w:r>
      <w:r>
        <w:rPr>
          <w:b w:val="0"/>
          <w:bCs w:val="0"/>
          <w:color w:val="FF0000"/>
          <w:rtl/>
        </w:rPr>
        <w:t xml:space="preserve"> فِيهَا غَوْلٌ}</w:t>
      </w:r>
      <w:r>
        <w:rPr>
          <w:b w:val="0"/>
          <w:bCs w:val="0"/>
          <w:rtl/>
        </w:rPr>
        <w:t xml:space="preserve"> [سورة </w:t>
      </w:r>
      <w:r w:rsidR="007D7B0E">
        <w:rPr>
          <w:b w:val="0"/>
          <w:bCs w:val="0"/>
          <w:rtl/>
        </w:rPr>
        <w:t>الصافات:47] يعني ما تغيب العقول</w:t>
      </w:r>
      <w:r w:rsidR="007D7B0E">
        <w:rPr>
          <w:rFonts w:hint="cs"/>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 xml:space="preserve">نعم </w:t>
      </w:r>
      <w:r w:rsidR="00307B5B">
        <w:rPr>
          <w:b w:val="0"/>
          <w:bCs w:val="0"/>
          <w:rtl/>
        </w:rPr>
        <w:t>إيه</w:t>
      </w:r>
      <w:r>
        <w:rPr>
          <w:b w:val="0"/>
          <w:bCs w:val="0"/>
          <w:rtl/>
        </w:rPr>
        <w:t xml:space="preserve"> هو قول الجمهور، الذاهبون إلى أنه فعله عامداً أربع فرق منهم من قال أن النهي للتنزيه لا تحريم، ومنهم من قال كان عمدًا من آدم وكان كبيرًا مع أن آدم في ذلك الوقت نبيًا وقد عرف فساده، ومنهم من قال آدم عصى متعمدًا لكن عنده من الخوف والوجل ما يشفع له، هاه؟ يصلح وإلا ما يصلح؟</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7D7B0E">
      <w:pPr>
        <w:spacing w:line="276" w:lineRule="auto"/>
        <w:rPr>
          <w:b w:val="0"/>
          <w:bCs w:val="0"/>
          <w:rtl/>
        </w:rPr>
      </w:pPr>
      <w:r>
        <w:rPr>
          <w:b w:val="0"/>
          <w:bCs w:val="0"/>
          <w:rtl/>
        </w:rPr>
        <w:t xml:space="preserve">نعم؟ ..عنده خوف ووجل ينفع وإلا ما ينفع؟ يعني لو شخص يستعمل المحرمات وهو خائف من عذاب الله تعالى يستفيد وإلا ما يستفيد؟ هذا مصر هذا مصر بدليل </w:t>
      </w:r>
      <w:r w:rsidR="007D7B0E">
        <w:rPr>
          <w:rFonts w:hint="cs"/>
          <w:b w:val="0"/>
          <w:bCs w:val="0"/>
          <w:rtl/>
        </w:rPr>
        <w:t>أ</w:t>
      </w:r>
      <w:r>
        <w:rPr>
          <w:b w:val="0"/>
          <w:bCs w:val="0"/>
          <w:rtl/>
        </w:rPr>
        <w:t xml:space="preserve">نه مستحضر، المقصود أن المعصية وقعت </w:t>
      </w:r>
      <w:r>
        <w:rPr>
          <w:rFonts w:ascii="ATraditional Arabic" w:hAnsi="ATraditional Arabic"/>
          <w:b w:val="0"/>
          <w:bCs w:val="0"/>
          <w:color w:val="FF0000"/>
          <w:sz w:val="28"/>
          <w:rtl/>
        </w:rPr>
        <w:t>{</w:t>
      </w:r>
      <w:r>
        <w:rPr>
          <w:b w:val="0"/>
          <w:bCs w:val="0"/>
          <w:color w:val="FF0000"/>
          <w:rtl/>
        </w:rPr>
        <w:t>وَتَلَقَّى آدَم مِنْ رَبِّهِ كَلِمَاتٍ فَتَابَ عَلْيه}</w:t>
      </w:r>
      <w:r>
        <w:rPr>
          <w:b w:val="0"/>
          <w:bCs w:val="0"/>
          <w:rtl/>
        </w:rPr>
        <w:t xml:space="preserve"> ثم صارت في حقه مصيبة بدليل حديث المحاجة نعم محاجة آدم مع موسى وفيه فحاج آدم موسى وعلى كل أقوى ما يقال أنه كان قبل النبوة، </w:t>
      </w:r>
      <w:r>
        <w:rPr>
          <w:rFonts w:ascii="ATraditional Arabic" w:hAnsi="ATraditional Arabic"/>
          <w:b w:val="0"/>
          <w:bCs w:val="0"/>
          <w:color w:val="FF0000"/>
          <w:sz w:val="28"/>
          <w:rtl/>
        </w:rPr>
        <w:t>{</w:t>
      </w:r>
      <w:r>
        <w:rPr>
          <w:b w:val="0"/>
          <w:bCs w:val="0"/>
          <w:color w:val="FF0000"/>
          <w:rtl/>
        </w:rPr>
        <w:t>فَأَرَلَّهُمَا الشَّيْطَانُ عَنْهَا}</w:t>
      </w:r>
      <w:r w:rsidR="007D7B0E">
        <w:rPr>
          <w:rFonts w:hint="cs"/>
          <w:b w:val="0"/>
          <w:bCs w:val="0"/>
          <w:rtl/>
        </w:rPr>
        <w:t>.</w:t>
      </w:r>
    </w:p>
    <w:p w:rsidR="00BB15F5" w:rsidRDefault="00BB15F5" w:rsidP="00BB15F5">
      <w:pPr>
        <w:spacing w:line="276" w:lineRule="auto"/>
        <w:rPr>
          <w:rtl/>
        </w:rPr>
      </w:pPr>
      <w:r>
        <w:rPr>
          <w:b w:val="0"/>
          <w:rtl/>
        </w:rPr>
        <w:t>"</w:t>
      </w:r>
      <w:r>
        <w:rPr>
          <w:rFonts w:ascii="ATraditional Arabic" w:hAnsi="ATraditional Arabic"/>
          <w:color w:val="FF0000"/>
          <w:sz w:val="28"/>
          <w:rtl/>
        </w:rPr>
        <w:t>{</w:t>
      </w:r>
      <w:r>
        <w:rPr>
          <w:color w:val="FF0000"/>
          <w:rtl/>
        </w:rPr>
        <w:t>فَأَرَلَّهُمَا الشَّيْطَانُ}</w:t>
      </w:r>
      <w:r>
        <w:rPr>
          <w:b w:val="0"/>
          <w:bCs w:val="0"/>
          <w:rtl/>
        </w:rPr>
        <w:t xml:space="preserve"> </w:t>
      </w:r>
      <w:r>
        <w:rPr>
          <w:rtl/>
        </w:rPr>
        <w:t xml:space="preserve">إبليس أذهبهما وفي قراءةِ: فأزالهما نحّاهما </w:t>
      </w:r>
      <w:r>
        <w:rPr>
          <w:rFonts w:ascii="ATraditional Arabic" w:hAnsi="ATraditional Arabic"/>
          <w:color w:val="FF0000"/>
          <w:sz w:val="28"/>
          <w:rtl/>
        </w:rPr>
        <w:t>{</w:t>
      </w:r>
      <w:r>
        <w:rPr>
          <w:color w:val="FF0000"/>
          <w:rtl/>
        </w:rPr>
        <w:t>عَنْهَا}</w:t>
      </w:r>
      <w:r>
        <w:rPr>
          <w:rtl/>
        </w:rPr>
        <w:t xml:space="preserve"> أي الجنة بأن قال لهما: هل أدلكما على شجرة الخلد وقاسمهما بالله إنه"</w:t>
      </w:r>
    </w:p>
    <w:p w:rsidR="00BB15F5" w:rsidRDefault="00BB15F5" w:rsidP="00BB15F5">
      <w:pPr>
        <w:spacing w:line="276" w:lineRule="auto"/>
        <w:rPr>
          <w:b w:val="0"/>
          <w:bCs w:val="0"/>
          <w:rtl/>
        </w:rPr>
      </w:pPr>
      <w:r>
        <w:rPr>
          <w:b w:val="0"/>
          <w:bCs w:val="0"/>
          <w:rtl/>
        </w:rPr>
        <w:t>إنه إنه</w:t>
      </w:r>
    </w:p>
    <w:p w:rsidR="00BB15F5" w:rsidRDefault="00BB15F5" w:rsidP="00BB15F5">
      <w:pPr>
        <w:spacing w:line="276" w:lineRule="auto"/>
      </w:pPr>
      <w:r>
        <w:rPr>
          <w:b w:val="0"/>
          <w:rtl/>
        </w:rPr>
        <w:t>"</w:t>
      </w:r>
      <w:r>
        <w:rPr>
          <w:rtl/>
        </w:rPr>
        <w:t xml:space="preserve">إنه لهما لمن الناصحين فأكلا منها </w:t>
      </w:r>
      <w:r>
        <w:rPr>
          <w:color w:val="FF0000"/>
          <w:rtl/>
        </w:rPr>
        <w:t>{فأخرجهما مما كانا فيه}</w:t>
      </w:r>
      <w:r>
        <w:rPr>
          <w:rtl/>
        </w:rPr>
        <w:t xml:space="preserve"> من النعيم </w:t>
      </w:r>
      <w:r>
        <w:rPr>
          <w:color w:val="FF0000"/>
          <w:rtl/>
        </w:rPr>
        <w:t>{وقلنا اهبطوا}</w:t>
      </w:r>
      <w:r>
        <w:rPr>
          <w:rtl/>
        </w:rPr>
        <w:t xml:space="preserve"> إلى الأرض أي أنتما بما اشتملتما عليه من ذريتكما </w:t>
      </w:r>
      <w:r>
        <w:rPr>
          <w:color w:val="FF0000"/>
          <w:rtl/>
        </w:rPr>
        <w:t>{بعضكم}</w:t>
      </w:r>
      <w:r>
        <w:rPr>
          <w:rtl/>
        </w:rPr>
        <w:t xml:space="preserve"> بعض الذرية </w:t>
      </w:r>
      <w:r>
        <w:rPr>
          <w:color w:val="FF0000"/>
          <w:rtl/>
        </w:rPr>
        <w:t>{لبعض عدو}</w:t>
      </w:r>
      <w:r>
        <w:rPr>
          <w:rtl/>
        </w:rPr>
        <w:t xml:space="preserve"> من ظلم" </w:t>
      </w:r>
    </w:p>
    <w:p w:rsidR="00BB15F5" w:rsidRDefault="00BB15F5" w:rsidP="00BB15F5">
      <w:pPr>
        <w:spacing w:line="276" w:lineRule="auto"/>
        <w:rPr>
          <w:b w:val="0"/>
          <w:bCs w:val="0"/>
          <w:rtl/>
        </w:rPr>
      </w:pPr>
      <w:r>
        <w:rPr>
          <w:b w:val="0"/>
          <w:bCs w:val="0"/>
          <w:rtl/>
        </w:rPr>
        <w:t>من ظلم؟ من ظلم بعضكم بعضًا؟ لا بأس لا بأس نعم</w:t>
      </w:r>
      <w:r w:rsidR="007D7B0E">
        <w:rPr>
          <w:rFonts w:hint="cs"/>
          <w:b w:val="0"/>
          <w:bCs w:val="0"/>
          <w:rtl/>
        </w:rPr>
        <w:t>.</w:t>
      </w:r>
    </w:p>
    <w:p w:rsidR="00BB15F5" w:rsidRDefault="00BB15F5" w:rsidP="00BB15F5">
      <w:pPr>
        <w:spacing w:line="276" w:lineRule="auto"/>
        <w:rPr>
          <w:b w:val="0"/>
          <w:bCs w:val="0"/>
          <w:rtl/>
        </w:rPr>
      </w:pPr>
      <w:r>
        <w:rPr>
          <w:b w:val="0"/>
          <w:rtl/>
        </w:rPr>
        <w:lastRenderedPageBreak/>
        <w:t>"</w:t>
      </w:r>
      <w:r>
        <w:rPr>
          <w:rtl/>
        </w:rPr>
        <w:t xml:space="preserve">من ظلمكم بعضكم بعضًا </w:t>
      </w:r>
      <w:r>
        <w:rPr>
          <w:rFonts w:ascii="ATraditional Arabic" w:hAnsi="ATraditional Arabic"/>
          <w:color w:val="FF0000"/>
          <w:sz w:val="28"/>
          <w:rtl/>
        </w:rPr>
        <w:t>{</w:t>
      </w:r>
      <w:r>
        <w:rPr>
          <w:color w:val="FF0000"/>
          <w:rtl/>
        </w:rPr>
        <w:t>وَلَكُمْ فِي الْأَرْضِ مُسْتَقَر}</w:t>
      </w:r>
      <w:r>
        <w:rPr>
          <w:b w:val="0"/>
          <w:bCs w:val="0"/>
          <w:rtl/>
        </w:rPr>
        <w:t xml:space="preserve"> </w:t>
      </w:r>
      <w:r>
        <w:rPr>
          <w:rtl/>
        </w:rPr>
        <w:t xml:space="preserve">موضع قرار </w:t>
      </w:r>
      <w:r>
        <w:rPr>
          <w:color w:val="FF0000"/>
          <w:rtl/>
        </w:rPr>
        <w:t>{ومتاع}</w:t>
      </w:r>
      <w:r>
        <w:rPr>
          <w:rtl/>
        </w:rPr>
        <w:t xml:space="preserve"> مما تتمتعون</w:t>
      </w:r>
      <w:r>
        <w:rPr>
          <w:b w:val="0"/>
          <w:bCs w:val="0"/>
          <w:rtl/>
        </w:rPr>
        <w:t>"</w:t>
      </w:r>
    </w:p>
    <w:p w:rsidR="00BB15F5" w:rsidRDefault="00BB15F5" w:rsidP="00BB15F5">
      <w:pPr>
        <w:spacing w:line="276" w:lineRule="auto"/>
        <w:rPr>
          <w:b w:val="0"/>
          <w:bCs w:val="0"/>
          <w:rtl/>
        </w:rPr>
      </w:pPr>
      <w:r>
        <w:rPr>
          <w:b w:val="0"/>
          <w:bCs w:val="0"/>
          <w:rtl/>
        </w:rPr>
        <w:t>ما تتمتعون به</w:t>
      </w:r>
    </w:p>
    <w:p w:rsidR="00BB15F5" w:rsidRDefault="00BB15F5" w:rsidP="00BB15F5">
      <w:pPr>
        <w:spacing w:line="276" w:lineRule="auto"/>
        <w:rPr>
          <w:rtl/>
        </w:rPr>
      </w:pPr>
      <w:r>
        <w:rPr>
          <w:b w:val="0"/>
          <w:rtl/>
        </w:rPr>
        <w:t>"</w:t>
      </w:r>
      <w:r>
        <w:rPr>
          <w:rtl/>
        </w:rPr>
        <w:t xml:space="preserve">ما تتمعون به من نباتها </w:t>
      </w:r>
      <w:r>
        <w:rPr>
          <w:color w:val="FF0000"/>
          <w:rtl/>
        </w:rPr>
        <w:t>{إلى حين}</w:t>
      </w:r>
      <w:r>
        <w:rPr>
          <w:rtl/>
        </w:rPr>
        <w:t xml:space="preserve"> وقت انقضاء آجالكم"</w:t>
      </w:r>
    </w:p>
    <w:p w:rsidR="00BB15F5" w:rsidRDefault="00BB15F5" w:rsidP="00BB15F5">
      <w:pPr>
        <w:spacing w:line="276" w:lineRule="auto"/>
        <w:rPr>
          <w:rtl/>
        </w:rPr>
      </w:pPr>
      <w:r>
        <w:rPr>
          <w:b w:val="0"/>
          <w:bCs w:val="0"/>
          <w:rtl/>
        </w:rPr>
        <w:t xml:space="preserve">نعم عدلها، </w:t>
      </w:r>
      <w:r>
        <w:rPr>
          <w:rFonts w:ascii="ATraditional Arabic" w:hAnsi="ATraditional Arabic"/>
          <w:color w:val="FF0000"/>
          <w:sz w:val="28"/>
          <w:rtl/>
        </w:rPr>
        <w:t>{</w:t>
      </w:r>
      <w:r>
        <w:rPr>
          <w:color w:val="FF0000"/>
          <w:rtl/>
        </w:rPr>
        <w:t>فَأَرَلَّهُمَا الشَّيْطَانُ}</w:t>
      </w:r>
      <w:r>
        <w:rPr>
          <w:b w:val="0"/>
          <w:bCs w:val="0"/>
          <w:rtl/>
        </w:rPr>
        <w:t xml:space="preserve"> المراد بالشيطان هنا: </w:t>
      </w:r>
      <w:r>
        <w:rPr>
          <w:rtl/>
        </w:rPr>
        <w:t xml:space="preserve">"إبليس" </w:t>
      </w:r>
      <w:r>
        <w:rPr>
          <w:b w:val="0"/>
          <w:bCs w:val="0"/>
          <w:rtl/>
        </w:rPr>
        <w:t xml:space="preserve">وعرفنا أن مأخذو من شاط أي احترق أو من شطن إذا بعد ويترتب عليه أنه مصروف أو ممنوع من الصرف </w:t>
      </w:r>
      <w:r>
        <w:rPr>
          <w:rtl/>
        </w:rPr>
        <w:t xml:space="preserve"> "أذهبهما" </w:t>
      </w:r>
      <w:r>
        <w:rPr>
          <w:b w:val="0"/>
          <w:bCs w:val="0"/>
          <w:rtl/>
        </w:rPr>
        <w:t xml:space="preserve">أزلهما </w:t>
      </w:r>
      <w:r>
        <w:rPr>
          <w:rtl/>
        </w:rPr>
        <w:t>"أذهبهما</w:t>
      </w:r>
      <w:r>
        <w:rPr>
          <w:b w:val="0"/>
          <w:bCs w:val="0"/>
          <w:rtl/>
        </w:rPr>
        <w:t xml:space="preserve"> </w:t>
      </w:r>
      <w:r>
        <w:rPr>
          <w:rtl/>
        </w:rPr>
        <w:t xml:space="preserve">وفي قراءةِ: فأزالهما نحاهما" </w:t>
      </w:r>
      <w:r>
        <w:rPr>
          <w:b w:val="0"/>
          <w:bCs w:val="0"/>
          <w:rtl/>
        </w:rPr>
        <w:t>أزالهما بقوته؟ أو بتسويله ووسوته إلى أن وقعا في ما وقعا فيه مما ترتبت عليه هذه الإزالة؟</w:t>
      </w:r>
      <w:r>
        <w:rPr>
          <w:rtl/>
        </w:rPr>
        <w:t xml:space="preserve"> </w:t>
      </w:r>
    </w:p>
    <w:p w:rsidR="00BB15F5" w:rsidRDefault="00BB15F5" w:rsidP="00BB15F5">
      <w:pPr>
        <w:spacing w:line="276" w:lineRule="auto"/>
        <w:rPr>
          <w:rtl/>
        </w:rPr>
      </w:pPr>
      <w:r>
        <w:rPr>
          <w:rFonts w:ascii="ATraditional Arabic" w:hAnsi="ATraditional Arabic"/>
          <w:color w:val="FF0000"/>
          <w:sz w:val="28"/>
          <w:rtl/>
        </w:rPr>
        <w:t>"{</w:t>
      </w:r>
      <w:r>
        <w:rPr>
          <w:color w:val="FF0000"/>
          <w:rtl/>
        </w:rPr>
        <w:t>عَنْهَا}</w:t>
      </w:r>
      <w:r>
        <w:rPr>
          <w:rtl/>
        </w:rPr>
        <w:t xml:space="preserve"> أي الجنة بأن قال لهما: هل أدلكما على شجرة الخلد" </w:t>
      </w:r>
      <w:r>
        <w:rPr>
          <w:b w:val="0"/>
          <w:bCs w:val="0"/>
          <w:color w:val="FF0000"/>
          <w:rtl/>
        </w:rPr>
        <w:t>{مَا نَهَاكُمَا رَبُّكُمَا عَنْ هَذِهِ الشَّجَرَةِ إِلَّا أَنْ تَكُونَا مَلَكَينِ أَوْ تَكُونَا مَنَ الْخَالِدِينَ}</w:t>
      </w:r>
      <w:r>
        <w:rPr>
          <w:b w:val="0"/>
          <w:bCs w:val="0"/>
          <w:rtl/>
        </w:rPr>
        <w:t xml:space="preserve"> هذه الآية مما يستدل على تفضيل الملائكة على البشر وجه التفضيل؟ </w:t>
      </w:r>
      <w:r>
        <w:rPr>
          <w:b w:val="0"/>
          <w:bCs w:val="0"/>
          <w:color w:val="FF0000"/>
          <w:rtl/>
        </w:rPr>
        <w:t>{مَا نَهَاكُمَا رَبُّكُمَا عَنْ هَذِهِ الشَّجَرَةِ إِلَّا أَنْ تَكُونَا مَلَكَينِ أَوْ تَكُونَا مَنَ الْخَالِدِينَ}</w:t>
      </w:r>
      <w:r>
        <w:rPr>
          <w:b w:val="0"/>
          <w:bCs w:val="0"/>
          <w:rtl/>
        </w:rPr>
        <w:t xml:space="preserve"> يعني غاية ما تبلغانه إذا أكلتما من هذه الشجرة أن تكونا في درجة الملائكة فحجبكما الله –سبحانه وتعالى- عن هذه الشجرة لألا تبلغا مرتبة الملائكة وكون آدم تطلع إلى هذ المرتبة فأكل من الشجرة دل هذا على أنه في مرتبة أقل من مرتبة الملائكة،</w:t>
      </w:r>
      <w:r>
        <w:rPr>
          <w:rtl/>
        </w:rPr>
        <w:t xml:space="preserve"> "وقاسمهما بالله إنه لهما لمن الناصحين فأكلا منها </w:t>
      </w:r>
      <w:r>
        <w:rPr>
          <w:color w:val="FF0000"/>
          <w:rtl/>
        </w:rPr>
        <w:t>{فأخرجهما مما كانا فيه}</w:t>
      </w:r>
      <w:r>
        <w:rPr>
          <w:rtl/>
        </w:rPr>
        <w:t xml:space="preserve"> من النعيم" </w:t>
      </w:r>
      <w:r>
        <w:rPr>
          <w:b w:val="0"/>
          <w:bCs w:val="0"/>
          <w:rtl/>
        </w:rPr>
        <w:t>لما أكلا منها</w:t>
      </w:r>
      <w:r>
        <w:rPr>
          <w:b w:val="0"/>
          <w:bCs w:val="0"/>
          <w:color w:val="FF0000"/>
          <w:rtl/>
        </w:rPr>
        <w:t xml:space="preserve"> </w:t>
      </w:r>
      <w:r>
        <w:rPr>
          <w:b w:val="0"/>
          <w:bCs w:val="0"/>
          <w:rtl/>
        </w:rPr>
        <w:t>بدت لهما سواءاتهما وإبداء السوءات وإظهار العورات من أعظم مقاصد الشيطان إظهار العورات وإبداء السوءات قد يقول قائل إن هذه نتيجة عمله ليست عمله</w:t>
      </w:r>
      <w:r>
        <w:rPr>
          <w:rtl/>
        </w:rPr>
        <w:t xml:space="preserve"> </w:t>
      </w:r>
      <w:r>
        <w:rPr>
          <w:b w:val="0"/>
          <w:bCs w:val="0"/>
          <w:rtl/>
        </w:rPr>
        <w:t>نقول عمله الوسوسة فوسوس لهما الشيطان عمله أيضًا التسويه والقسم والحلف بأنه لهما لمن الناصحين لكن ترتب من طاعتهما إياه أن بدت سوءاتهما نعم، ولعله عرف أن من أكل من هذه الشجرة تبدو له سوءته وتظهر له عورته بأي طريق من طريق المعرفة ولذا الآن في جميع أصقاع الأرض أكثر شبه إبليس متجهة إلى النساء وما يتعلق بعورات النساء وما أشبه بذلك</w:t>
      </w:r>
      <w:r w:rsidR="007D7B0E">
        <w:rPr>
          <w:rFonts w:hint="cs"/>
          <w:b w:val="0"/>
          <w:bCs w:val="0"/>
          <w:rtl/>
        </w:rPr>
        <w:t>.</w:t>
      </w:r>
      <w:r>
        <w:rPr>
          <w:b w:val="0"/>
          <w:bCs w:val="0"/>
          <w:rtl/>
        </w:rPr>
        <w:t xml:space="preserve"> </w:t>
      </w:r>
    </w:p>
    <w:p w:rsidR="00BB15F5" w:rsidRDefault="00BB15F5" w:rsidP="00BB15F5">
      <w:pPr>
        <w:spacing w:line="276" w:lineRule="auto"/>
        <w:rPr>
          <w:b w:val="0"/>
          <w:bCs w:val="0"/>
          <w:rtl/>
        </w:rPr>
      </w:pPr>
      <w:r>
        <w:rPr>
          <w:b w:val="0"/>
          <w:rtl/>
        </w:rPr>
        <w:t>طالب: يفهم من هذه الآية يا شيخ أن آدم قبل حواء قبل ما يأكلا من هذه الشجرة لم تكن لهما سوءات يا شيخ</w:t>
      </w:r>
      <w:r>
        <w:rPr>
          <w:b w:val="0"/>
          <w:bCs w:val="0"/>
          <w:rtl/>
        </w:rPr>
        <w:t xml:space="preserve">؟ </w:t>
      </w:r>
    </w:p>
    <w:p w:rsidR="00BB15F5" w:rsidRDefault="00BB15F5" w:rsidP="00BB15F5">
      <w:pPr>
        <w:spacing w:line="276" w:lineRule="auto"/>
        <w:rPr>
          <w:b w:val="0"/>
          <w:bCs w:val="0"/>
          <w:rtl/>
        </w:rPr>
      </w:pPr>
      <w:r>
        <w:rPr>
          <w:b w:val="0"/>
          <w:bCs w:val="0"/>
          <w:rtl/>
        </w:rPr>
        <w:t>لهما سوءات لكنها مكسوة مستورة</w:t>
      </w:r>
      <w:r w:rsidR="007D7B0E">
        <w:rPr>
          <w:rFonts w:hint="cs"/>
          <w:b w:val="0"/>
          <w:bCs w:val="0"/>
          <w:rtl/>
        </w:rPr>
        <w:t>.</w:t>
      </w:r>
    </w:p>
    <w:p w:rsidR="00BB15F5" w:rsidRDefault="00BB15F5" w:rsidP="00BB15F5">
      <w:pPr>
        <w:spacing w:line="276" w:lineRule="auto"/>
        <w:rPr>
          <w:b w:val="0"/>
          <w:rtl/>
        </w:rPr>
      </w:pPr>
      <w:r>
        <w:rPr>
          <w:b w:val="0"/>
          <w:rtl/>
        </w:rPr>
        <w:t>طالب: مستورة بثياب؟</w:t>
      </w:r>
    </w:p>
    <w:p w:rsidR="00BB15F5" w:rsidRDefault="00BB15F5" w:rsidP="00BB15F5">
      <w:pPr>
        <w:spacing w:line="276" w:lineRule="auto"/>
        <w:rPr>
          <w:b w:val="0"/>
          <w:bCs w:val="0"/>
          <w:rtl/>
        </w:rPr>
      </w:pPr>
      <w:r>
        <w:rPr>
          <w:b w:val="0"/>
          <w:bCs w:val="0"/>
          <w:rtl/>
        </w:rPr>
        <w:t>الله أعلم عاد، كانت مستورة فبدت ظهرت</w:t>
      </w:r>
      <w:r w:rsidR="007D7B0E">
        <w:rPr>
          <w:rFonts w:hint="cs"/>
          <w:b w:val="0"/>
          <w:bCs w:val="0"/>
          <w:rtl/>
        </w:rPr>
        <w:t>.</w:t>
      </w:r>
    </w:p>
    <w:p w:rsidR="00BB15F5" w:rsidRDefault="00BB15F5" w:rsidP="00BB15F5">
      <w:pPr>
        <w:spacing w:line="276" w:lineRule="auto"/>
        <w:rPr>
          <w:b w:val="0"/>
          <w:bCs w:val="0"/>
          <w:rtl/>
        </w:rPr>
      </w:pPr>
      <w:r>
        <w:rPr>
          <w:b w:val="0"/>
          <w:rtl/>
        </w:rPr>
        <w:lastRenderedPageBreak/>
        <w:t xml:space="preserve">طالب: </w:t>
      </w:r>
      <w:r>
        <w:rPr>
          <w:rtl/>
        </w:rPr>
        <w:t>بعض سمعت أحدًا يقول أن آدم وحواء لم تكن لهما قُبل ولا دبر مختومان جسد مباشرة فلما آكلا من هذه الشجرة أصبح لهما قبل ودبر من الشجرة</w:t>
      </w:r>
      <w:r>
        <w:rPr>
          <w:b w:val="0"/>
          <w:bCs w:val="0"/>
          <w:rtl/>
        </w:rPr>
        <w:t xml:space="preserve">.. </w:t>
      </w:r>
      <w:r>
        <w:rPr>
          <w:rtl/>
        </w:rPr>
        <w:t>صحيح يا شيخ؟</w:t>
      </w:r>
    </w:p>
    <w:p w:rsidR="00BB15F5" w:rsidRDefault="00BB15F5" w:rsidP="00BB15F5">
      <w:pPr>
        <w:spacing w:line="276" w:lineRule="auto"/>
        <w:rPr>
          <w:b w:val="0"/>
          <w:bCs w:val="0"/>
          <w:rtl/>
        </w:rPr>
      </w:pPr>
      <w:r>
        <w:rPr>
          <w:b w:val="0"/>
          <w:bCs w:val="0"/>
          <w:rtl/>
        </w:rPr>
        <w:t>ما أعرف، هاه؟</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7D7B0E">
      <w:pPr>
        <w:spacing w:line="276" w:lineRule="auto"/>
        <w:rPr>
          <w:b w:val="0"/>
          <w:bCs w:val="0"/>
          <w:rtl/>
        </w:rPr>
      </w:pPr>
      <w:r>
        <w:rPr>
          <w:b w:val="0"/>
          <w:bCs w:val="0"/>
          <w:rtl/>
        </w:rPr>
        <w:t>يعني دلالة الآية بدت ظهرة السوءة كانت موجودة مستورة ثم ظهرت</w:t>
      </w:r>
      <w:r w:rsidR="007D7B0E">
        <w:rPr>
          <w:rFonts w:hint="cs"/>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 xml:space="preserve">هذا </w:t>
      </w:r>
      <w:r w:rsidR="00307B5B">
        <w:rPr>
          <w:b w:val="0"/>
          <w:bCs w:val="0"/>
          <w:rtl/>
        </w:rPr>
        <w:t xml:space="preserve">الذي </w:t>
      </w:r>
      <w:r>
        <w:rPr>
          <w:b w:val="0"/>
          <w:bCs w:val="0"/>
          <w:rtl/>
        </w:rPr>
        <w:t>يظهر من السياق نعم؟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نعم</w:t>
      </w:r>
      <w:r w:rsidR="007D7B0E">
        <w:rPr>
          <w:rFonts w:hint="cs"/>
          <w:b w:val="0"/>
          <w:bCs w:val="0"/>
          <w:rtl/>
        </w:rPr>
        <w:t>.</w:t>
      </w:r>
      <w:r>
        <w:rPr>
          <w:b w:val="0"/>
          <w:bCs w:val="0"/>
          <w:rtl/>
        </w:rPr>
        <w:t xml:space="preserve"> لا ظاهر</w:t>
      </w:r>
      <w:r w:rsidR="007D7B0E">
        <w:rPr>
          <w:rFonts w:hint="cs"/>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والله ما أعرف الوجه نعم؟</w:t>
      </w:r>
    </w:p>
    <w:p w:rsidR="00BB15F5" w:rsidRDefault="00BB15F5" w:rsidP="00BB15F5">
      <w:pPr>
        <w:spacing w:line="276" w:lineRule="auto"/>
        <w:rPr>
          <w:b w:val="0"/>
          <w:bCs w:val="0"/>
          <w:rtl/>
        </w:rPr>
      </w:pPr>
      <w:r>
        <w:rPr>
          <w:b w:val="0"/>
          <w:rtl/>
        </w:rPr>
        <w:t xml:space="preserve">طالب: </w:t>
      </w:r>
      <w:r>
        <w:rPr>
          <w:rtl/>
        </w:rPr>
        <w:t>سمعت من يقول أن مبدأ الشهوة................</w:t>
      </w:r>
    </w:p>
    <w:p w:rsidR="00BB15F5" w:rsidRDefault="00BB15F5" w:rsidP="00BB15F5">
      <w:pPr>
        <w:spacing w:line="276" w:lineRule="auto"/>
        <w:rPr>
          <w:b w:val="0"/>
          <w:bCs w:val="0"/>
          <w:rtl/>
        </w:rPr>
      </w:pPr>
      <w:r>
        <w:rPr>
          <w:b w:val="0"/>
          <w:bCs w:val="0"/>
          <w:rtl/>
        </w:rPr>
        <w:t>لا خلق زوجته ليسكن إليها إنما خلقها ليسكن إليها نعم؟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كيف؟</w:t>
      </w:r>
    </w:p>
    <w:p w:rsidR="00BB15F5" w:rsidRDefault="00BB15F5" w:rsidP="00BB15F5">
      <w:pPr>
        <w:spacing w:line="276" w:lineRule="auto"/>
        <w:rPr>
          <w:b w:val="0"/>
          <w:bCs w:val="0"/>
        </w:rPr>
      </w:pPr>
      <w:r>
        <w:rPr>
          <w:b w:val="0"/>
          <w:rtl/>
        </w:rPr>
        <w:t xml:space="preserve">طالب: </w:t>
      </w:r>
      <w:r>
        <w:rPr>
          <w:b w:val="0"/>
          <w:bCs w:val="0"/>
          <w:rtl/>
        </w:rPr>
        <w:t>....................</w:t>
      </w:r>
    </w:p>
    <w:p w:rsidR="00BB15F5" w:rsidRDefault="00307B5B" w:rsidP="00BB15F5">
      <w:pPr>
        <w:spacing w:line="276" w:lineRule="auto"/>
        <w:rPr>
          <w:b w:val="0"/>
          <w:bCs w:val="0"/>
          <w:rtl/>
        </w:rPr>
      </w:pPr>
      <w:r>
        <w:rPr>
          <w:b w:val="0"/>
          <w:bCs w:val="0"/>
          <w:rtl/>
        </w:rPr>
        <w:t>إيه</w:t>
      </w:r>
      <w:r w:rsidR="00BB15F5">
        <w:rPr>
          <w:b w:val="0"/>
          <w:bCs w:val="0"/>
          <w:rtl/>
        </w:rPr>
        <w:t xml:space="preserve"> لأن.. زالت السترة عنهما.</w:t>
      </w:r>
      <w:r w:rsidR="007D7B0E">
        <w:rPr>
          <w:rFonts w:hint="cs"/>
          <w:b w:val="0"/>
          <w:bCs w:val="0"/>
          <w:rtl/>
        </w:rPr>
        <w:t>.</w:t>
      </w:r>
      <w:r w:rsidR="00BB15F5">
        <w:rPr>
          <w:b w:val="0"/>
          <w:bCs w:val="0"/>
          <w:rtl/>
        </w:rPr>
        <w:t>.</w:t>
      </w:r>
    </w:p>
    <w:p w:rsidR="00BB15F5" w:rsidRDefault="00BB15F5" w:rsidP="00BB15F5">
      <w:pPr>
        <w:spacing w:line="276" w:lineRule="auto"/>
        <w:rPr>
          <w:b w:val="0"/>
          <w:rtl/>
        </w:rPr>
      </w:pPr>
      <w:r>
        <w:rPr>
          <w:b w:val="0"/>
          <w:rtl/>
        </w:rPr>
        <w:t>طالب: طيب يا شيخ زوال السترة ما يكون يعني يعطي هذا القول لأنها لو كانت مستورة بثياب لبقيت عليهما...................</w:t>
      </w:r>
    </w:p>
    <w:p w:rsidR="00BB15F5" w:rsidRDefault="00BB15F5" w:rsidP="007D7B0E">
      <w:pPr>
        <w:spacing w:line="276" w:lineRule="auto"/>
        <w:rPr>
          <w:b w:val="0"/>
          <w:bCs w:val="0"/>
          <w:rtl/>
        </w:rPr>
      </w:pPr>
      <w:r>
        <w:rPr>
          <w:b w:val="0"/>
          <w:bCs w:val="0"/>
          <w:rtl/>
        </w:rPr>
        <w:t xml:space="preserve">ما تبقى إذا نزعت أنت لو </w:t>
      </w:r>
      <w:r w:rsidR="007D7B0E">
        <w:rPr>
          <w:b w:val="0"/>
          <w:bCs w:val="0"/>
          <w:rtl/>
        </w:rPr>
        <w:t>يجيك حنشل يشلحونك ما بقيت سترتك</w:t>
      </w:r>
      <w:r w:rsidR="007D7B0E">
        <w:rPr>
          <w:rFonts w:hint="cs"/>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color w:val="FF0000"/>
          <w:rtl/>
        </w:rPr>
        <w:t>{وَطَفِقَا يَخْصِفَانِ عَلَيْهِهمَا مِنْ وَرَقِ الْجَنَّةِ}</w:t>
      </w:r>
      <w:r>
        <w:rPr>
          <w:b w:val="0"/>
          <w:bCs w:val="0"/>
          <w:rtl/>
        </w:rPr>
        <w:t xml:space="preserve"> لما زالت السترة طلبوا بدل</w:t>
      </w:r>
      <w:r w:rsidR="007D7B0E">
        <w:rPr>
          <w:rFonts w:hint="cs"/>
          <w:b w:val="0"/>
          <w:bCs w:val="0"/>
          <w:rtl/>
        </w:rPr>
        <w:t>ا</w:t>
      </w:r>
      <w:r>
        <w:rPr>
          <w:b w:val="0"/>
          <w:bCs w:val="0"/>
          <w:rtl/>
        </w:rPr>
        <w:t xml:space="preserve"> نعم؟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السياق يدل على أنهما جميعًا أحيانًا هذه وأحيانًا إذا استطاع.. جرب معهم كلهم</w:t>
      </w:r>
      <w:r w:rsidR="007D7B0E">
        <w:rPr>
          <w:rFonts w:hint="cs"/>
          <w:b w:val="0"/>
          <w:bCs w:val="0"/>
          <w:rtl/>
        </w:rPr>
        <w:t>.</w:t>
      </w:r>
    </w:p>
    <w:p w:rsidR="00BB15F5" w:rsidRDefault="00BB15F5" w:rsidP="00BB15F5">
      <w:pPr>
        <w:spacing w:line="276" w:lineRule="auto"/>
        <w:rPr>
          <w:b w:val="0"/>
          <w:rtl/>
        </w:rPr>
      </w:pPr>
      <w:r>
        <w:rPr>
          <w:b w:val="0"/>
          <w:rtl/>
        </w:rPr>
        <w:t xml:space="preserve">طالب: يا شيخ ما معنى قوله: </w:t>
      </w:r>
      <w:r>
        <w:rPr>
          <w:b w:val="0"/>
          <w:color w:val="FF0000"/>
          <w:rtl/>
        </w:rPr>
        <w:t>{فَدَلَّاهُمَا بِغُرُورٍ}</w:t>
      </w:r>
      <w:r w:rsidR="007D7B0E">
        <w:rPr>
          <w:rFonts w:hint="cs"/>
          <w:b w:val="0"/>
          <w:color w:val="FF0000"/>
          <w:rtl/>
        </w:rPr>
        <w:t>.</w:t>
      </w:r>
    </w:p>
    <w:p w:rsidR="00BB15F5" w:rsidRDefault="00BB15F5" w:rsidP="00BB15F5">
      <w:pPr>
        <w:spacing w:line="276" w:lineRule="auto"/>
        <w:rPr>
          <w:b w:val="0"/>
          <w:bCs w:val="0"/>
          <w:rtl/>
        </w:rPr>
      </w:pPr>
      <w:r>
        <w:rPr>
          <w:b w:val="0"/>
          <w:bCs w:val="0"/>
          <w:rtl/>
        </w:rPr>
        <w:lastRenderedPageBreak/>
        <w:t>يأتي يأتي، "</w:t>
      </w:r>
      <w:r>
        <w:rPr>
          <w:rFonts w:ascii="ATraditional Arabic" w:hAnsi="ATraditional Arabic"/>
          <w:color w:val="FF0000"/>
          <w:sz w:val="28"/>
          <w:rtl/>
        </w:rPr>
        <w:t>{</w:t>
      </w:r>
      <w:r>
        <w:rPr>
          <w:color w:val="FF0000"/>
          <w:rtl/>
        </w:rPr>
        <w:t>فأخرجهما مما كانا فيه}</w:t>
      </w:r>
      <w:r>
        <w:rPr>
          <w:rtl/>
        </w:rPr>
        <w:t xml:space="preserve"> من النعيم"</w:t>
      </w:r>
      <w:r>
        <w:rPr>
          <w:b w:val="0"/>
          <w:bCs w:val="0"/>
          <w:rtl/>
        </w:rPr>
        <w:t xml:space="preserve"> يعني مما كان في الجنة </w:t>
      </w:r>
      <w:r>
        <w:rPr>
          <w:rtl/>
        </w:rPr>
        <w:t>"</w:t>
      </w:r>
      <w:r>
        <w:rPr>
          <w:rFonts w:ascii="ATraditional Arabic" w:hAnsi="ATraditional Arabic"/>
          <w:color w:val="FF0000"/>
          <w:sz w:val="28"/>
          <w:rtl/>
        </w:rPr>
        <w:t>{</w:t>
      </w:r>
      <w:r>
        <w:rPr>
          <w:color w:val="FF0000"/>
          <w:rtl/>
        </w:rPr>
        <w:t>وقلنا اهبطوا}</w:t>
      </w:r>
      <w:r>
        <w:rPr>
          <w:rtl/>
        </w:rPr>
        <w:t xml:space="preserve"> إلى الأرض أي أنتما</w:t>
      </w:r>
      <w:r>
        <w:rPr>
          <w:b w:val="0"/>
          <w:bCs w:val="0"/>
          <w:rtl/>
        </w:rPr>
        <w:t>" يعني آدم وحواء "</w:t>
      </w:r>
      <w:r>
        <w:rPr>
          <w:rtl/>
        </w:rPr>
        <w:t xml:space="preserve">بما اشتملتما عليه من ذريتكما" </w:t>
      </w:r>
      <w:r>
        <w:rPr>
          <w:b w:val="0"/>
          <w:bCs w:val="0"/>
          <w:rtl/>
        </w:rPr>
        <w:t xml:space="preserve">بمعنى أن آدم وحواء ومن سيولد لهما اهبطا من الجنة ويقال لبني آدم اهبطوا من الجنة باعتبار أنهم في الأصل كانوا في الجنة، فلولا هذه المعصية وهذه المصيبة لما هبطوا في الجنة كانوا في الجنة فكانوا في حكم من اهبط من الجنة </w:t>
      </w:r>
      <w:r>
        <w:rPr>
          <w:color w:val="FF0000"/>
          <w:rtl/>
        </w:rPr>
        <w:t>"{بعضكم}</w:t>
      </w:r>
      <w:r>
        <w:rPr>
          <w:rtl/>
        </w:rPr>
        <w:t xml:space="preserve"> بعض الذرية </w:t>
      </w:r>
      <w:r>
        <w:rPr>
          <w:color w:val="FF0000"/>
          <w:rtl/>
        </w:rPr>
        <w:t>{لبعض عدو}</w:t>
      </w:r>
      <w:r>
        <w:rPr>
          <w:rtl/>
        </w:rPr>
        <w:t xml:space="preserve"> من ظلم</w:t>
      </w:r>
      <w:r>
        <w:rPr>
          <w:b w:val="0"/>
          <w:bCs w:val="0"/>
          <w:rtl/>
        </w:rPr>
        <w:t xml:space="preserve"> </w:t>
      </w:r>
      <w:r>
        <w:rPr>
          <w:rtl/>
        </w:rPr>
        <w:t xml:space="preserve">بعضكم بعضًا </w:t>
      </w:r>
      <w:r>
        <w:rPr>
          <w:rFonts w:ascii="ATraditional Arabic" w:hAnsi="ATraditional Arabic"/>
          <w:color w:val="FF0000"/>
          <w:sz w:val="28"/>
          <w:rtl/>
        </w:rPr>
        <w:t>{</w:t>
      </w:r>
      <w:r>
        <w:rPr>
          <w:color w:val="FF0000"/>
          <w:rtl/>
        </w:rPr>
        <w:t>وَلَكُمْ فِي الْأَرْضِ مُسْتَقَر}</w:t>
      </w:r>
      <w:r>
        <w:rPr>
          <w:b w:val="0"/>
          <w:bCs w:val="0"/>
          <w:rtl/>
        </w:rPr>
        <w:t xml:space="preserve"> </w:t>
      </w:r>
      <w:r>
        <w:rPr>
          <w:rtl/>
        </w:rPr>
        <w:t xml:space="preserve">موضع قرار </w:t>
      </w:r>
      <w:r>
        <w:rPr>
          <w:color w:val="FF0000"/>
          <w:rtl/>
        </w:rPr>
        <w:t>{ومتاع}"</w:t>
      </w:r>
      <w:r>
        <w:rPr>
          <w:rtl/>
        </w:rPr>
        <w:t xml:space="preserve"> </w:t>
      </w:r>
      <w:r>
        <w:rPr>
          <w:b w:val="0"/>
          <w:bCs w:val="0"/>
          <w:rtl/>
        </w:rPr>
        <w:t>والمراد به "</w:t>
      </w:r>
      <w:r>
        <w:rPr>
          <w:rtl/>
        </w:rPr>
        <w:t xml:space="preserve">ما تتمعون به من نباتها" </w:t>
      </w:r>
      <w:r>
        <w:rPr>
          <w:b w:val="0"/>
          <w:bCs w:val="0"/>
          <w:rtl/>
        </w:rPr>
        <w:t>فتأكلونه وتشربون مما يخرج من آبارها وأنهارها مما يكون قوامًا تقوم به أبدانكم</w:t>
      </w:r>
      <w:r>
        <w:rPr>
          <w:rtl/>
        </w:rPr>
        <w:t xml:space="preserve"> "</w:t>
      </w:r>
      <w:r>
        <w:rPr>
          <w:color w:val="FF0000"/>
          <w:rtl/>
        </w:rPr>
        <w:t>{إلى حين}</w:t>
      </w:r>
      <w:r>
        <w:rPr>
          <w:rtl/>
        </w:rPr>
        <w:t xml:space="preserve"> وقت انقضاء آجالكم"</w:t>
      </w:r>
      <w:r w:rsidR="007D7B0E">
        <w:rPr>
          <w:rFonts w:hint="cs"/>
          <w:rtl/>
        </w:rPr>
        <w:t>.</w:t>
      </w:r>
      <w:r>
        <w:rPr>
          <w:b w:val="0"/>
          <w:bCs w:val="0"/>
          <w:rtl/>
        </w:rPr>
        <w:t xml:space="preserve"> </w:t>
      </w:r>
    </w:p>
    <w:p w:rsidR="00BB15F5" w:rsidRDefault="00BB15F5" w:rsidP="00BB15F5">
      <w:pPr>
        <w:spacing w:line="276" w:lineRule="auto"/>
        <w:rPr>
          <w:b w:val="0"/>
          <w:bCs w:val="0"/>
          <w:rtl/>
        </w:rPr>
      </w:pPr>
      <w:r>
        <w:rPr>
          <w:b w:val="0"/>
          <w:bCs w:val="0"/>
          <w:rtl/>
        </w:rPr>
        <w:t>نعم؟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307B5B" w:rsidP="00BB15F5">
      <w:pPr>
        <w:spacing w:line="276" w:lineRule="auto"/>
        <w:rPr>
          <w:b w:val="0"/>
          <w:bCs w:val="0"/>
          <w:rtl/>
        </w:rPr>
      </w:pPr>
      <w:r>
        <w:rPr>
          <w:b w:val="0"/>
          <w:bCs w:val="0"/>
          <w:rtl/>
        </w:rPr>
        <w:t>ماذا</w:t>
      </w:r>
      <w:r w:rsidR="00BB15F5">
        <w:rPr>
          <w:b w:val="0"/>
          <w:bCs w:val="0"/>
          <w:rtl/>
        </w:rPr>
        <w:t>؟</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نعم الآن إبليس لما عصى طُرد أُبلس ولعن وطرد من رحمة الله وعن مستقر الرحمة التي هي الجنة، فكيف وسوس لآدم وحواء؟ هل وسوس لهما وهو في الأرض أو عند باب الجنة كما قيل ناداهما من بعد أو دخل في فم الحية على ما يقول بعض المفسرين؟ نعم المراد بذلك؟ نعم؟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الوسوسة تصل من بعد؟ المقاسمة قاسمهما فدل على أنه قريب منهما، لو قصد الوسوسة فقط يمكن أن تصل كما تحصل الآن يوسوس لبني آدم لكن هل نقول أنه قاسمهما من بعد؟</w:t>
      </w:r>
      <w:r>
        <w:rPr>
          <w:b w:val="0"/>
          <w:bCs w:val="0"/>
          <w:color w:val="FF0000"/>
          <w:rtl/>
        </w:rPr>
        <w:t xml:space="preserve"> </w:t>
      </w:r>
      <w:r>
        <w:rPr>
          <w:color w:val="FF0000"/>
          <w:rtl/>
        </w:rPr>
        <w:t>{إِنِّي لَكُمَا لَمِنَ النَّاصِحِينَ}</w:t>
      </w:r>
      <w:r>
        <w:rPr>
          <w:b w:val="0"/>
          <w:bCs w:val="0"/>
          <w:color w:val="FF0000"/>
          <w:rtl/>
        </w:rPr>
        <w:t xml:space="preserve"> </w:t>
      </w:r>
      <w:r>
        <w:rPr>
          <w:b w:val="0"/>
          <w:bCs w:val="0"/>
          <w:rtl/>
        </w:rPr>
        <w:t xml:space="preserve">أو نقول أنه دخل الجنة أو كان عند باب الجنة بقرب موقعهما من الجنة أقوال للمفسرين وليس هناك ما يدل ويقطع الخلاف من أصله إلا أننا نقف على ما جاء في النصوص أنه وسوس وقاسم نعم وأهبط في الآية الثانية </w:t>
      </w:r>
      <w:r>
        <w:rPr>
          <w:rFonts w:ascii="ATraditional Arabic" w:hAnsi="ATraditional Arabic"/>
          <w:color w:val="FF0000"/>
          <w:sz w:val="28"/>
          <w:rtl/>
        </w:rPr>
        <w:t>{</w:t>
      </w:r>
      <w:r>
        <w:rPr>
          <w:color w:val="FF0000"/>
          <w:rtl/>
        </w:rPr>
        <w:t>قُلْنَا اهْبِطُوا مِنْهَا}</w:t>
      </w:r>
      <w:r>
        <w:rPr>
          <w:b w:val="0"/>
          <w:bCs w:val="0"/>
          <w:rtl/>
        </w:rPr>
        <w:t xml:space="preserve"> هل المراد</w:t>
      </w:r>
      <w:r>
        <w:rPr>
          <w:rtl/>
        </w:rPr>
        <w:t xml:space="preserve"> </w:t>
      </w:r>
      <w:r>
        <w:rPr>
          <w:b w:val="0"/>
          <w:bCs w:val="0"/>
          <w:rtl/>
        </w:rPr>
        <w:t>بها آدم وحواء وذريته أو المراد به آدم وحواء والحية والشيطان على قول كثير من المفسرين نعم؟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7D7B0E" w:rsidP="00BB15F5">
      <w:pPr>
        <w:spacing w:line="276" w:lineRule="auto"/>
        <w:rPr>
          <w:b w:val="0"/>
          <w:bCs w:val="0"/>
          <w:rtl/>
        </w:rPr>
      </w:pPr>
      <w:r>
        <w:rPr>
          <w:rFonts w:hint="cs"/>
          <w:b w:val="0"/>
          <w:bCs w:val="0"/>
          <w:rtl/>
        </w:rPr>
        <w:t>كيف</w:t>
      </w:r>
      <w:r w:rsidR="00BB15F5">
        <w:rPr>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هو جمع لكن قالوا أقل الجمع اثنين أو جمع المراد به جمع والمراد به آدم وذريته</w:t>
      </w:r>
      <w:r w:rsidR="007D7B0E">
        <w:rPr>
          <w:rFonts w:hint="cs"/>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lastRenderedPageBreak/>
        <w:t>نعم؟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rFonts w:ascii="ATraditional Arabic" w:hAnsi="ATraditional Arabic"/>
          <w:color w:val="FF0000"/>
          <w:sz w:val="28"/>
          <w:rtl/>
        </w:rPr>
        <w:t>{</w:t>
      </w:r>
      <w:r>
        <w:rPr>
          <w:color w:val="FF0000"/>
          <w:rtl/>
        </w:rPr>
        <w:t>فَاتَّخِذُوهُ عَدُوَّا}</w:t>
      </w:r>
      <w:r>
        <w:rPr>
          <w:b w:val="0"/>
          <w:bCs w:val="0"/>
          <w:rtl/>
        </w:rPr>
        <w:t xml:space="preserve"> نعم أيضًا بعض بني آدم عدو لبعض نعم؟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rFonts w:ascii="ATraditional Arabic" w:hAnsi="ATraditional Arabic"/>
          <w:color w:val="FF0000"/>
          <w:sz w:val="28"/>
          <w:rtl/>
        </w:rPr>
        <w:t>{</w:t>
      </w:r>
      <w:r>
        <w:rPr>
          <w:color w:val="FF0000"/>
          <w:rtl/>
        </w:rPr>
        <w:t>قُلْنَا اهْبِطُوا بَعْضُكُمْ لِبَعْضٍ عَدُو}</w:t>
      </w:r>
      <w:r>
        <w:rPr>
          <w:b w:val="0"/>
          <w:bCs w:val="0"/>
          <w:rtl/>
        </w:rPr>
        <w:t xml:space="preserve"> يعني حال كون بعضكم عدواً لبعض إذا قلنا حالية الجملة حالية فالعداوة حال الإهباط نعم فيكون المراد باهبطوا آدم وحواء والشيطان وقالوا الحية التي دخل الشيطان الجنة بواسطتها، </w:t>
      </w:r>
      <w:r>
        <w:rPr>
          <w:rFonts w:ascii="ATraditional Arabic" w:hAnsi="ATraditional Arabic"/>
          <w:color w:val="FF0000"/>
          <w:sz w:val="28"/>
          <w:rtl/>
        </w:rPr>
        <w:t>{</w:t>
      </w:r>
      <w:r>
        <w:rPr>
          <w:color w:val="FF0000"/>
          <w:rtl/>
        </w:rPr>
        <w:t>فَتَلَقَّى}</w:t>
      </w:r>
      <w:r w:rsidR="007D7B0E">
        <w:rPr>
          <w:rFonts w:hint="cs"/>
          <w:color w:val="FF0000"/>
          <w:rtl/>
        </w:rPr>
        <w:t>.</w:t>
      </w:r>
    </w:p>
    <w:p w:rsidR="00BB15F5" w:rsidRDefault="00BB15F5" w:rsidP="007D7B0E">
      <w:pPr>
        <w:spacing w:line="276" w:lineRule="auto"/>
        <w:rPr>
          <w:rtl/>
        </w:rPr>
      </w:pPr>
      <w:r>
        <w:rPr>
          <w:b w:val="0"/>
          <w:rtl/>
        </w:rPr>
        <w:t>"</w:t>
      </w:r>
      <w:r>
        <w:rPr>
          <w:rFonts w:ascii="ATraditional Arabic" w:hAnsi="ATraditional Arabic"/>
          <w:color w:val="FF0000"/>
          <w:sz w:val="28"/>
          <w:rtl/>
        </w:rPr>
        <w:t>{</w:t>
      </w:r>
      <w:r>
        <w:rPr>
          <w:color w:val="FF0000"/>
          <w:rtl/>
        </w:rPr>
        <w:t>فَتَلَقَّى آدَمُ مِنْ رَبَّهِ كَلِمَاتٍ}</w:t>
      </w:r>
      <w:r>
        <w:rPr>
          <w:b w:val="0"/>
          <w:bCs w:val="0"/>
          <w:rtl/>
        </w:rPr>
        <w:t xml:space="preserve"> </w:t>
      </w:r>
      <w:r>
        <w:rPr>
          <w:rtl/>
        </w:rPr>
        <w:t xml:space="preserve">ألهمه إياها وفي قراة بنصب آدمَ ورفع كلماتُ أي جاءه وهو </w:t>
      </w:r>
      <w:r>
        <w:rPr>
          <w:rFonts w:ascii="ATraditional Arabic" w:hAnsi="ATraditional Arabic"/>
          <w:color w:val="FF0000"/>
          <w:sz w:val="28"/>
          <w:rtl/>
        </w:rPr>
        <w:t>{</w:t>
      </w:r>
      <w:r>
        <w:rPr>
          <w:color w:val="FF0000"/>
          <w:rtl/>
        </w:rPr>
        <w:t>رَبَّنَا ظَلَمْنَأ أَنْفُسَنَا</w:t>
      </w:r>
      <w:r w:rsidR="007D7B0E">
        <w:rPr>
          <w:rFonts w:hint="cs"/>
          <w:color w:val="FF0000"/>
          <w:rtl/>
        </w:rPr>
        <w:t>.</w:t>
      </w:r>
      <w:r>
        <w:rPr>
          <w:color w:val="FF0000"/>
          <w:rtl/>
        </w:rPr>
        <w:t>..}</w:t>
      </w:r>
      <w:r>
        <w:rPr>
          <w:rtl/>
        </w:rPr>
        <w:t xml:space="preserve"> الآية فدعى بها </w:t>
      </w:r>
      <w:r>
        <w:rPr>
          <w:color w:val="FF0000"/>
          <w:rtl/>
        </w:rPr>
        <w:t>{فتاب عليه}</w:t>
      </w:r>
      <w:r>
        <w:rPr>
          <w:rtl/>
        </w:rPr>
        <w:t xml:space="preserve"> قبِل توبته </w:t>
      </w:r>
      <w:r>
        <w:rPr>
          <w:rFonts w:ascii="ATraditional Arabic" w:hAnsi="ATraditional Arabic"/>
          <w:color w:val="FF0000"/>
          <w:sz w:val="28"/>
          <w:rtl/>
        </w:rPr>
        <w:t>{</w:t>
      </w:r>
      <w:r>
        <w:rPr>
          <w:color w:val="FF0000"/>
          <w:rtl/>
        </w:rPr>
        <w:t>إِنَّهُ هُوَ التَّوَّابُ}</w:t>
      </w:r>
      <w:r>
        <w:rPr>
          <w:rtl/>
        </w:rPr>
        <w:t xml:space="preserve"> على عباده </w:t>
      </w:r>
      <w:r>
        <w:rPr>
          <w:rFonts w:ascii="ATraditional Arabic" w:hAnsi="ATraditional Arabic"/>
          <w:color w:val="FF0000"/>
          <w:sz w:val="28"/>
          <w:rtl/>
        </w:rPr>
        <w:t>{</w:t>
      </w:r>
      <w:r>
        <w:rPr>
          <w:color w:val="FF0000"/>
          <w:rtl/>
        </w:rPr>
        <w:t>الرَّحِيم}</w:t>
      </w:r>
      <w:r>
        <w:rPr>
          <w:rtl/>
        </w:rPr>
        <w:t xml:space="preserve"> بهم</w:t>
      </w:r>
      <w:r w:rsidR="007D7B0E">
        <w:rPr>
          <w:rFonts w:hint="cs"/>
          <w:rtl/>
        </w:rPr>
        <w:t>.</w:t>
      </w:r>
    </w:p>
    <w:p w:rsidR="00BB15F5" w:rsidRDefault="00BB15F5" w:rsidP="00BB15F5">
      <w:pPr>
        <w:spacing w:line="276" w:lineRule="auto"/>
        <w:rPr>
          <w:b w:val="0"/>
          <w:bCs w:val="0"/>
          <w:rtl/>
        </w:rPr>
      </w:pPr>
      <w:r>
        <w:rPr>
          <w:b w:val="0"/>
          <w:bCs w:val="0"/>
          <w:rtl/>
        </w:rPr>
        <w:t>نعم كمل كمل</w:t>
      </w:r>
      <w:r w:rsidR="007D7B0E">
        <w:rPr>
          <w:rFonts w:hint="cs"/>
          <w:b w:val="0"/>
          <w:bCs w:val="0"/>
          <w:rtl/>
        </w:rPr>
        <w:t>.</w:t>
      </w:r>
    </w:p>
    <w:p w:rsidR="00BB15F5" w:rsidRDefault="00BB15F5" w:rsidP="00BB15F5">
      <w:pPr>
        <w:spacing w:line="276" w:lineRule="auto"/>
        <w:rPr>
          <w:rtl/>
        </w:rPr>
      </w:pPr>
      <w:r>
        <w:rPr>
          <w:b w:val="0"/>
          <w:rtl/>
        </w:rPr>
        <w:t>"</w:t>
      </w:r>
      <w:r>
        <w:rPr>
          <w:rFonts w:ascii="ATraditional Arabic" w:hAnsi="ATraditional Arabic"/>
          <w:color w:val="FF0000"/>
          <w:sz w:val="28"/>
          <w:rtl/>
        </w:rPr>
        <w:t>{</w:t>
      </w:r>
      <w:r>
        <w:rPr>
          <w:color w:val="FF0000"/>
          <w:rtl/>
        </w:rPr>
        <w:t>قُلْنَأ اهْبِطُوا مِنْهَا}</w:t>
      </w:r>
      <w:r>
        <w:rPr>
          <w:b w:val="0"/>
          <w:bCs w:val="0"/>
          <w:rtl/>
        </w:rPr>
        <w:t xml:space="preserve"> </w:t>
      </w:r>
      <w:r>
        <w:rPr>
          <w:rtl/>
        </w:rPr>
        <w:t xml:space="preserve">أي من الجنة </w:t>
      </w:r>
      <w:r>
        <w:rPr>
          <w:rFonts w:ascii="ATraditional Arabic" w:hAnsi="ATraditional Arabic"/>
          <w:color w:val="FF0000"/>
          <w:sz w:val="28"/>
          <w:rtl/>
        </w:rPr>
        <w:t>{</w:t>
      </w:r>
      <w:r>
        <w:rPr>
          <w:color w:val="FF0000"/>
          <w:rtl/>
        </w:rPr>
        <w:t>جَمِعًا}</w:t>
      </w:r>
      <w:r>
        <w:rPr>
          <w:rtl/>
        </w:rPr>
        <w:t xml:space="preserve"> كرره ليعطف عليه </w:t>
      </w:r>
      <w:r>
        <w:rPr>
          <w:rFonts w:ascii="ATraditional Arabic" w:hAnsi="ATraditional Arabic"/>
          <w:color w:val="FF0000"/>
          <w:sz w:val="28"/>
          <w:rtl/>
        </w:rPr>
        <w:t>{</w:t>
      </w:r>
      <w:r>
        <w:rPr>
          <w:color w:val="FF0000"/>
          <w:rtl/>
        </w:rPr>
        <w:t>فَإِمَّا}</w:t>
      </w:r>
      <w:r>
        <w:rPr>
          <w:rtl/>
        </w:rPr>
        <w:t xml:space="preserve"> فيه إدغام نون إن الشرطية في ماء الزائدة </w:t>
      </w:r>
      <w:r>
        <w:rPr>
          <w:rFonts w:ascii="ATraditional Arabic" w:hAnsi="ATraditional Arabic"/>
          <w:color w:val="FF0000"/>
          <w:sz w:val="28"/>
          <w:rtl/>
        </w:rPr>
        <w:t>{</w:t>
      </w:r>
      <w:r>
        <w:rPr>
          <w:color w:val="FF0000"/>
          <w:rtl/>
        </w:rPr>
        <w:t>يَأْتِيَّنَّكُمْ مِنِّي هُدًى}</w:t>
      </w:r>
      <w:r>
        <w:rPr>
          <w:rtl/>
        </w:rPr>
        <w:t xml:space="preserve"> كتاب ورسول </w:t>
      </w:r>
      <w:r>
        <w:rPr>
          <w:rFonts w:ascii="ATraditional Arabic" w:hAnsi="ATraditional Arabic"/>
          <w:color w:val="FF0000"/>
          <w:sz w:val="28"/>
          <w:rtl/>
        </w:rPr>
        <w:t>{</w:t>
      </w:r>
      <w:r>
        <w:rPr>
          <w:color w:val="FF0000"/>
          <w:rtl/>
        </w:rPr>
        <w:t>فَمَنْ تِبِعَ هُدَايَ}</w:t>
      </w:r>
      <w:r>
        <w:rPr>
          <w:rtl/>
        </w:rPr>
        <w:t xml:space="preserve"> فآمن بي وعمل بطاعتي </w:t>
      </w:r>
      <w:r>
        <w:rPr>
          <w:rFonts w:ascii="ATraditional Arabic" w:hAnsi="ATraditional Arabic"/>
          <w:color w:val="FF0000"/>
          <w:sz w:val="28"/>
          <w:rtl/>
        </w:rPr>
        <w:t>{</w:t>
      </w:r>
      <w:r>
        <w:rPr>
          <w:color w:val="FF0000"/>
          <w:rtl/>
        </w:rPr>
        <w:t>فَلَا خَوْفٌ عَلْيهِ وَلَا هُمْ يَحْزَنُونَ}</w:t>
      </w:r>
      <w:r>
        <w:rPr>
          <w:rtl/>
        </w:rPr>
        <w:t xml:space="preserve"> في الآخرة بأن يدخلوا الجنة </w:t>
      </w:r>
      <w:r>
        <w:rPr>
          <w:rFonts w:ascii="ATraditional Arabic" w:hAnsi="ATraditional Arabic"/>
          <w:color w:val="FF0000"/>
          <w:sz w:val="28"/>
          <w:rtl/>
        </w:rPr>
        <w:t>{</w:t>
      </w:r>
      <w:r>
        <w:rPr>
          <w:color w:val="FF0000"/>
          <w:rtl/>
        </w:rPr>
        <w:t>وَالَّذِينَ كَفَرُوا وَكَذَّبُوا بِآيَاتِنَا}</w:t>
      </w:r>
      <w:r>
        <w:rPr>
          <w:rtl/>
        </w:rPr>
        <w:t xml:space="preserve"> كتبنا </w:t>
      </w:r>
      <w:r>
        <w:rPr>
          <w:rFonts w:ascii="ATraditional Arabic" w:hAnsi="ATraditional Arabic"/>
          <w:color w:val="FF0000"/>
          <w:sz w:val="28"/>
          <w:rtl/>
        </w:rPr>
        <w:t>{</w:t>
      </w:r>
      <w:r>
        <w:rPr>
          <w:color w:val="FF0000"/>
          <w:rtl/>
        </w:rPr>
        <w:t>أُولَئِكَ أَصْحَابُ النَّارِ هُمْ فِيهَا خَالِدُونَ}</w:t>
      </w:r>
      <w:r>
        <w:rPr>
          <w:rtl/>
        </w:rPr>
        <w:t xml:space="preserve"> ماكثون أبدًا لا يفنون ولا يَخرُجون". </w:t>
      </w:r>
    </w:p>
    <w:p w:rsidR="00BB15F5" w:rsidRDefault="00BB15F5" w:rsidP="00BB15F5">
      <w:pPr>
        <w:spacing w:line="276" w:lineRule="auto"/>
        <w:rPr>
          <w:rtl/>
        </w:rPr>
      </w:pPr>
      <w:r>
        <w:rPr>
          <w:rtl/>
        </w:rPr>
        <w:t>أو لا يُخرَجون؟</w:t>
      </w:r>
    </w:p>
    <w:p w:rsidR="00BB15F5" w:rsidRDefault="00BB15F5" w:rsidP="00BB15F5">
      <w:pPr>
        <w:spacing w:line="276" w:lineRule="auto"/>
        <w:rPr>
          <w:b w:val="0"/>
          <w:bCs w:val="0"/>
          <w:rtl/>
        </w:rPr>
      </w:pPr>
      <w:r>
        <w:rPr>
          <w:rFonts w:ascii="ATraditional Arabic" w:hAnsi="ATraditional Arabic"/>
          <w:color w:val="FF0000"/>
          <w:sz w:val="28"/>
          <w:rtl/>
        </w:rPr>
        <w:t>{</w:t>
      </w:r>
      <w:r>
        <w:rPr>
          <w:color w:val="FF0000"/>
          <w:rtl/>
        </w:rPr>
        <w:t>فَتَلَقَّى آدَمُ مِنْ رَبَّهِ كَلِمَاتٍ}</w:t>
      </w:r>
      <w:r>
        <w:rPr>
          <w:b w:val="0"/>
          <w:bCs w:val="0"/>
          <w:rtl/>
        </w:rPr>
        <w:t xml:space="preserve"> تلقى آدم على طريق الإلهام </w:t>
      </w:r>
      <w:r>
        <w:rPr>
          <w:rtl/>
        </w:rPr>
        <w:t>"ألهمه إياها</w:t>
      </w:r>
      <w:r>
        <w:rPr>
          <w:b w:val="0"/>
          <w:bCs w:val="0"/>
          <w:rtl/>
        </w:rPr>
        <w:t xml:space="preserve">" فآدم فاعل وكلمات مفعول أو العكس فتلقى آدمَ كلماتٌ بنصب آدم ورفع كلمات أي جاء آدمَ كلماتٌ والمراد بالكلمات </w:t>
      </w:r>
      <w:r>
        <w:rPr>
          <w:rFonts w:ascii="ATraditional Arabic" w:hAnsi="ATraditional Arabic"/>
          <w:color w:val="FF0000"/>
          <w:sz w:val="28"/>
          <w:rtl/>
        </w:rPr>
        <w:t>"{</w:t>
      </w:r>
      <w:r>
        <w:rPr>
          <w:color w:val="FF0000"/>
          <w:rtl/>
        </w:rPr>
        <w:t xml:space="preserve">رَبَّنَا ظَلَمْنَا أَنْفُسَنَا </w:t>
      </w:r>
      <w:r>
        <w:rPr>
          <w:b w:val="0"/>
          <w:bCs w:val="0"/>
          <w:color w:val="FF0000"/>
          <w:rtl/>
        </w:rPr>
        <w:t>وإِنْ لَمْ تَغْفِرْ لَنَا وَتَرْحَمُنَا لَنَكُونَنَّ مَنَ الْخَاسِرِينَ</w:t>
      </w:r>
      <w:r>
        <w:rPr>
          <w:color w:val="FF0000"/>
          <w:rtl/>
        </w:rPr>
        <w:t>}</w:t>
      </w:r>
      <w:r>
        <w:rPr>
          <w:b w:val="0"/>
          <w:bCs w:val="0"/>
          <w:rtl/>
        </w:rPr>
        <w:t xml:space="preserve"> </w:t>
      </w:r>
      <w:r>
        <w:rPr>
          <w:rtl/>
        </w:rPr>
        <w:t xml:space="preserve">الآية فدعى بها </w:t>
      </w:r>
      <w:r>
        <w:rPr>
          <w:color w:val="FF0000"/>
          <w:rtl/>
        </w:rPr>
        <w:t>{فتاب عليه}</w:t>
      </w:r>
      <w:r>
        <w:rPr>
          <w:rtl/>
        </w:rPr>
        <w:t xml:space="preserve"> </w:t>
      </w:r>
      <w:r>
        <w:rPr>
          <w:b w:val="0"/>
          <w:bCs w:val="0"/>
          <w:rtl/>
        </w:rPr>
        <w:t xml:space="preserve">أي </w:t>
      </w:r>
      <w:r>
        <w:rPr>
          <w:rtl/>
        </w:rPr>
        <w:t>قَبِل توبته</w:t>
      </w:r>
      <w:r>
        <w:rPr>
          <w:b w:val="0"/>
          <w:bCs w:val="0"/>
          <w:rtl/>
        </w:rPr>
        <w:t>" تاب عليه يعني قبل توبته وعلى هذا انتقلت هذه الفعلة من كونها معصية إلى كونها مصيبة من كونها من المعائب إلى كونها من المصائب ولذا ساغ الاحتجاج بالقدر عليها والاحتجاج بالقدر إنما يجوز الاحتاج به على المصائب على على المعايب</w:t>
      </w:r>
      <w:r w:rsidR="007D7B0E">
        <w:rPr>
          <w:rFonts w:hint="cs"/>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307B5B" w:rsidP="00BB15F5">
      <w:pPr>
        <w:spacing w:line="276" w:lineRule="auto"/>
        <w:rPr>
          <w:b w:val="0"/>
          <w:bCs w:val="0"/>
          <w:rtl/>
        </w:rPr>
      </w:pPr>
      <w:r>
        <w:rPr>
          <w:b w:val="0"/>
          <w:bCs w:val="0"/>
          <w:rtl/>
        </w:rPr>
        <w:t>إيه</w:t>
      </w:r>
      <w:r w:rsidR="007D7B0E">
        <w:rPr>
          <w:rFonts w:hint="cs"/>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lastRenderedPageBreak/>
        <w:t>الله أعلم لكن هنا على كل هو نبي اتفاقًا ولم يكن رسولًا وإن قيل برسالته إلى ولده لكن البنوة هي اتفاق، "</w:t>
      </w:r>
      <w:r>
        <w:rPr>
          <w:rtl/>
        </w:rPr>
        <w:t xml:space="preserve">قبِل توبته </w:t>
      </w:r>
      <w:r>
        <w:rPr>
          <w:rFonts w:ascii="ATraditional Arabic" w:hAnsi="ATraditional Arabic"/>
          <w:color w:val="FF0000"/>
          <w:sz w:val="28"/>
          <w:rtl/>
        </w:rPr>
        <w:t>{</w:t>
      </w:r>
      <w:r>
        <w:rPr>
          <w:color w:val="FF0000"/>
          <w:rtl/>
        </w:rPr>
        <w:t>إِنَّهُ هُوَ التَّوَّابُ}</w:t>
      </w:r>
      <w:r>
        <w:rPr>
          <w:rtl/>
        </w:rPr>
        <w:t xml:space="preserve"> على عباده" </w:t>
      </w:r>
      <w:r>
        <w:rPr>
          <w:b w:val="0"/>
          <w:bCs w:val="0"/>
          <w:rtl/>
        </w:rPr>
        <w:t>فمن أسمائهم الحسنى التواب ومنها أيضًا</w:t>
      </w:r>
      <w:r>
        <w:rPr>
          <w:rtl/>
        </w:rPr>
        <w:t xml:space="preserve"> </w:t>
      </w:r>
      <w:r>
        <w:rPr>
          <w:rFonts w:ascii="ATraditional Arabic" w:hAnsi="ATraditional Arabic"/>
          <w:color w:val="FF0000"/>
          <w:sz w:val="28"/>
          <w:rtl/>
        </w:rPr>
        <w:t>"{</w:t>
      </w:r>
      <w:r>
        <w:rPr>
          <w:color w:val="FF0000"/>
          <w:rtl/>
        </w:rPr>
        <w:t>الرَّحِيم}</w:t>
      </w:r>
      <w:r>
        <w:rPr>
          <w:rtl/>
        </w:rPr>
        <w:t xml:space="preserve"> بهم </w:t>
      </w:r>
      <w:r>
        <w:rPr>
          <w:rFonts w:ascii="ATraditional Arabic" w:hAnsi="ATraditional Arabic"/>
          <w:color w:val="FF0000"/>
          <w:sz w:val="28"/>
          <w:rtl/>
        </w:rPr>
        <w:t>{</w:t>
      </w:r>
      <w:r>
        <w:rPr>
          <w:color w:val="FF0000"/>
          <w:rtl/>
        </w:rPr>
        <w:t>قُلْنَأ اهْبِطُوا مِنْهَا}</w:t>
      </w:r>
      <w:r>
        <w:rPr>
          <w:b w:val="0"/>
          <w:bCs w:val="0"/>
          <w:rtl/>
        </w:rPr>
        <w:t xml:space="preserve"> </w:t>
      </w:r>
      <w:r>
        <w:rPr>
          <w:rtl/>
        </w:rPr>
        <w:t xml:space="preserve">أي من الجنة" </w:t>
      </w:r>
      <w:r>
        <w:rPr>
          <w:b w:val="0"/>
          <w:bCs w:val="0"/>
          <w:rtl/>
        </w:rPr>
        <w:t xml:space="preserve">التي تقدم ذكرها على الخلاف بين أهل العلم في المراد بها </w:t>
      </w:r>
      <w:r>
        <w:rPr>
          <w:rFonts w:ascii="ATraditional Arabic" w:hAnsi="ATraditional Arabic"/>
          <w:color w:val="FF0000"/>
          <w:sz w:val="28"/>
          <w:rtl/>
        </w:rPr>
        <w:t>{</w:t>
      </w:r>
      <w:r>
        <w:rPr>
          <w:color w:val="FF0000"/>
          <w:rtl/>
        </w:rPr>
        <w:t>جَمِيعًا}</w:t>
      </w:r>
      <w:r>
        <w:rPr>
          <w:rtl/>
        </w:rPr>
        <w:t xml:space="preserve"> </w:t>
      </w:r>
      <w:r>
        <w:rPr>
          <w:b w:val="0"/>
          <w:bCs w:val="0"/>
          <w:rtl/>
        </w:rPr>
        <w:t xml:space="preserve">حال وإلا تأكيد؟ حال كونكم مجتمعين والمراد هنا آدم وحواء بناء على أن أقل الجمع اثنان أو آدم وحواء وذريتهما أي بما اشتملا عليه من الذرية. والذرية وإن لم تكن موجودة بالفعل إلا أنها موجودة بالقوة القريبة من الفعل أو المراد </w:t>
      </w:r>
      <w:r>
        <w:rPr>
          <w:rFonts w:ascii="ATraditional Arabic" w:hAnsi="ATraditional Arabic"/>
          <w:color w:val="FF0000"/>
          <w:sz w:val="28"/>
          <w:rtl/>
        </w:rPr>
        <w:t>{</w:t>
      </w:r>
      <w:r>
        <w:rPr>
          <w:color w:val="FF0000"/>
          <w:rtl/>
        </w:rPr>
        <w:t>اهْبِطُوا مِنْهَا جَمِيعًا}</w:t>
      </w:r>
      <w:r>
        <w:rPr>
          <w:b w:val="0"/>
          <w:bCs w:val="0"/>
          <w:rtl/>
        </w:rPr>
        <w:t xml:space="preserve"> آدم وحواء وإبليس والحية على ما قاله كثير من المفسرين "</w:t>
      </w:r>
      <w:r>
        <w:rPr>
          <w:rFonts w:ascii="ATraditional Arabic" w:hAnsi="ATraditional Arabic"/>
          <w:color w:val="FF0000"/>
          <w:sz w:val="28"/>
          <w:rtl/>
        </w:rPr>
        <w:t>{</w:t>
      </w:r>
      <w:r>
        <w:rPr>
          <w:color w:val="FF0000"/>
          <w:rtl/>
        </w:rPr>
        <w:t>فَإِمَّا}"</w:t>
      </w:r>
      <w:r>
        <w:rPr>
          <w:rtl/>
        </w:rPr>
        <w:t xml:space="preserve"> </w:t>
      </w:r>
      <w:r>
        <w:rPr>
          <w:b w:val="0"/>
          <w:bCs w:val="0"/>
          <w:rtl/>
        </w:rPr>
        <w:t xml:space="preserve">أصل إن ما  فإن ما " </w:t>
      </w:r>
      <w:r>
        <w:rPr>
          <w:rtl/>
        </w:rPr>
        <w:t xml:space="preserve">فيه إدغام نون إن الشرطية في ماء الزائدة" </w:t>
      </w:r>
      <w:r>
        <w:rPr>
          <w:rFonts w:ascii="ATraditional Arabic" w:hAnsi="ATraditional Arabic"/>
          <w:b w:val="0"/>
          <w:bCs w:val="0"/>
          <w:sz w:val="28"/>
          <w:rtl/>
        </w:rPr>
        <w:t>وأصله فإن</w:t>
      </w:r>
      <w:r>
        <w:rPr>
          <w:rFonts w:ascii="ATraditional Arabic" w:hAnsi="ATraditional Arabic"/>
          <w:b w:val="0"/>
          <w:bCs w:val="0"/>
          <w:color w:val="FF0000"/>
          <w:sz w:val="28"/>
          <w:rtl/>
        </w:rPr>
        <w:t xml:space="preserve"> </w:t>
      </w:r>
      <w:r>
        <w:rPr>
          <w:rFonts w:ascii="ATraditional Arabic" w:hAnsi="ATraditional Arabic"/>
          <w:color w:val="FF0000"/>
          <w:sz w:val="28"/>
          <w:rtl/>
        </w:rPr>
        <w:t>{</w:t>
      </w:r>
      <w:r>
        <w:rPr>
          <w:color w:val="FF0000"/>
          <w:rtl/>
        </w:rPr>
        <w:t>يَأْتِيَّنَّكُمْ مِنِّي هُدًى}</w:t>
      </w:r>
      <w:r>
        <w:rPr>
          <w:rtl/>
        </w:rPr>
        <w:t xml:space="preserve"> </w:t>
      </w:r>
      <w:r>
        <w:rPr>
          <w:b w:val="0"/>
          <w:bCs w:val="0"/>
          <w:rtl/>
        </w:rPr>
        <w:t xml:space="preserve">هذه شرط وفعل الشرط وجوابه </w:t>
      </w:r>
      <w:r>
        <w:rPr>
          <w:rFonts w:ascii="ATraditional Arabic" w:hAnsi="ATraditional Arabic"/>
          <w:color w:val="FF0000"/>
          <w:sz w:val="28"/>
          <w:rtl/>
        </w:rPr>
        <w:t>{</w:t>
      </w:r>
      <w:r>
        <w:rPr>
          <w:color w:val="FF0000"/>
          <w:rtl/>
        </w:rPr>
        <w:t>فَمَنْ تِبِعَ }</w:t>
      </w:r>
      <w:r>
        <w:rPr>
          <w:rtl/>
        </w:rPr>
        <w:t xml:space="preserve"> </w:t>
      </w:r>
      <w:r>
        <w:rPr>
          <w:b w:val="0"/>
          <w:bCs w:val="0"/>
          <w:rtl/>
        </w:rPr>
        <w:t xml:space="preserve">إلى آخرة </w:t>
      </w:r>
      <w:r>
        <w:rPr>
          <w:rFonts w:ascii="ATraditional Arabic" w:hAnsi="ATraditional Arabic"/>
          <w:color w:val="FF0000"/>
          <w:sz w:val="28"/>
          <w:rtl/>
        </w:rPr>
        <w:t>{</w:t>
      </w:r>
      <w:r>
        <w:rPr>
          <w:color w:val="FF0000"/>
          <w:rtl/>
        </w:rPr>
        <w:t>يَأْتِيَّنَّكُمْ مِنِّي هُدًى}</w:t>
      </w:r>
      <w:r>
        <w:rPr>
          <w:rtl/>
        </w:rPr>
        <w:t xml:space="preserve"> </w:t>
      </w:r>
      <w:r>
        <w:rPr>
          <w:b w:val="0"/>
          <w:bCs w:val="0"/>
          <w:rtl/>
        </w:rPr>
        <w:t xml:space="preserve">يأتين فعل مضارع مبني على الفتح لماذا؟ لاتصاله بنون التوكيد الثقيلة في محل؟ </w:t>
      </w:r>
    </w:p>
    <w:p w:rsidR="00BB15F5" w:rsidRDefault="00BB15F5" w:rsidP="00BB15F5">
      <w:pPr>
        <w:spacing w:line="276" w:lineRule="auto"/>
        <w:rPr>
          <w:b w:val="0"/>
          <w:rtl/>
        </w:rPr>
      </w:pPr>
      <w:r>
        <w:rPr>
          <w:b w:val="0"/>
          <w:rtl/>
        </w:rPr>
        <w:t>طالب: جواب الشرط</w:t>
      </w:r>
      <w:r w:rsidR="007D7B0E">
        <w:rPr>
          <w:rFonts w:hint="cs"/>
          <w:b w:val="0"/>
          <w:rtl/>
        </w:rPr>
        <w:t>.</w:t>
      </w:r>
    </w:p>
    <w:p w:rsidR="00BB15F5" w:rsidRDefault="00BB15F5" w:rsidP="00BB15F5">
      <w:pPr>
        <w:spacing w:line="276" w:lineRule="auto"/>
        <w:rPr>
          <w:b w:val="0"/>
          <w:bCs w:val="0"/>
          <w:rtl/>
        </w:rPr>
      </w:pPr>
      <w:r>
        <w:rPr>
          <w:b w:val="0"/>
          <w:bCs w:val="0"/>
          <w:rtl/>
        </w:rPr>
        <w:t xml:space="preserve">على </w:t>
      </w:r>
      <w:r w:rsidR="00307B5B">
        <w:rPr>
          <w:b w:val="0"/>
          <w:bCs w:val="0"/>
          <w:rtl/>
        </w:rPr>
        <w:t>ماذا</w:t>
      </w:r>
      <w:r>
        <w:rPr>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الشرط؟</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كيف؟</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كافة يعني؟ كافة</w:t>
      </w:r>
      <w:r w:rsidR="007D7B0E">
        <w:rPr>
          <w:rFonts w:hint="cs"/>
          <w:b w:val="0"/>
          <w:bCs w:val="0"/>
          <w:rtl/>
        </w:rPr>
        <w:t>.</w:t>
      </w:r>
    </w:p>
    <w:p w:rsidR="00BB15F5" w:rsidRDefault="00BB15F5" w:rsidP="00BB15F5">
      <w:pPr>
        <w:spacing w:line="276" w:lineRule="auto"/>
        <w:rPr>
          <w:b w:val="0"/>
          <w:bCs w:val="0"/>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لو حذفنا نون التوكيد لقلنا فإما يأتيكم أو يأتكم؟ نعم؟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ما هذه يسمونها كافة هاه؟ إن.. هاه؟</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 xml:space="preserve">كيف؟ ما كافة هين المكفوفة إن. نعم إمّا كافة ومكفوفة صحيح لكن "ما" كافة، </w:t>
      </w:r>
      <w:r>
        <w:rPr>
          <w:rFonts w:ascii="ATraditional Arabic" w:hAnsi="ATraditional Arabic"/>
          <w:color w:val="FF0000"/>
          <w:sz w:val="28"/>
          <w:rtl/>
        </w:rPr>
        <w:t>{</w:t>
      </w:r>
      <w:r>
        <w:rPr>
          <w:color w:val="FF0000"/>
          <w:rtl/>
        </w:rPr>
        <w:t>مِنِّي هُدًى}</w:t>
      </w:r>
      <w:r>
        <w:rPr>
          <w:b w:val="0"/>
          <w:bCs w:val="0"/>
          <w:rtl/>
        </w:rPr>
        <w:t xml:space="preserve"> </w:t>
      </w:r>
    </w:p>
    <w:p w:rsidR="00BB15F5" w:rsidRDefault="00BB15F5" w:rsidP="00BB15F5">
      <w:pPr>
        <w:spacing w:line="276" w:lineRule="auto"/>
        <w:rPr>
          <w:b w:val="0"/>
          <w:rtl/>
        </w:rPr>
      </w:pPr>
      <w:r>
        <w:rPr>
          <w:b w:val="0"/>
          <w:rtl/>
        </w:rPr>
        <w:t xml:space="preserve">طالب: يا شيخ الفعل في محل </w:t>
      </w:r>
      <w:r w:rsidR="00307B5B">
        <w:rPr>
          <w:b w:val="0"/>
          <w:rtl/>
        </w:rPr>
        <w:t>ماذا</w:t>
      </w:r>
      <w:r>
        <w:rPr>
          <w:b w:val="0"/>
          <w:rtl/>
        </w:rPr>
        <w:t>؟</w:t>
      </w:r>
    </w:p>
    <w:p w:rsidR="00BB15F5" w:rsidRDefault="00307B5B" w:rsidP="00BB15F5">
      <w:pPr>
        <w:spacing w:line="276" w:lineRule="auto"/>
        <w:rPr>
          <w:rtl/>
        </w:rPr>
      </w:pPr>
      <w:r>
        <w:rPr>
          <w:rFonts w:hint="cs"/>
          <w:b w:val="0"/>
          <w:bCs w:val="0"/>
          <w:rtl/>
        </w:rPr>
        <w:t>ما</w:t>
      </w:r>
      <w:r w:rsidR="00BB15F5">
        <w:rPr>
          <w:b w:val="0"/>
          <w:bCs w:val="0"/>
          <w:rtl/>
        </w:rPr>
        <w:t xml:space="preserve"> محل</w:t>
      </w:r>
      <w:r>
        <w:rPr>
          <w:rFonts w:hint="cs"/>
          <w:b w:val="0"/>
          <w:bCs w:val="0"/>
          <w:rtl/>
        </w:rPr>
        <w:t>؟</w:t>
      </w:r>
      <w:r w:rsidR="00BB15F5">
        <w:rPr>
          <w:b w:val="0"/>
          <w:bCs w:val="0"/>
          <w:rtl/>
        </w:rPr>
        <w:t xml:space="preserve"> </w:t>
      </w:r>
      <w:r>
        <w:rPr>
          <w:b w:val="0"/>
          <w:bCs w:val="0"/>
          <w:rtl/>
        </w:rPr>
        <w:t>ماذا</w:t>
      </w:r>
      <w:r w:rsidR="00BB15F5">
        <w:rPr>
          <w:b w:val="0"/>
          <w:bCs w:val="0"/>
          <w:rtl/>
        </w:rPr>
        <w:t xml:space="preserve">؟ </w:t>
      </w:r>
      <w:r w:rsidR="00BB15F5">
        <w:rPr>
          <w:rtl/>
        </w:rPr>
        <w:t xml:space="preserve"> </w:t>
      </w:r>
    </w:p>
    <w:p w:rsidR="00BB15F5" w:rsidRDefault="00BB15F5" w:rsidP="00BB15F5">
      <w:pPr>
        <w:spacing w:line="276" w:lineRule="auto"/>
        <w:rPr>
          <w:b w:val="0"/>
          <w:rtl/>
        </w:rPr>
      </w:pPr>
      <w:r>
        <w:rPr>
          <w:b w:val="0"/>
          <w:rtl/>
        </w:rPr>
        <w:lastRenderedPageBreak/>
        <w:t>طالب: المضارع................</w:t>
      </w:r>
    </w:p>
    <w:p w:rsidR="00BB15F5" w:rsidRDefault="00BB15F5" w:rsidP="00BB15F5">
      <w:pPr>
        <w:spacing w:line="276" w:lineRule="auto"/>
        <w:rPr>
          <w:b w:val="0"/>
          <w:bCs w:val="0"/>
          <w:rtl/>
        </w:rPr>
      </w:pPr>
      <w:r>
        <w:rPr>
          <w:b w:val="0"/>
          <w:bCs w:val="0"/>
          <w:rtl/>
        </w:rPr>
        <w:t>فعل الشرط لكن هل مجوزم أو مرفوع؟</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وجوابه؟</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ما سمعت؟</w:t>
      </w:r>
    </w:p>
    <w:p w:rsidR="00BB15F5" w:rsidRDefault="00BB15F5" w:rsidP="00BB15F5">
      <w:pPr>
        <w:spacing w:line="276" w:lineRule="auto"/>
        <w:rPr>
          <w:b w:val="0"/>
          <w:rtl/>
        </w:rPr>
      </w:pPr>
      <w:r>
        <w:rPr>
          <w:b w:val="0"/>
          <w:rtl/>
        </w:rPr>
        <w:t xml:space="preserve">طالب: سمعت ما كافة </w:t>
      </w:r>
    </w:p>
    <w:p w:rsidR="00BB15F5" w:rsidRDefault="00BB15F5" w:rsidP="00BB15F5">
      <w:pPr>
        <w:spacing w:line="276" w:lineRule="auto"/>
        <w:rPr>
          <w:b w:val="0"/>
          <w:bCs w:val="0"/>
          <w:rtl/>
        </w:rPr>
      </w:pPr>
      <w:r>
        <w:rPr>
          <w:b w:val="0"/>
          <w:bCs w:val="0"/>
          <w:rtl/>
        </w:rPr>
        <w:t xml:space="preserve">تكفها عن </w:t>
      </w:r>
      <w:r w:rsidR="00307B5B">
        <w:rPr>
          <w:b w:val="0"/>
          <w:bCs w:val="0"/>
          <w:rtl/>
        </w:rPr>
        <w:t>ماذا</w:t>
      </w:r>
      <w:r>
        <w:rPr>
          <w:b w:val="0"/>
          <w:bCs w:val="0"/>
          <w:rtl/>
        </w:rPr>
        <w:t xml:space="preserve">؟ </w:t>
      </w:r>
    </w:p>
    <w:p w:rsidR="00BB15F5" w:rsidRDefault="00BB15F5" w:rsidP="00BB15F5">
      <w:pPr>
        <w:spacing w:line="276" w:lineRule="auto"/>
        <w:rPr>
          <w:b w:val="0"/>
        </w:rPr>
      </w:pPr>
      <w:r>
        <w:rPr>
          <w:b w:val="0"/>
          <w:rtl/>
        </w:rPr>
        <w:t xml:space="preserve">طالب: ما قلتم يا شيخ </w:t>
      </w:r>
    </w:p>
    <w:p w:rsidR="00BB15F5" w:rsidRDefault="00BB15F5" w:rsidP="00BB15F5">
      <w:pPr>
        <w:spacing w:line="276" w:lineRule="auto"/>
        <w:rPr>
          <w:b w:val="0"/>
          <w:bCs w:val="0"/>
          <w:rtl/>
        </w:rPr>
      </w:pPr>
      <w:r>
        <w:rPr>
          <w:b w:val="0"/>
          <w:bCs w:val="0"/>
          <w:rtl/>
        </w:rPr>
        <w:t>إنما الأعمال بالنيات لولا ما هذه لكانت؟</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إن الأعمال</w:t>
      </w:r>
      <w:r w:rsidR="007D7B0E">
        <w:rPr>
          <w:rFonts w:hint="cs"/>
          <w:b w:val="0"/>
          <w:bCs w:val="0"/>
          <w:rtl/>
        </w:rPr>
        <w:t>.</w:t>
      </w:r>
    </w:p>
    <w:p w:rsidR="00BB15F5" w:rsidRDefault="00BB15F5" w:rsidP="00BB15F5">
      <w:pPr>
        <w:spacing w:line="276" w:lineRule="auto"/>
        <w:rPr>
          <w:bCs w:val="0"/>
          <w:rtl/>
        </w:rPr>
      </w:pPr>
      <w:r w:rsidRPr="007D7B0E">
        <w:rPr>
          <w:b w:val="0"/>
          <w:rtl/>
        </w:rPr>
        <w:t>طالب:</w:t>
      </w:r>
      <w:r>
        <w:rPr>
          <w:bCs w:val="0"/>
          <w:rtl/>
        </w:rPr>
        <w:t xml:space="preserve"> </w:t>
      </w:r>
      <w:r w:rsidRPr="007D7B0E">
        <w:rPr>
          <w:b w:val="0"/>
          <w:rtl/>
        </w:rPr>
        <w:t>بالنيات</w:t>
      </w:r>
      <w:r w:rsidR="007D7B0E">
        <w:rPr>
          <w:rFonts w:hint="cs"/>
          <w:b w:val="0"/>
          <w:rtl/>
        </w:rPr>
        <w:t>.</w:t>
      </w:r>
    </w:p>
    <w:p w:rsidR="00BB15F5" w:rsidRDefault="00BB15F5" w:rsidP="00BB15F5">
      <w:pPr>
        <w:spacing w:line="276" w:lineRule="auto"/>
        <w:rPr>
          <w:b w:val="0"/>
          <w:bCs w:val="0"/>
          <w:rtl/>
        </w:rPr>
      </w:pPr>
      <w:r>
        <w:rPr>
          <w:b w:val="0"/>
          <w:bCs w:val="0"/>
          <w:rtl/>
        </w:rPr>
        <w:t xml:space="preserve"> بالنيات فكفتها عن العمل</w:t>
      </w:r>
      <w:r w:rsidR="007D7B0E">
        <w:rPr>
          <w:rFonts w:hint="cs"/>
          <w:b w:val="0"/>
          <w:bCs w:val="0"/>
          <w:rtl/>
        </w:rPr>
        <w:t>.</w:t>
      </w:r>
    </w:p>
    <w:p w:rsidR="00BB15F5" w:rsidRDefault="00BB15F5" w:rsidP="00BB15F5">
      <w:pPr>
        <w:spacing w:line="276" w:lineRule="auto"/>
        <w:rPr>
          <w:b w:val="0"/>
          <w:rtl/>
        </w:rPr>
      </w:pPr>
      <w:r>
        <w:rPr>
          <w:b w:val="0"/>
          <w:rtl/>
        </w:rPr>
        <w:t>طالب: كفت إنَّ</w:t>
      </w:r>
      <w:r w:rsidR="007D7B0E">
        <w:rPr>
          <w:rFonts w:hint="cs"/>
          <w:b w:val="0"/>
          <w:rtl/>
        </w:rPr>
        <w:t>.</w:t>
      </w:r>
    </w:p>
    <w:p w:rsidR="00BB15F5" w:rsidRDefault="00BB15F5" w:rsidP="00BB15F5">
      <w:pPr>
        <w:spacing w:line="276" w:lineRule="auto"/>
        <w:rPr>
          <w:b w:val="0"/>
          <w:bCs w:val="0"/>
          <w:rtl/>
        </w:rPr>
      </w:pPr>
      <w:r>
        <w:rPr>
          <w:b w:val="0"/>
          <w:bCs w:val="0"/>
          <w:rtl/>
        </w:rPr>
        <w:t>نعم وكما تكف إنَّ تكف إنْ</w:t>
      </w:r>
      <w:r w:rsidR="007D7B0E">
        <w:rPr>
          <w:rFonts w:hint="cs"/>
          <w:b w:val="0"/>
          <w:bCs w:val="0"/>
          <w:rtl/>
        </w:rPr>
        <w:t>.</w:t>
      </w:r>
    </w:p>
    <w:p w:rsidR="00BB15F5" w:rsidRDefault="00BB15F5" w:rsidP="00BB15F5">
      <w:pPr>
        <w:spacing w:line="276" w:lineRule="auto"/>
        <w:rPr>
          <w:b w:val="0"/>
          <w:rtl/>
        </w:rPr>
      </w:pPr>
      <w:r>
        <w:rPr>
          <w:b w:val="0"/>
          <w:rtl/>
        </w:rPr>
        <w:t>طالب: .. إذا يصبح الفعل مرفوع</w:t>
      </w:r>
    </w:p>
    <w:p w:rsidR="00BB15F5" w:rsidRDefault="00BB15F5" w:rsidP="00BB15F5">
      <w:pPr>
        <w:spacing w:line="276" w:lineRule="auto"/>
        <w:rPr>
          <w:b w:val="0"/>
          <w:bCs w:val="0"/>
          <w:rtl/>
        </w:rPr>
      </w:pPr>
      <w:r>
        <w:rPr>
          <w:b w:val="0"/>
          <w:bCs w:val="0"/>
          <w:rtl/>
        </w:rPr>
        <w:t xml:space="preserve">نعم. </w:t>
      </w:r>
    </w:p>
    <w:p w:rsidR="00BB15F5" w:rsidRDefault="00BB15F5" w:rsidP="00BB15F5">
      <w:pPr>
        <w:spacing w:line="276" w:lineRule="auto"/>
        <w:rPr>
          <w:b w:val="0"/>
          <w:bCs w:val="0"/>
          <w:rtl/>
        </w:rPr>
      </w:pPr>
      <w:r>
        <w:rPr>
          <w:b w:val="0"/>
          <w:bCs w:val="0"/>
          <w:rtl/>
        </w:rPr>
        <w:t>"</w:t>
      </w:r>
      <w:r>
        <w:rPr>
          <w:rFonts w:ascii="ATraditional Arabic" w:hAnsi="ATraditional Arabic"/>
          <w:color w:val="FF0000"/>
          <w:sz w:val="28"/>
          <w:rtl/>
        </w:rPr>
        <w:t>{</w:t>
      </w:r>
      <w:r>
        <w:rPr>
          <w:color w:val="FF0000"/>
          <w:rtl/>
        </w:rPr>
        <w:t>مِنِّي هُدًى}</w:t>
      </w:r>
      <w:r>
        <w:rPr>
          <w:b w:val="0"/>
          <w:bCs w:val="0"/>
          <w:rtl/>
        </w:rPr>
        <w:t xml:space="preserve"> </w:t>
      </w:r>
      <w:r>
        <w:rPr>
          <w:rtl/>
        </w:rPr>
        <w:t xml:space="preserve">كتاب" </w:t>
      </w:r>
      <w:r>
        <w:rPr>
          <w:b w:val="0"/>
          <w:bCs w:val="0"/>
          <w:rtl/>
        </w:rPr>
        <w:t>أو رسول أو هما معًا يعني كتاب مشتمل على هدى بواسطة رسول</w:t>
      </w:r>
      <w:r>
        <w:rPr>
          <w:rtl/>
        </w:rPr>
        <w:t xml:space="preserve"> </w:t>
      </w:r>
      <w:r>
        <w:rPr>
          <w:rFonts w:ascii="ATraditional Arabic" w:hAnsi="ATraditional Arabic"/>
          <w:color w:val="FF0000"/>
          <w:sz w:val="28"/>
          <w:rtl/>
        </w:rPr>
        <w:t>"{</w:t>
      </w:r>
      <w:r>
        <w:rPr>
          <w:color w:val="FF0000"/>
          <w:rtl/>
        </w:rPr>
        <w:t>فَمَنْ تِبِعَ هُدَايَ}</w:t>
      </w:r>
      <w:r>
        <w:rPr>
          <w:rtl/>
        </w:rPr>
        <w:t xml:space="preserve"> أي آمن بي وعمل بطاعتي" </w:t>
      </w:r>
      <w:r>
        <w:rPr>
          <w:b w:val="0"/>
          <w:bCs w:val="0"/>
          <w:rtl/>
        </w:rPr>
        <w:t>آمن بجميع ما جاء بالكتاب والرسول عني والتزم طاعتي</w:t>
      </w:r>
      <w:r>
        <w:rPr>
          <w:rtl/>
        </w:rPr>
        <w:t xml:space="preserve"> </w:t>
      </w:r>
      <w:r>
        <w:rPr>
          <w:rFonts w:ascii="ATraditional Arabic" w:hAnsi="ATraditional Arabic"/>
          <w:color w:val="FF0000"/>
          <w:sz w:val="28"/>
          <w:rtl/>
        </w:rPr>
        <w:t>{</w:t>
      </w:r>
      <w:r>
        <w:rPr>
          <w:color w:val="FF0000"/>
          <w:rtl/>
        </w:rPr>
        <w:t>فَلَا خَوْفٌ عَلْيهِمْ}</w:t>
      </w:r>
      <w:r>
        <w:rPr>
          <w:rtl/>
        </w:rPr>
        <w:t xml:space="preserve"> </w:t>
      </w:r>
      <w:r>
        <w:rPr>
          <w:b w:val="0"/>
          <w:bCs w:val="0"/>
          <w:rtl/>
        </w:rPr>
        <w:t xml:space="preserve">من الأمور المستقبلة </w:t>
      </w:r>
      <w:r>
        <w:rPr>
          <w:rFonts w:ascii="ATraditional Arabic" w:hAnsi="ATraditional Arabic"/>
          <w:color w:val="FF0000"/>
          <w:sz w:val="28"/>
          <w:rtl/>
        </w:rPr>
        <w:t>{</w:t>
      </w:r>
      <w:r>
        <w:rPr>
          <w:color w:val="FF0000"/>
          <w:rtl/>
        </w:rPr>
        <w:t>وَلَا هُمْ يَحْزَنُونَ}</w:t>
      </w:r>
      <w:r>
        <w:rPr>
          <w:rtl/>
        </w:rPr>
        <w:t xml:space="preserve">  </w:t>
      </w:r>
      <w:r>
        <w:rPr>
          <w:b w:val="0"/>
          <w:bCs w:val="0"/>
          <w:rtl/>
        </w:rPr>
        <w:t xml:space="preserve">على ما مضى </w:t>
      </w:r>
      <w:r>
        <w:rPr>
          <w:rFonts w:ascii="ATraditional Arabic" w:hAnsi="ATraditional Arabic"/>
          <w:color w:val="FF0000"/>
          <w:sz w:val="28"/>
          <w:rtl/>
        </w:rPr>
        <w:t>"{</w:t>
      </w:r>
      <w:r>
        <w:rPr>
          <w:color w:val="FF0000"/>
          <w:rtl/>
        </w:rPr>
        <w:t>وَلَا هُمْ يَحْزَنُونَ}</w:t>
      </w:r>
      <w:r>
        <w:rPr>
          <w:b w:val="0"/>
          <w:bCs w:val="0"/>
          <w:rtl/>
        </w:rPr>
        <w:t xml:space="preserve"> </w:t>
      </w:r>
      <w:r>
        <w:rPr>
          <w:rtl/>
        </w:rPr>
        <w:t xml:space="preserve">في الآخرة بأن يدخلوا الجنة" </w:t>
      </w:r>
      <w:r>
        <w:rPr>
          <w:b w:val="0"/>
          <w:bCs w:val="0"/>
          <w:rtl/>
        </w:rPr>
        <w:t xml:space="preserve">الخوف والحزن الفرق بينهما؟ نعم؟ </w:t>
      </w:r>
    </w:p>
    <w:p w:rsidR="00BB15F5" w:rsidRDefault="00BB15F5" w:rsidP="00BB15F5">
      <w:pPr>
        <w:spacing w:line="276" w:lineRule="auto"/>
        <w:rPr>
          <w:b w:val="0"/>
        </w:rPr>
      </w:pPr>
      <w:r>
        <w:rPr>
          <w:b w:val="0"/>
          <w:rtl/>
        </w:rPr>
        <w:t>طالب: الخوف من المستقبل</w:t>
      </w:r>
    </w:p>
    <w:p w:rsidR="00BB15F5" w:rsidRDefault="00BB15F5" w:rsidP="00BB15F5">
      <w:pPr>
        <w:spacing w:line="276" w:lineRule="auto"/>
        <w:rPr>
          <w:b w:val="0"/>
          <w:bCs w:val="0"/>
          <w:rtl/>
        </w:rPr>
      </w:pPr>
      <w:r>
        <w:rPr>
          <w:b w:val="0"/>
          <w:bCs w:val="0"/>
          <w:rtl/>
        </w:rPr>
        <w:t xml:space="preserve">الخوف من المستقبل، والحزن؟ </w:t>
      </w:r>
      <w:r w:rsidR="00307B5B">
        <w:rPr>
          <w:b w:val="0"/>
          <w:bCs w:val="0"/>
          <w:rtl/>
        </w:rPr>
        <w:t>ماذا</w:t>
      </w:r>
      <w:r>
        <w:rPr>
          <w:b w:val="0"/>
          <w:bCs w:val="0"/>
          <w:rtl/>
        </w:rPr>
        <w:t>؟</w:t>
      </w:r>
    </w:p>
    <w:p w:rsidR="00BB15F5" w:rsidRDefault="00BB15F5" w:rsidP="00BB15F5">
      <w:pPr>
        <w:spacing w:line="276" w:lineRule="auto"/>
        <w:rPr>
          <w:b w:val="0"/>
          <w:rtl/>
        </w:rPr>
      </w:pPr>
      <w:r>
        <w:rPr>
          <w:b w:val="0"/>
          <w:rtl/>
        </w:rPr>
        <w:t>طالب: على الماضي</w:t>
      </w:r>
      <w:r w:rsidR="00422133">
        <w:rPr>
          <w:rFonts w:hint="cs"/>
          <w:b w:val="0"/>
          <w:rtl/>
        </w:rPr>
        <w:t>.</w:t>
      </w:r>
    </w:p>
    <w:p w:rsidR="00BB15F5" w:rsidRDefault="00BB15F5" w:rsidP="00BB15F5">
      <w:pPr>
        <w:spacing w:line="276" w:lineRule="auto"/>
        <w:rPr>
          <w:b w:val="0"/>
          <w:bCs w:val="0"/>
          <w:rtl/>
        </w:rPr>
      </w:pPr>
      <w:r>
        <w:rPr>
          <w:b w:val="0"/>
          <w:bCs w:val="0"/>
          <w:rtl/>
        </w:rPr>
        <w:lastRenderedPageBreak/>
        <w:t xml:space="preserve">على الماضي، هنا يقول: </w:t>
      </w:r>
      <w:r>
        <w:rPr>
          <w:rFonts w:ascii="ATraditional Arabic" w:hAnsi="ATraditional Arabic"/>
          <w:color w:val="FF0000"/>
          <w:sz w:val="28"/>
          <w:rtl/>
        </w:rPr>
        <w:t>{</w:t>
      </w:r>
      <w:r>
        <w:rPr>
          <w:color w:val="FF0000"/>
          <w:rtl/>
        </w:rPr>
        <w:t>فَلَا خَوْفٌ عَلْيهِمْ وَلَا هُمْ يَحْزَنُونَ}</w:t>
      </w:r>
      <w:r>
        <w:rPr>
          <w:rtl/>
        </w:rPr>
        <w:t xml:space="preserve"> في الآخرة" </w:t>
      </w:r>
      <w:r>
        <w:rPr>
          <w:b w:val="0"/>
          <w:bCs w:val="0"/>
          <w:rtl/>
        </w:rPr>
        <w:t>يعني لا يخافون ولا يحزنون يعني في المستقبل أو نقول أن الخوف للمستقبل والحزن على الماضي والخوف والحزن كلاهما من أوصاف هذه الحياة يعني مما يوجد في هذه الحياة وأما في الآخرة.. حينئذ لا خوف ولا حزن بأن يدخلوا الجنة وحينئذ "لا خوف عليهم ولا هم يحزنون" لا يخافون من المستقبل ولا حزنون على ما فات وما مضى "</w:t>
      </w:r>
      <w:r>
        <w:rPr>
          <w:rFonts w:ascii="ATraditional Arabic" w:hAnsi="ATraditional Arabic"/>
          <w:color w:val="FF0000"/>
          <w:sz w:val="28"/>
          <w:rtl/>
        </w:rPr>
        <w:t>{</w:t>
      </w:r>
      <w:r>
        <w:rPr>
          <w:color w:val="FF0000"/>
          <w:rtl/>
        </w:rPr>
        <w:t>وَالَّذِينَ كَفَرُوا وَكَذَّبُوا بِآيَاتِنَا}</w:t>
      </w:r>
      <w:r>
        <w:rPr>
          <w:rtl/>
        </w:rPr>
        <w:t xml:space="preserve"> كتبنا" </w:t>
      </w:r>
      <w:r>
        <w:rPr>
          <w:b w:val="0"/>
          <w:bCs w:val="0"/>
          <w:rtl/>
        </w:rPr>
        <w:t>المشتلمة على الآيات</w:t>
      </w:r>
      <w:r>
        <w:rPr>
          <w:rtl/>
        </w:rPr>
        <w:t xml:space="preserve"> </w:t>
      </w:r>
      <w:r>
        <w:rPr>
          <w:rFonts w:ascii="ATraditional Arabic" w:hAnsi="ATraditional Arabic"/>
          <w:color w:val="FF0000"/>
          <w:sz w:val="28"/>
          <w:rtl/>
        </w:rPr>
        <w:t>"{</w:t>
      </w:r>
      <w:r>
        <w:rPr>
          <w:color w:val="FF0000"/>
          <w:rtl/>
        </w:rPr>
        <w:t>أُولَئِكَ أَصْحَابُ النَّارِ هُمْ فِيهَا خَالِدُونَ}</w:t>
      </w:r>
      <w:r>
        <w:rPr>
          <w:rtl/>
        </w:rPr>
        <w:t xml:space="preserve"> ماكثون أبدًا لا يفنون ولا يَخرجون" أو لا يُخرجون</w:t>
      </w:r>
      <w:r>
        <w:rPr>
          <w:b w:val="0"/>
          <w:bCs w:val="0"/>
          <w:rtl/>
        </w:rPr>
        <w:t xml:space="preserve">. </w:t>
      </w:r>
      <w:r>
        <w:rPr>
          <w:rFonts w:ascii="ATraditional Arabic" w:hAnsi="ATraditional Arabic"/>
          <w:color w:val="FF0000"/>
          <w:sz w:val="28"/>
          <w:rtl/>
        </w:rPr>
        <w:t>{</w:t>
      </w:r>
      <w:r>
        <w:rPr>
          <w:color w:val="FF0000"/>
          <w:rtl/>
        </w:rPr>
        <w:t>وَالَّذِينَ كَفَرُوا}</w:t>
      </w:r>
      <w:r>
        <w:rPr>
          <w:b w:val="0"/>
          <w:bCs w:val="0"/>
          <w:rtl/>
        </w:rPr>
        <w:t xml:space="preserve"> الذين إعرابها؟ </w:t>
      </w:r>
    </w:p>
    <w:p w:rsidR="00BB15F5" w:rsidRDefault="00BB15F5" w:rsidP="00BB15F5">
      <w:pPr>
        <w:spacing w:line="276" w:lineRule="auto"/>
        <w:rPr>
          <w:b w:val="0"/>
          <w:rtl/>
        </w:rPr>
      </w:pPr>
      <w:r>
        <w:rPr>
          <w:b w:val="0"/>
          <w:rtl/>
        </w:rPr>
        <w:t>طالب: يا شيخ اسم موصول..........</w:t>
      </w:r>
    </w:p>
    <w:p w:rsidR="00BB15F5" w:rsidRDefault="00BB15F5" w:rsidP="00BB15F5">
      <w:pPr>
        <w:spacing w:line="276" w:lineRule="auto"/>
        <w:rPr>
          <w:b w:val="0"/>
          <w:bCs w:val="0"/>
          <w:rtl/>
        </w:rPr>
      </w:pPr>
      <w:r>
        <w:rPr>
          <w:b w:val="0"/>
          <w:bCs w:val="0"/>
          <w:rtl/>
        </w:rPr>
        <w:t>موقعه موقعه نريد موقعه</w:t>
      </w:r>
      <w:r w:rsidR="007D7B0E">
        <w:rPr>
          <w:rFonts w:hint="cs"/>
          <w:b w:val="0"/>
          <w:bCs w:val="0"/>
          <w:rtl/>
        </w:rPr>
        <w:t>.</w:t>
      </w:r>
    </w:p>
    <w:p w:rsidR="00BB15F5" w:rsidRDefault="00BB15F5" w:rsidP="00BB15F5">
      <w:pPr>
        <w:spacing w:line="276" w:lineRule="auto"/>
        <w:rPr>
          <w:b w:val="0"/>
          <w:rtl/>
        </w:rPr>
      </w:pPr>
      <w:r>
        <w:rPr>
          <w:b w:val="0"/>
          <w:rtl/>
        </w:rPr>
        <w:t>طالب: في محل رفع.................</w:t>
      </w:r>
    </w:p>
    <w:p w:rsidR="00BB15F5" w:rsidRDefault="007D7B0E" w:rsidP="00BB15F5">
      <w:pPr>
        <w:spacing w:line="276" w:lineRule="auto"/>
        <w:rPr>
          <w:b w:val="0"/>
          <w:bCs w:val="0"/>
          <w:rtl/>
        </w:rPr>
      </w:pPr>
      <w:r>
        <w:rPr>
          <w:rFonts w:hint="cs"/>
          <w:b w:val="0"/>
          <w:bCs w:val="0"/>
          <w:rtl/>
        </w:rPr>
        <w:t>نعم.</w:t>
      </w:r>
    </w:p>
    <w:p w:rsidR="00BB15F5" w:rsidRDefault="00BB15F5" w:rsidP="00BB15F5">
      <w:pPr>
        <w:spacing w:line="276" w:lineRule="auto"/>
        <w:rPr>
          <w:b w:val="0"/>
        </w:rPr>
      </w:pPr>
      <w:r>
        <w:rPr>
          <w:b w:val="0"/>
          <w:rtl/>
        </w:rPr>
        <w:t>طالب: مبتدأ</w:t>
      </w:r>
      <w:r w:rsidR="007D7B0E">
        <w:rPr>
          <w:rFonts w:hint="cs"/>
          <w:b w:val="0"/>
          <w:rtl/>
        </w:rPr>
        <w:t>.</w:t>
      </w:r>
    </w:p>
    <w:p w:rsidR="00BB15F5" w:rsidRDefault="00BB15F5" w:rsidP="00BB15F5">
      <w:pPr>
        <w:spacing w:line="276" w:lineRule="auto"/>
        <w:rPr>
          <w:b w:val="0"/>
          <w:bCs w:val="0"/>
          <w:rtl/>
        </w:rPr>
      </w:pPr>
      <w:r>
        <w:rPr>
          <w:b w:val="0"/>
          <w:bCs w:val="0"/>
          <w:rtl/>
        </w:rPr>
        <w:t>الواو هذه عاطفة؟ أو استئنافية؟</w:t>
      </w:r>
    </w:p>
    <w:p w:rsidR="00BB15F5" w:rsidRDefault="00BB15F5" w:rsidP="00BB15F5">
      <w:pPr>
        <w:spacing w:line="276" w:lineRule="auto"/>
        <w:rPr>
          <w:b w:val="0"/>
          <w:bCs w:val="0"/>
          <w:rtl/>
        </w:rPr>
      </w:pPr>
      <w:r>
        <w:rPr>
          <w:b w:val="0"/>
          <w:rtl/>
        </w:rPr>
        <w:t xml:space="preserve">طالب: </w:t>
      </w:r>
      <w:r>
        <w:rPr>
          <w:rtl/>
        </w:rPr>
        <w:t>استئنافية</w:t>
      </w:r>
      <w:r w:rsidR="007D7B0E">
        <w:rPr>
          <w:rFonts w:hint="cs"/>
          <w:rtl/>
        </w:rPr>
        <w:t>.</w:t>
      </w:r>
    </w:p>
    <w:p w:rsidR="00BB15F5" w:rsidRDefault="00BB15F5" w:rsidP="00BB15F5">
      <w:pPr>
        <w:spacing w:line="276" w:lineRule="auto"/>
        <w:rPr>
          <w:b w:val="0"/>
          <w:bCs w:val="0"/>
          <w:rtl/>
        </w:rPr>
      </w:pPr>
      <w:r>
        <w:rPr>
          <w:b w:val="0"/>
          <w:bCs w:val="0"/>
          <w:rtl/>
        </w:rPr>
        <w:t>استئنافية، الذين مبتدأ كفروا الجملة صلة الموصول وكذّبوا معطوفة على الصلة أولئك خبر المبتدأ</w:t>
      </w:r>
      <w:r w:rsidR="007D7B0E">
        <w:rPr>
          <w:rFonts w:hint="cs"/>
          <w:b w:val="0"/>
          <w:bCs w:val="0"/>
          <w:rtl/>
        </w:rPr>
        <w:t>.</w:t>
      </w:r>
      <w:r>
        <w:rPr>
          <w:b w:val="0"/>
          <w:bCs w:val="0"/>
          <w:rtl/>
        </w:rPr>
        <w:t xml:space="preserve"> </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الذين كفروا أولئك نعم</w:t>
      </w:r>
      <w:r w:rsidR="007D7B0E">
        <w:rPr>
          <w:rFonts w:hint="cs"/>
          <w:b w:val="0"/>
          <w:bCs w:val="0"/>
          <w:rtl/>
        </w:rPr>
        <w:t>.</w:t>
      </w:r>
    </w:p>
    <w:p w:rsidR="00BB15F5" w:rsidRDefault="00BB15F5" w:rsidP="00BB15F5">
      <w:pPr>
        <w:spacing w:line="276" w:lineRule="auto"/>
        <w:rPr>
          <w:b w:val="0"/>
          <w:rtl/>
        </w:rPr>
      </w:pPr>
      <w:r>
        <w:rPr>
          <w:b w:val="0"/>
          <w:rtl/>
        </w:rPr>
        <w:t>طالب: الذين كفروا ما يصلح تكون خبر؟....................</w:t>
      </w:r>
    </w:p>
    <w:p w:rsidR="00BB15F5" w:rsidRDefault="00BB15F5" w:rsidP="00BB15F5">
      <w:pPr>
        <w:spacing w:line="276" w:lineRule="auto"/>
        <w:rPr>
          <w:b w:val="0"/>
          <w:bCs w:val="0"/>
          <w:rtl/>
        </w:rPr>
      </w:pPr>
      <w:r>
        <w:rPr>
          <w:b w:val="0"/>
          <w:bCs w:val="0"/>
          <w:rtl/>
        </w:rPr>
        <w:t>ويكفي؟ الذين كفروا وتسكت.. الخبر.. كيف كيف؟</w:t>
      </w:r>
    </w:p>
    <w:p w:rsidR="00BB15F5" w:rsidRDefault="00BB15F5" w:rsidP="007D7B0E">
      <w:pPr>
        <w:spacing w:line="276" w:lineRule="auto"/>
        <w:rPr>
          <w:rtl/>
        </w:rPr>
      </w:pPr>
      <w:r>
        <w:rPr>
          <w:b w:val="0"/>
          <w:rtl/>
        </w:rPr>
        <w:t xml:space="preserve">طالب: </w:t>
      </w:r>
      <w:r>
        <w:rPr>
          <w:rtl/>
        </w:rPr>
        <w:t>....................</w:t>
      </w:r>
      <w:r w:rsidR="007D7B0E">
        <w:rPr>
          <w:rFonts w:hint="cs"/>
          <w:rtl/>
        </w:rPr>
        <w:t>ليس</w:t>
      </w:r>
      <w:r>
        <w:rPr>
          <w:rtl/>
        </w:rPr>
        <w:t xml:space="preserve"> الخبر الجزء المتم</w:t>
      </w:r>
    </w:p>
    <w:p w:rsidR="00BB15F5" w:rsidRDefault="00BB15F5" w:rsidP="00BB15F5">
      <w:pPr>
        <w:spacing w:line="276" w:lineRule="auto"/>
        <w:rPr>
          <w:b w:val="0"/>
          <w:bCs w:val="0"/>
          <w:rtl/>
        </w:rPr>
      </w:pPr>
      <w:r>
        <w:rPr>
          <w:b w:val="0"/>
          <w:bCs w:val="0"/>
          <w:rtl/>
        </w:rPr>
        <w:t xml:space="preserve">يعني تمت إذا قلت </w:t>
      </w:r>
      <w:r w:rsidRPr="007D7B0E">
        <w:rPr>
          <w:b w:val="0"/>
          <w:bCs w:val="0"/>
          <w:color w:val="FF0000"/>
          <w:rtl/>
        </w:rPr>
        <w:t>{الذين كفروا}</w:t>
      </w:r>
      <w:r>
        <w:rPr>
          <w:b w:val="0"/>
          <w:bCs w:val="0"/>
          <w:rtl/>
        </w:rPr>
        <w:t xml:space="preserve"> وسكت تتم؟ ما يتم إلا بالجملة الأخرى: </w:t>
      </w:r>
      <w:r w:rsidRPr="007D7B0E">
        <w:rPr>
          <w:b w:val="0"/>
          <w:bCs w:val="0"/>
          <w:color w:val="FF0000"/>
          <w:rtl/>
        </w:rPr>
        <w:t>{أولئك أصحاب النار هم فيها خالدون}</w:t>
      </w:r>
      <w:r>
        <w:rPr>
          <w:b w:val="0"/>
          <w:bCs w:val="0"/>
          <w:rtl/>
        </w:rPr>
        <w:t xml:space="preserve">، تقول والذين كفروا وكذبوا بآياتنا أولئك أصحاب أولئك مبتدأ وأصحاب خبر والجملة خبر الذين هم فيها خالدون إعرابها </w:t>
      </w:r>
      <w:r w:rsidR="00307B5B">
        <w:rPr>
          <w:b w:val="0"/>
          <w:bCs w:val="0"/>
          <w:rtl/>
        </w:rPr>
        <w:t>ماذا</w:t>
      </w:r>
      <w:r>
        <w:rPr>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أـولئك أصحاب النار</w:t>
      </w:r>
      <w:r w:rsidR="007D7B0E">
        <w:rPr>
          <w:rFonts w:hint="cs"/>
          <w:b w:val="0"/>
          <w:bCs w:val="0"/>
          <w:rtl/>
        </w:rPr>
        <w:t>.</w:t>
      </w:r>
    </w:p>
    <w:p w:rsidR="00BB15F5" w:rsidRDefault="00BB15F5" w:rsidP="00BB15F5">
      <w:pPr>
        <w:spacing w:line="276" w:lineRule="auto"/>
        <w:rPr>
          <w:b w:val="0"/>
          <w:rtl/>
        </w:rPr>
      </w:pPr>
      <w:r>
        <w:rPr>
          <w:b w:val="0"/>
          <w:rtl/>
        </w:rPr>
        <w:lastRenderedPageBreak/>
        <w:t>طالب: هم هم</w:t>
      </w:r>
    </w:p>
    <w:p w:rsidR="00BB15F5" w:rsidRDefault="00BB15F5" w:rsidP="00BB15F5">
      <w:pPr>
        <w:spacing w:line="276" w:lineRule="auto"/>
        <w:rPr>
          <w:b w:val="0"/>
          <w:bCs w:val="0"/>
          <w:rtl/>
        </w:rPr>
      </w:pPr>
      <w:r>
        <w:rPr>
          <w:b w:val="0"/>
          <w:bCs w:val="0"/>
          <w:rtl/>
        </w:rPr>
        <w:t xml:space="preserve"> طيب، فيها خالدون؟</w:t>
      </w:r>
    </w:p>
    <w:p w:rsidR="00BB15F5" w:rsidRDefault="00BB15F5" w:rsidP="00BB15F5">
      <w:pPr>
        <w:spacing w:line="276" w:lineRule="auto"/>
        <w:rPr>
          <w:b w:val="0"/>
          <w:rtl/>
        </w:rPr>
      </w:pPr>
      <w:r>
        <w:rPr>
          <w:b w:val="0"/>
          <w:rtl/>
        </w:rPr>
        <w:t>طالب: فيها خالدون شبه جملة في محل رفع خبر.............</w:t>
      </w:r>
    </w:p>
    <w:p w:rsidR="00BB15F5" w:rsidRDefault="00BB15F5" w:rsidP="00BB15F5">
      <w:pPr>
        <w:spacing w:line="276" w:lineRule="auto"/>
        <w:rPr>
          <w:b w:val="0"/>
          <w:bCs w:val="0"/>
          <w:rtl/>
        </w:rPr>
      </w:pPr>
      <w:r>
        <w:rPr>
          <w:b w:val="0"/>
          <w:bCs w:val="0"/>
          <w:rtl/>
        </w:rPr>
        <w:t>جملة، والجملة من المبتدأ والخبر</w:t>
      </w:r>
      <w:r w:rsidR="007D7B0E">
        <w:rPr>
          <w:rFonts w:hint="cs"/>
          <w:b w:val="0"/>
          <w:bCs w:val="0"/>
          <w:rtl/>
        </w:rPr>
        <w:t>.</w:t>
      </w:r>
    </w:p>
    <w:p w:rsidR="00BB15F5" w:rsidRDefault="00BB15F5" w:rsidP="00BB15F5">
      <w:pPr>
        <w:spacing w:line="276" w:lineRule="auto"/>
        <w:rPr>
          <w:b w:val="0"/>
          <w:rtl/>
        </w:rPr>
      </w:pPr>
      <w:r>
        <w:rPr>
          <w:b w:val="0"/>
          <w:rtl/>
        </w:rPr>
        <w:t>طالب: والجملة من المبتدأ والخبر جملة حالية</w:t>
      </w:r>
      <w:r w:rsidR="007D7B0E">
        <w:rPr>
          <w:rFonts w:hint="cs"/>
          <w:b w:val="0"/>
          <w:rtl/>
        </w:rPr>
        <w:t>.</w:t>
      </w:r>
    </w:p>
    <w:p w:rsidR="00BB15F5" w:rsidRDefault="00BB15F5" w:rsidP="00BB15F5">
      <w:pPr>
        <w:spacing w:line="276" w:lineRule="auto"/>
        <w:rPr>
          <w:b w:val="0"/>
          <w:bCs w:val="0"/>
          <w:rtl/>
        </w:rPr>
      </w:pPr>
      <w:r>
        <w:rPr>
          <w:b w:val="0"/>
          <w:bCs w:val="0"/>
          <w:rtl/>
        </w:rPr>
        <w:t xml:space="preserve">حال كونهم فيها خالدون؟ </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حال كونهم يصير "خالدين" نعم؟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نعم؟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كيف؟</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 xml:space="preserve">الجملة </w:t>
      </w:r>
      <w:r w:rsidRPr="007D7B0E">
        <w:rPr>
          <w:b w:val="0"/>
          <w:bCs w:val="0"/>
          <w:color w:val="FF0000"/>
          <w:rtl/>
        </w:rPr>
        <w:t>{هم فيها خالدون كلها}</w:t>
      </w:r>
      <w:r>
        <w:rPr>
          <w:b w:val="0"/>
          <w:bCs w:val="0"/>
          <w:rtl/>
        </w:rPr>
        <w:t xml:space="preserve"> </w:t>
      </w:r>
      <w:r w:rsidR="00307B5B">
        <w:rPr>
          <w:b w:val="0"/>
          <w:bCs w:val="0"/>
          <w:rtl/>
        </w:rPr>
        <w:t>إيه</w:t>
      </w:r>
      <w:r>
        <w:rPr>
          <w:b w:val="0"/>
          <w:bCs w:val="0"/>
          <w:rtl/>
        </w:rPr>
        <w:t xml:space="preserve"> لكن حال كونهم خالدين ما تقول خالدون</w:t>
      </w:r>
      <w:r w:rsidR="007D7B0E">
        <w:rPr>
          <w:rFonts w:hint="cs"/>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نعم؟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307B5B" w:rsidP="00BB15F5">
      <w:pPr>
        <w:spacing w:line="276" w:lineRule="auto"/>
        <w:rPr>
          <w:b w:val="0"/>
          <w:bCs w:val="0"/>
          <w:rtl/>
        </w:rPr>
      </w:pPr>
      <w:r>
        <w:rPr>
          <w:b w:val="0"/>
          <w:bCs w:val="0"/>
          <w:rtl/>
        </w:rPr>
        <w:t>أين</w:t>
      </w:r>
      <w:r w:rsidR="00BB15F5">
        <w:rPr>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لا خوف عليهم والذين كفروا؟</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من تبع، والذين؟</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أولاً من؟</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اسم موصول. وتبع؟</w:t>
      </w:r>
    </w:p>
    <w:p w:rsidR="00BB15F5" w:rsidRDefault="00BB15F5" w:rsidP="00BB15F5">
      <w:pPr>
        <w:spacing w:line="276" w:lineRule="auto"/>
        <w:rPr>
          <w:b w:val="0"/>
          <w:bCs w:val="0"/>
          <w:rtl/>
        </w:rPr>
      </w:pPr>
      <w:r>
        <w:rPr>
          <w:b w:val="0"/>
          <w:rtl/>
        </w:rPr>
        <w:lastRenderedPageBreak/>
        <w:t xml:space="preserve">طالب: </w:t>
      </w:r>
      <w:r>
        <w:rPr>
          <w:b w:val="0"/>
          <w:bCs w:val="0"/>
          <w:rtl/>
        </w:rPr>
        <w:t>....................</w:t>
      </w:r>
    </w:p>
    <w:p w:rsidR="00BB15F5" w:rsidRDefault="00BB15F5" w:rsidP="00BB15F5">
      <w:pPr>
        <w:spacing w:line="276" w:lineRule="auto"/>
        <w:rPr>
          <w:b w:val="0"/>
          <w:bCs w:val="0"/>
          <w:rtl/>
        </w:rPr>
      </w:pPr>
      <w:r>
        <w:rPr>
          <w:b w:val="0"/>
          <w:bCs w:val="0"/>
          <w:rtl/>
        </w:rPr>
        <w:t xml:space="preserve">صلة الموصول ملاحظًا فيها لفظ "مَن" لا معناها ولذا قال فمن تبعوا هداي ولذا قال لا فخوف عليهم لاحظ المعنى لا اللفظ ولا هم يحزنون والذين كفروا على كلٍ صارت يجوز أن تكون استئنافية وأن تكون عاطفة. </w:t>
      </w:r>
    </w:p>
    <w:p w:rsidR="00BB15F5" w:rsidRDefault="00BB15F5" w:rsidP="007D7B0E">
      <w:pPr>
        <w:spacing w:line="276" w:lineRule="auto"/>
        <w:rPr>
          <w:b w:val="0"/>
          <w:bCs w:val="0"/>
          <w:rtl/>
        </w:rPr>
      </w:pPr>
      <w:r>
        <w:rPr>
          <w:b w:val="0"/>
          <w:bCs w:val="0"/>
          <w:rtl/>
        </w:rPr>
        <w:t>شوف كم باقي يا أبو عبد الله خلاص؟</w:t>
      </w:r>
      <w:r w:rsidR="007D7B0E">
        <w:rPr>
          <w:b w:val="0"/>
          <w:bCs w:val="0"/>
          <w:rtl/>
        </w:rPr>
        <w:t xml:space="preserve"> اللهم صل وسلم على عبدك ورسولك</w:t>
      </w:r>
      <w:r>
        <w:rPr>
          <w:b w:val="0"/>
          <w:bCs w:val="0"/>
          <w:rtl/>
        </w:rPr>
        <w:t>.....كما تقوله المعتزلة</w:t>
      </w:r>
      <w:r w:rsidR="007D7B0E">
        <w:rPr>
          <w:rFonts w:hint="cs"/>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نعم؟</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هم خالدون مبتدأ وخبر</w:t>
      </w:r>
      <w:r w:rsidR="007D7B0E">
        <w:rPr>
          <w:rFonts w:hint="cs"/>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Pr="00BB15F5" w:rsidRDefault="00BB15F5" w:rsidP="00BB15F5">
      <w:pPr>
        <w:spacing w:line="276" w:lineRule="auto"/>
        <w:rPr>
          <w:b w:val="0"/>
          <w:bCs w:val="0"/>
          <w:rtl/>
        </w:rPr>
      </w:pPr>
      <w:r>
        <w:rPr>
          <w:b w:val="0"/>
          <w:bCs w:val="0"/>
          <w:rtl/>
        </w:rPr>
        <w:t xml:space="preserve">تامة تامة </w:t>
      </w:r>
      <w:r>
        <w:rPr>
          <w:rFonts w:ascii="ATraditional Arabic" w:hAnsi="ATraditional Arabic"/>
          <w:color w:val="FF0000"/>
          <w:sz w:val="28"/>
          <w:rtl/>
        </w:rPr>
        <w:t>{</w:t>
      </w:r>
      <w:r>
        <w:rPr>
          <w:color w:val="FF0000"/>
          <w:rtl/>
        </w:rPr>
        <w:t>فَمَنْ تِبِعَ هُدَايَ فَلَا خَوْفٌ عَلْيهِمْ وَلَا هُمْ يَحْزَنُونَ}</w:t>
      </w:r>
      <w:r>
        <w:rPr>
          <w:rtl/>
        </w:rPr>
        <w:t xml:space="preserve">  </w:t>
      </w:r>
      <w:r>
        <w:rPr>
          <w:b w:val="0"/>
          <w:bCs w:val="0"/>
          <w:rtl/>
        </w:rPr>
        <w:t xml:space="preserve">ثم استأنف: </w:t>
      </w:r>
      <w:r>
        <w:rPr>
          <w:rFonts w:ascii="ATraditional Arabic" w:hAnsi="ATraditional Arabic"/>
          <w:color w:val="FF0000"/>
          <w:sz w:val="28"/>
          <w:rtl/>
        </w:rPr>
        <w:t>{</w:t>
      </w:r>
      <w:r>
        <w:rPr>
          <w:color w:val="FF0000"/>
          <w:rtl/>
        </w:rPr>
        <w:t>وَالَّذِينَ كَفَرُوا}</w:t>
      </w:r>
      <w:r>
        <w:rPr>
          <w:rtl/>
        </w:rPr>
        <w:t xml:space="preserve"> </w:t>
      </w:r>
      <w:r>
        <w:rPr>
          <w:b w:val="0"/>
          <w:bCs w:val="0"/>
          <w:rtl/>
        </w:rPr>
        <w:t xml:space="preserve">ما فيه بأس </w:t>
      </w:r>
      <w:r>
        <w:rPr>
          <w:rFonts w:ascii="ATraditional Arabic" w:hAnsi="ATraditional Arabic"/>
          <w:color w:val="FF0000"/>
          <w:sz w:val="28"/>
          <w:rtl/>
        </w:rPr>
        <w:t>"{</w:t>
      </w:r>
      <w:r>
        <w:rPr>
          <w:color w:val="FF0000"/>
          <w:rtl/>
        </w:rPr>
        <w:t>هُمْ فِيهَا خَالِدُونَ}</w:t>
      </w:r>
      <w:r>
        <w:rPr>
          <w:rtl/>
        </w:rPr>
        <w:t xml:space="preserve"> ماكثون أبدًا لا يفنون ولا يُخرجون"</w:t>
      </w:r>
      <w:r>
        <w:rPr>
          <w:b w:val="0"/>
          <w:bCs w:val="0"/>
          <w:rtl/>
        </w:rPr>
        <w:t xml:space="preserve">. خلافًا لمن قال بفناء النار أو بفناء الجنة والنار وأما ما جاء في آية </w:t>
      </w:r>
      <w:r w:rsidRPr="00BB15F5">
        <w:rPr>
          <w:b w:val="0"/>
          <w:bCs w:val="0"/>
          <w:rtl/>
        </w:rPr>
        <w:t xml:space="preserve">هود </w:t>
      </w:r>
      <w:r w:rsidRPr="00BB15F5">
        <w:rPr>
          <w:rFonts w:ascii="ATraditional Arabic" w:hAnsi="ATraditional Arabic"/>
          <w:b w:val="0"/>
          <w:bCs w:val="0"/>
          <w:color w:val="FF0000"/>
          <w:sz w:val="28"/>
          <w:rtl/>
        </w:rPr>
        <w:t>{</w:t>
      </w:r>
      <w:r w:rsidRPr="00BB15F5">
        <w:rPr>
          <w:b w:val="0"/>
          <w:bCs w:val="0"/>
          <w:color w:val="FF0000"/>
          <w:rtl/>
        </w:rPr>
        <w:t>خَالِدِينَ فِيهَا مَا دَامَتِ السَّمَاوَاتُ وَالْأَرْضُ إِلَّا مَا شَاءَ رَبُّكَ}</w:t>
      </w:r>
      <w:r w:rsidRPr="00BB15F5">
        <w:rPr>
          <w:b w:val="0"/>
          <w:bCs w:val="0"/>
          <w:rtl/>
        </w:rPr>
        <w:t xml:space="preserve"> [سورة هود:107] الاستثناء هذا يدل على </w:t>
      </w:r>
      <w:r w:rsidR="00307B5B">
        <w:rPr>
          <w:b w:val="0"/>
          <w:bCs w:val="0"/>
          <w:rtl/>
        </w:rPr>
        <w:t>ماذا</w:t>
      </w:r>
      <w:r w:rsidRPr="00BB15F5">
        <w:rPr>
          <w:b w:val="0"/>
          <w:bCs w:val="0"/>
          <w:rtl/>
        </w:rPr>
        <w:t>؟</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على أنهم احتمال أن يفنو</w:t>
      </w:r>
      <w:r w:rsidR="007D7B0E">
        <w:rPr>
          <w:rFonts w:hint="cs"/>
          <w:b w:val="0"/>
          <w:bCs w:val="0"/>
          <w:rtl/>
        </w:rPr>
        <w:t>ا</w:t>
      </w:r>
      <w:r>
        <w:rPr>
          <w:b w:val="0"/>
          <w:bCs w:val="0"/>
          <w:rtl/>
        </w:rPr>
        <w:t xml:space="preserve"> أو تفنى النار دونهم؟ نعم؟</w:t>
      </w:r>
    </w:p>
    <w:p w:rsidR="00BB15F5" w:rsidRDefault="00BB15F5" w:rsidP="00BB15F5">
      <w:pPr>
        <w:spacing w:line="276" w:lineRule="auto"/>
        <w:rPr>
          <w:b w:val="0"/>
          <w:bCs w:val="0"/>
          <w:rtl/>
        </w:rPr>
      </w:pPr>
      <w:r>
        <w:rPr>
          <w:b w:val="0"/>
          <w:rtl/>
        </w:rPr>
        <w:t xml:space="preserve">طالب: </w:t>
      </w:r>
      <w:r>
        <w:rPr>
          <w:b w:val="0"/>
          <w:bCs w:val="0"/>
          <w:rtl/>
        </w:rPr>
        <w:t>....................</w:t>
      </w:r>
    </w:p>
    <w:p w:rsidR="00BB15F5" w:rsidRPr="00BB15F5" w:rsidRDefault="00BB15F5" w:rsidP="00BB15F5">
      <w:pPr>
        <w:spacing w:line="276" w:lineRule="auto"/>
        <w:rPr>
          <w:b w:val="0"/>
          <w:bCs w:val="0"/>
          <w:rtl/>
        </w:rPr>
      </w:pPr>
      <w:r w:rsidRPr="00BB15F5">
        <w:rPr>
          <w:rFonts w:ascii="ATraditional Arabic" w:hAnsi="ATraditional Arabic"/>
          <w:b w:val="0"/>
          <w:bCs w:val="0"/>
          <w:color w:val="FF0000"/>
          <w:sz w:val="28"/>
          <w:rtl/>
        </w:rPr>
        <w:t>{</w:t>
      </w:r>
      <w:r w:rsidRPr="00BB15F5">
        <w:rPr>
          <w:b w:val="0"/>
          <w:bCs w:val="0"/>
          <w:color w:val="FF0000"/>
          <w:rtl/>
        </w:rPr>
        <w:t>إِلَّا مَا شَاءَ رَبُّكَ}</w:t>
      </w:r>
      <w:r w:rsidRPr="00BB15F5">
        <w:rPr>
          <w:b w:val="0"/>
          <w:bCs w:val="0"/>
          <w:rtl/>
        </w:rPr>
        <w:t xml:space="preserve"> نعم؟</w:t>
      </w:r>
    </w:p>
    <w:p w:rsidR="00BB15F5" w:rsidRDefault="00BB15F5" w:rsidP="00BB15F5">
      <w:pPr>
        <w:spacing w:line="276" w:lineRule="auto"/>
        <w:rPr>
          <w:b w:val="0"/>
          <w:bCs w:val="0"/>
          <w:rtl/>
        </w:rPr>
      </w:pPr>
      <w:r>
        <w:rPr>
          <w:b w:val="0"/>
          <w:rtl/>
        </w:rPr>
        <w:t xml:space="preserve">طالب: </w:t>
      </w:r>
      <w:r>
        <w:rPr>
          <w:b w:val="0"/>
          <w:bCs w:val="0"/>
          <w:rtl/>
        </w:rPr>
        <w:t>....................</w:t>
      </w:r>
    </w:p>
    <w:p w:rsidR="00BB15F5" w:rsidRPr="00BB15F5" w:rsidRDefault="00BB15F5" w:rsidP="00BB15F5">
      <w:pPr>
        <w:spacing w:line="276" w:lineRule="auto"/>
        <w:rPr>
          <w:b w:val="0"/>
          <w:bCs w:val="0"/>
          <w:rtl/>
        </w:rPr>
      </w:pPr>
      <w:r w:rsidRPr="00BB15F5">
        <w:rPr>
          <w:rFonts w:ascii="ATraditional Arabic" w:hAnsi="ATraditional Arabic"/>
          <w:b w:val="0"/>
          <w:bCs w:val="0"/>
          <w:color w:val="FF0000"/>
          <w:sz w:val="28"/>
          <w:rtl/>
        </w:rPr>
        <w:t>{</w:t>
      </w:r>
      <w:r w:rsidRPr="00BB15F5">
        <w:rPr>
          <w:b w:val="0"/>
          <w:bCs w:val="0"/>
          <w:color w:val="FF0000"/>
          <w:rtl/>
        </w:rPr>
        <w:t>إِلَّا مَا شَاءَ رَبُّكَ}</w:t>
      </w:r>
      <w:r w:rsidRPr="00BB15F5">
        <w:rPr>
          <w:b w:val="0"/>
          <w:bCs w:val="0"/>
          <w:rtl/>
        </w:rPr>
        <w:t xml:space="preserve"> هاه؟</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كيف؟</w:t>
      </w:r>
    </w:p>
    <w:p w:rsidR="00BB15F5" w:rsidRDefault="00BB15F5" w:rsidP="00BB15F5">
      <w:pPr>
        <w:spacing w:line="276" w:lineRule="auto"/>
        <w:rPr>
          <w:b w:val="0"/>
          <w:bCs w:val="0"/>
          <w:rtl/>
        </w:rPr>
      </w:pPr>
      <w:r>
        <w:rPr>
          <w:b w:val="0"/>
          <w:rtl/>
        </w:rPr>
        <w:t xml:space="preserve">طالب: </w:t>
      </w:r>
      <w:r>
        <w:rPr>
          <w:b w:val="0"/>
          <w:bCs w:val="0"/>
          <w:rtl/>
        </w:rPr>
        <w:t>....................</w:t>
      </w:r>
    </w:p>
    <w:p w:rsidR="00BB15F5" w:rsidRDefault="00BB15F5" w:rsidP="00BB15F5">
      <w:pPr>
        <w:spacing w:line="276" w:lineRule="auto"/>
        <w:rPr>
          <w:b w:val="0"/>
          <w:bCs w:val="0"/>
          <w:rtl/>
        </w:rPr>
      </w:pPr>
      <w:r>
        <w:rPr>
          <w:b w:val="0"/>
          <w:bCs w:val="0"/>
          <w:rtl/>
        </w:rPr>
        <w:t>يعني عند المعارضة كيف؟</w:t>
      </w:r>
    </w:p>
    <w:p w:rsidR="00BB15F5" w:rsidRPr="00BB15F5" w:rsidRDefault="00BB15F5" w:rsidP="00BB15F5">
      <w:pPr>
        <w:spacing w:line="276" w:lineRule="auto"/>
        <w:rPr>
          <w:b w:val="0"/>
          <w:bCs w:val="0"/>
          <w:rtl/>
        </w:rPr>
      </w:pPr>
      <w:r>
        <w:rPr>
          <w:b w:val="0"/>
          <w:rtl/>
        </w:rPr>
        <w:t xml:space="preserve">طالب: </w:t>
      </w:r>
      <w:r w:rsidRPr="00BB15F5">
        <w:rPr>
          <w:b w:val="0"/>
          <w:bCs w:val="0"/>
          <w:rtl/>
        </w:rPr>
        <w:t>....................</w:t>
      </w:r>
    </w:p>
    <w:p w:rsidR="00BB15F5" w:rsidRPr="00BB15F5" w:rsidRDefault="00BB15F5" w:rsidP="00BB15F5">
      <w:pPr>
        <w:spacing w:line="276" w:lineRule="auto"/>
        <w:rPr>
          <w:b w:val="0"/>
          <w:bCs w:val="0"/>
          <w:rtl/>
        </w:rPr>
      </w:pPr>
      <w:r w:rsidRPr="00BB15F5">
        <w:rPr>
          <w:rFonts w:ascii="ATraditional Arabic" w:hAnsi="ATraditional Arabic"/>
          <w:b w:val="0"/>
          <w:bCs w:val="0"/>
          <w:color w:val="FF0000"/>
          <w:sz w:val="28"/>
          <w:rtl/>
        </w:rPr>
        <w:lastRenderedPageBreak/>
        <w:t>{</w:t>
      </w:r>
      <w:r w:rsidRPr="00BB15F5">
        <w:rPr>
          <w:b w:val="0"/>
          <w:bCs w:val="0"/>
          <w:color w:val="FF0000"/>
          <w:rtl/>
        </w:rPr>
        <w:t xml:space="preserve">إِلَّا مَا شَاءَ رَبُّكَ} </w:t>
      </w:r>
      <w:r w:rsidRPr="00BB15F5">
        <w:rPr>
          <w:b w:val="0"/>
          <w:bCs w:val="0"/>
          <w:rtl/>
        </w:rPr>
        <w:t>شوف هنا وش يقول:</w:t>
      </w:r>
      <w:r w:rsidRPr="00BB15F5">
        <w:rPr>
          <w:b w:val="0"/>
          <w:bCs w:val="0"/>
          <w:color w:val="FF0000"/>
          <w:rtl/>
        </w:rPr>
        <w:t xml:space="preserve"> {فمنهم شقي وسعيد فأما الذين شقوا}</w:t>
      </w:r>
      <w:r w:rsidRPr="00BB15F5">
        <w:rPr>
          <w:b w:val="0"/>
          <w:bCs w:val="0"/>
          <w:rtl/>
        </w:rPr>
        <w:t xml:space="preserve"> في علمه تعالى </w:t>
      </w:r>
      <w:r w:rsidRPr="00BB15F5">
        <w:rPr>
          <w:rFonts w:ascii="ATraditional Arabic" w:hAnsi="ATraditional Arabic"/>
          <w:b w:val="0"/>
          <w:bCs w:val="0"/>
          <w:color w:val="FF0000"/>
          <w:sz w:val="28"/>
          <w:rtl/>
        </w:rPr>
        <w:t>{</w:t>
      </w:r>
      <w:r w:rsidRPr="00BB15F5">
        <w:rPr>
          <w:b w:val="0"/>
          <w:bCs w:val="0"/>
          <w:color w:val="FF0000"/>
          <w:rtl/>
        </w:rPr>
        <w:t>فَفِي النَّارِ لَهُمْ فِيهَا زَفِيرٌ وَشَهِيقٌ</w:t>
      </w:r>
      <w:r w:rsidRPr="00BB15F5">
        <w:rPr>
          <w:b w:val="0"/>
          <w:bCs w:val="0"/>
          <w:rtl/>
        </w:rPr>
        <w:t xml:space="preserve"> </w:t>
      </w:r>
      <w:r w:rsidRPr="00BB15F5">
        <w:rPr>
          <w:b w:val="0"/>
          <w:bCs w:val="0"/>
          <w:color w:val="FF0000"/>
          <w:rtl/>
        </w:rPr>
        <w:t>خَالِدِينَ فِيهَا مَا دَامَتِ السَّمَاوَاتُ وَالْأَرْضُ}</w:t>
      </w:r>
      <w:r w:rsidRPr="00BB15F5">
        <w:rPr>
          <w:b w:val="0"/>
          <w:bCs w:val="0"/>
          <w:rtl/>
        </w:rPr>
        <w:t xml:space="preserve"> أي مدة دوامهما في الدنيا </w:t>
      </w:r>
      <w:r w:rsidRPr="00BB15F5">
        <w:rPr>
          <w:rFonts w:ascii="ATraditional Arabic" w:hAnsi="ATraditional Arabic"/>
          <w:b w:val="0"/>
          <w:bCs w:val="0"/>
          <w:color w:val="FF0000"/>
          <w:sz w:val="28"/>
          <w:rtl/>
        </w:rPr>
        <w:t>{</w:t>
      </w:r>
      <w:r w:rsidRPr="00BB15F5">
        <w:rPr>
          <w:b w:val="0"/>
          <w:bCs w:val="0"/>
          <w:color w:val="FF0000"/>
          <w:rtl/>
        </w:rPr>
        <w:t>إِلَّا}</w:t>
      </w:r>
      <w:r w:rsidRPr="00BB15F5">
        <w:rPr>
          <w:b w:val="0"/>
          <w:bCs w:val="0"/>
          <w:rtl/>
        </w:rPr>
        <w:t xml:space="preserve">  غير ما شاء ربك من الزيادة على مدتهما مما لا منتهى له والمعنى خالدين فيها أبدًا، وهنا </w:t>
      </w:r>
      <w:r w:rsidRPr="00BB15F5">
        <w:rPr>
          <w:rFonts w:ascii="ATraditional Arabic" w:hAnsi="ATraditional Arabic"/>
          <w:b w:val="0"/>
          <w:bCs w:val="0"/>
          <w:color w:val="FF0000"/>
          <w:sz w:val="28"/>
          <w:rtl/>
        </w:rPr>
        <w:t>{</w:t>
      </w:r>
      <w:r w:rsidRPr="00BB15F5">
        <w:rPr>
          <w:b w:val="0"/>
          <w:bCs w:val="0"/>
          <w:color w:val="FF0000"/>
          <w:rtl/>
        </w:rPr>
        <w:t xml:space="preserve">إِلَّا مَا شَاءَ رَبُّكَ} </w:t>
      </w:r>
      <w:r w:rsidRPr="00BB15F5">
        <w:rPr>
          <w:b w:val="0"/>
          <w:bCs w:val="0"/>
          <w:rtl/>
        </w:rPr>
        <w:t>كما تقدم ودل عليه فيهم قوله:</w:t>
      </w:r>
      <w:r w:rsidRPr="00BB15F5">
        <w:rPr>
          <w:b w:val="0"/>
          <w:bCs w:val="0"/>
          <w:color w:val="FF0000"/>
          <w:rtl/>
        </w:rPr>
        <w:t xml:space="preserve"> </w:t>
      </w:r>
      <w:r w:rsidRPr="00BB15F5">
        <w:rPr>
          <w:rFonts w:ascii="ATraditional Arabic" w:hAnsi="ATraditional Arabic"/>
          <w:b w:val="0"/>
          <w:bCs w:val="0"/>
          <w:color w:val="FF0000"/>
          <w:sz w:val="28"/>
          <w:rtl/>
        </w:rPr>
        <w:t>{</w:t>
      </w:r>
      <w:r w:rsidRPr="00BB15F5">
        <w:rPr>
          <w:b w:val="0"/>
          <w:bCs w:val="0"/>
          <w:color w:val="FF0000"/>
          <w:rtl/>
        </w:rPr>
        <w:t>عَطَاءً غَيْرَ مَجْذُوذٍ}</w:t>
      </w:r>
      <w:r w:rsidRPr="00BB15F5">
        <w:rPr>
          <w:b w:val="0"/>
          <w:bCs w:val="0"/>
          <w:rtl/>
        </w:rPr>
        <w:t xml:space="preserve"> فـ مع كونه قال </w:t>
      </w:r>
      <w:r w:rsidRPr="00BB15F5">
        <w:rPr>
          <w:rFonts w:ascii="ATraditional Arabic" w:hAnsi="ATraditional Arabic"/>
          <w:b w:val="0"/>
          <w:bCs w:val="0"/>
          <w:color w:val="FF0000"/>
          <w:sz w:val="28"/>
          <w:rtl/>
        </w:rPr>
        <w:t>{</w:t>
      </w:r>
      <w:r w:rsidRPr="00BB15F5">
        <w:rPr>
          <w:b w:val="0"/>
          <w:bCs w:val="0"/>
          <w:color w:val="FF0000"/>
          <w:rtl/>
        </w:rPr>
        <w:t xml:space="preserve">إِلَّا مَا شَاءَ رَبُّكَ} </w:t>
      </w:r>
      <w:r w:rsidRPr="00BB15F5">
        <w:rPr>
          <w:b w:val="0"/>
          <w:bCs w:val="0"/>
          <w:rtl/>
        </w:rPr>
        <w:t>قال:</w:t>
      </w:r>
      <w:r w:rsidRPr="00BB15F5">
        <w:rPr>
          <w:b w:val="0"/>
          <w:bCs w:val="0"/>
          <w:color w:val="FF0000"/>
          <w:rtl/>
        </w:rPr>
        <w:t xml:space="preserve"> </w:t>
      </w:r>
      <w:r w:rsidRPr="00BB15F5">
        <w:rPr>
          <w:rFonts w:ascii="ATraditional Arabic" w:hAnsi="ATraditional Arabic"/>
          <w:b w:val="0"/>
          <w:bCs w:val="0"/>
          <w:color w:val="FF0000"/>
          <w:sz w:val="28"/>
          <w:rtl/>
        </w:rPr>
        <w:t>{</w:t>
      </w:r>
      <w:r w:rsidRPr="00BB15F5">
        <w:rPr>
          <w:b w:val="0"/>
          <w:bCs w:val="0"/>
          <w:color w:val="FF0000"/>
          <w:rtl/>
        </w:rPr>
        <w:t>عَطَاءً غَيْرَ مَجْذُوذٍ}</w:t>
      </w:r>
      <w:r w:rsidRPr="00BB15F5">
        <w:rPr>
          <w:b w:val="0"/>
          <w:bCs w:val="0"/>
          <w:rtl/>
        </w:rPr>
        <w:t>[سورة هود:108]  فدل على أن الاستثناء ليس معناه أنه لهم أمد محدد سواء كان في الجنة أو في أهل النار –نسأل الله السلامة والعافية- وصلى الله وسلم وبارك..</w:t>
      </w:r>
    </w:p>
    <w:p w:rsidR="00833B09" w:rsidRPr="00BB15F5" w:rsidRDefault="00833B09" w:rsidP="00BB15F5"/>
    <w:sectPr w:rsidR="00833B09" w:rsidRPr="00BB15F5" w:rsidSect="00C42697">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6D41" w:rsidRDefault="00586D41" w:rsidP="00F723E8">
      <w:r>
        <w:separator/>
      </w:r>
    </w:p>
  </w:endnote>
  <w:endnote w:type="continuationSeparator" w:id="0">
    <w:p w:rsidR="00586D41" w:rsidRDefault="00586D41" w:rsidP="00F7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A5936D0B-8636-4470-9BBE-27BFB85A532F}"/>
  </w:font>
  <w:font w:name="Arial">
    <w:panose1 w:val="020B0604020202020204"/>
    <w:charset w:val="00"/>
    <w:family w:val="swiss"/>
    <w:pitch w:val="variable"/>
    <w:sig w:usb0="E0002EFF" w:usb1="C0007843" w:usb2="00000009" w:usb3="00000000" w:csb0="000001FF" w:csb1="00000000"/>
    <w:embedRegular r:id="rId2" w:fontKey="{85E97610-6FFE-4281-B21E-DED83BAB909A}"/>
  </w:font>
  <w:font w:name="Times New Roman">
    <w:panose1 w:val="02020603050405020304"/>
    <w:charset w:val="00"/>
    <w:family w:val="roman"/>
    <w:pitch w:val="variable"/>
    <w:sig w:usb0="E0002EFF" w:usb1="C000785B" w:usb2="00000009" w:usb3="00000000" w:csb0="000001FF" w:csb1="00000000"/>
    <w:embedRegular r:id="rId3" w:fontKey="{AAD72290-20BD-430E-B2D7-77086EB7A08E}"/>
    <w:embedBold r:id="rId4" w:fontKey="{D25025F5-53C4-43C5-A1D8-657195F822D6}"/>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5" w:fontKey="{08BCF0CA-1FA3-4553-B554-005EBC84E604}"/>
    <w:embedBold r:id="rId6" w:fontKey="{65AF1311-4A08-4BE7-8FB4-BBC38CB95522}"/>
  </w:font>
  <w:font w:name="Lotus Linotype">
    <w:altName w:val="Times New Roman"/>
    <w:panose1 w:val="02000000000000000000"/>
    <w:charset w:val="00"/>
    <w:family w:val="auto"/>
    <w:pitch w:val="variable"/>
    <w:sig w:usb0="00002007" w:usb1="80000000" w:usb2="00000008" w:usb3="00000000" w:csb0="00000043" w:csb1="00000000"/>
    <w:embedRegular r:id="rId7" w:fontKey="{47D025B1-1F50-4C1C-8232-8703CDBCF792}"/>
  </w:font>
  <w:font w:name="AGA Arabesque">
    <w:panose1 w:val="05010101010101010101"/>
    <w:charset w:val="02"/>
    <w:family w:val="auto"/>
    <w:pitch w:val="variable"/>
    <w:sig w:usb0="00000000" w:usb1="10000000" w:usb2="00000000" w:usb3="00000000" w:csb0="80000000" w:csb1="00000000"/>
    <w:embedRegular r:id="rId8" w:fontKey="{54CEFABC-B400-4E43-8D26-69582ACF917C}"/>
  </w:font>
  <w:font w:name="PT Bold Heading">
    <w:panose1 w:val="02010400000000000000"/>
    <w:charset w:val="B2"/>
    <w:family w:val="auto"/>
    <w:pitch w:val="variable"/>
    <w:sig w:usb0="00002001" w:usb1="80000000" w:usb2="00000008" w:usb3="00000000" w:csb0="00000040" w:csb1="00000000"/>
    <w:embedRegular r:id="rId9" w:fontKey="{5CE04D4A-DBE8-40FA-B092-F3153D938B4E}"/>
  </w:font>
  <w:font w:name="Andalus">
    <w:panose1 w:val="02020603050405020304"/>
    <w:charset w:val="00"/>
    <w:family w:val="roman"/>
    <w:pitch w:val="variable"/>
    <w:sig w:usb0="00002003" w:usb1="80000000" w:usb2="00000008" w:usb3="00000000" w:csb0="00000041" w:csb1="00000000"/>
    <w:embedRegular r:id="rId10" w:fontKey="{19A8CA91-F4F0-4BAE-B496-FCFAC3D11639}"/>
    <w:embedBold r:id="rId11" w:fontKey="{0CAF246F-DA03-4857-9C62-FFE814F7D568}"/>
  </w:font>
  <w:font w:name="AL-Mohanad Bold">
    <w:panose1 w:val="00000000000000000000"/>
    <w:charset w:val="B2"/>
    <w:family w:val="auto"/>
    <w:pitch w:val="variable"/>
    <w:sig w:usb0="00002001" w:usb1="00000000" w:usb2="00000000" w:usb3="00000000" w:csb0="00000040" w:csb1="00000000"/>
    <w:embedRegular r:id="rId12" w:fontKey="{FC9431EB-5BD4-487C-8880-309CBF483B31}"/>
  </w:font>
  <w:font w:name="ATraditional Arabic">
    <w:altName w:val="Times New Roman"/>
    <w:charset w:val="00"/>
    <w:family w:val="roman"/>
    <w:pitch w:val="variable"/>
    <w:sig w:usb0="00000000"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embedRegular r:id="rId13" w:fontKey="{0B46383C-7670-4FF2-BDF1-C19698F8290F}"/>
    <w:embedBold r:id="rId14" w:fontKey="{164C9C8C-1194-45E6-BE49-9592709ABCFE}"/>
  </w:font>
  <w:font w:name="Cambria">
    <w:panose1 w:val="02040503050406030204"/>
    <w:charset w:val="00"/>
    <w:family w:val="roman"/>
    <w:pitch w:val="variable"/>
    <w:sig w:usb0="E00002FF" w:usb1="400004FF" w:usb2="00000000" w:usb3="00000000" w:csb0="0000019F" w:csb1="00000000"/>
    <w:embedRegular r:id="rId15" w:fontKey="{DEFA6E32-97A0-4266-8B17-B6DA0A2DAA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B5B" w:rsidRDefault="00307B5B" w:rsidP="00C42697">
    <w:pPr>
      <w:pStyle w:val="Footer"/>
      <w:rPr>
        <w:noProof w:val="0"/>
        <w:rtl/>
      </w:rPr>
    </w:pPr>
  </w:p>
  <w:p w:rsidR="00307B5B" w:rsidRDefault="00307B5B" w:rsidP="00C42697">
    <w:pPr>
      <w:pStyle w:val="Footer"/>
      <w:rPr>
        <w:noProof w:val="0"/>
        <w:rtl/>
      </w:rPr>
    </w:pPr>
  </w:p>
  <w:p w:rsidR="00307B5B" w:rsidRDefault="00307B5B" w:rsidP="00C42697">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6D41" w:rsidRDefault="00586D41" w:rsidP="00F723E8">
      <w:r>
        <w:separator/>
      </w:r>
    </w:p>
  </w:footnote>
  <w:footnote w:type="continuationSeparator" w:id="0">
    <w:p w:rsidR="00586D41" w:rsidRDefault="00586D41" w:rsidP="00F72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B5B" w:rsidRPr="00711431" w:rsidRDefault="00586D41" w:rsidP="00C42697">
    <w:pPr>
      <w:pStyle w:val="Header"/>
      <w:jc w:val="center"/>
      <w:rPr>
        <w:b/>
        <w:bCs/>
        <w:noProof w:val="0"/>
        <w:rtl/>
      </w:rPr>
    </w:pPr>
    <w:r>
      <w:rPr>
        <w:rtl/>
      </w:rPr>
      <w:pict>
        <v:line id="رابط مستقيم 9" o:spid="_x0000_s2057" style="position:absolute;left:0;text-align:left;z-index:251660288;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" strokeweight="5pt">
          <v:stroke linestyle="thickThin"/>
        </v:line>
      </w:pict>
    </w:r>
    <w:r>
      <w:rPr>
        <w:rtl/>
      </w:rPr>
      <w:pict>
        <v:shapetype id="_x0000_t202" coordsize="21600,21600" o:spt="202" path="m,l,21600r21600,l21600,xe">
          <v:stroke joinstyle="miter"/>
          <v:path gradientshapeok="t" o:connecttype="rect"/>
        </v:shapetype>
        <v:shape id="مربع نص 8" o:spid="_x0000_s2056" type="#_x0000_t202" style="position:absolute;left:0;text-align:left;margin-left:341.2pt;margin-top:26.6pt;width:45pt;height: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" filled="f" stroked="f">
          <v:textbox>
            <w:txbxContent>
              <w:p w:rsidR="00307B5B" w:rsidRPr="00711431" w:rsidRDefault="00307B5B"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Pr>
                    <w:rStyle w:val="PageNumber"/>
                    <w:rFonts w:cs="Traditional Arabic"/>
                    <w:sz w:val="26"/>
                    <w:szCs w:val="26"/>
                    <w:rtl/>
                  </w:rPr>
                  <w:t>2</w:t>
                </w:r>
                <w:r w:rsidRPr="00711431">
                  <w:rPr>
                    <w:rStyle w:val="PageNumber"/>
                    <w:rFonts w:cs="Traditional Arabic"/>
                    <w:sz w:val="26"/>
                    <w:szCs w:val="26"/>
                  </w:rPr>
                  <w:fldChar w:fldCharType="end"/>
                </w:r>
              </w:p>
            </w:txbxContent>
          </v:textbox>
        </v:shape>
      </w:pict>
    </w:r>
    <w:r>
      <w:rPr>
        <w:rtl/>
      </w:rPr>
      <w:pict>
        <v:shape id="مربع نص 7" o:spid="_x0000_s2055" type="#_x0000_t202" style="position:absolute;left:0;text-align:left;margin-left:312.65pt;margin-top:16.7pt;width:99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" stroked="f">
          <v:textbox>
            <w:txbxContent>
              <w:p w:rsidR="00307B5B" w:rsidRPr="00711431" w:rsidRDefault="00307B5B"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07B5B" w:rsidRDefault="00307B5B" w:rsidP="00C42697">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Pr>
                    <w:rFonts w:cs="Traditional Arabic"/>
                    <w:sz w:val="28"/>
                    <w:rtl/>
                  </w:rPr>
                  <w:t>2</w:t>
                </w:r>
                <w:r>
                  <w:rPr>
                    <w:rFonts w:cs="Traditional Arabic"/>
                    <w:sz w:val="28"/>
                  </w:rPr>
                  <w:fldChar w:fldCharType="end"/>
                </w:r>
              </w:p>
            </w:txbxContent>
          </v:textbox>
          <w10:wrap type="square"/>
        </v:shape>
      </w:pict>
    </w:r>
  </w:p>
  <w:p w:rsidR="00307B5B" w:rsidRPr="00711431" w:rsidRDefault="00586D41" w:rsidP="00C42697">
    <w:pPr>
      <w:pStyle w:val="Header"/>
      <w:rPr>
        <w:b/>
        <w:bCs/>
        <w:noProof w:val="0"/>
        <w:rtl/>
      </w:rPr>
    </w:pPr>
    <w:r>
      <w:rPr>
        <w:rtl/>
      </w:rPr>
      <w:pict>
        <v:shape id="مربع نص 6" o:spid="_x0000_s2054" type="#_x0000_t202" style="position:absolute;left:0;text-align:left;margin-left:34.3pt;margin-top:14.5pt;width:135.4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" stroked="f">
          <v:textbox inset="0,,1mm">
            <w:txbxContent>
              <w:p w:rsidR="00307B5B" w:rsidRPr="00711431" w:rsidRDefault="00307B5B" w:rsidP="00C42697">
                <w:pPr>
                  <w:jc w:val="center"/>
                  <w:rPr>
                    <w:rFonts w:cs="AL-Mohanad Bold"/>
                    <w:b w:val="0"/>
                    <w:bCs w:val="0"/>
                    <w:noProof w:val="0"/>
                    <w:szCs w:val="22"/>
                    <w:rtl/>
                  </w:rPr>
                </w:pPr>
                <w:r>
                  <w:rPr>
                    <w:rFonts w:cs="AL-Mohanad Bold" w:hint="cs"/>
                    <w:b w:val="0"/>
                    <w:bCs w:val="0"/>
                    <w:noProof w:val="0"/>
                    <w:szCs w:val="22"/>
                    <w:rtl/>
                  </w:rPr>
                  <w:t>صحيح مسلم-كتاب الإيمان</w:t>
                </w:r>
                <w:r>
                  <w:rPr>
                    <w:rFonts w:cs="AL-Mohanad Bold"/>
                    <w:b w:val="0"/>
                    <w:bCs w:val="0"/>
                    <w:noProof w:val="0"/>
                    <w:szCs w:val="22"/>
                    <w:rtl/>
                  </w:rPr>
                  <w:t xml:space="preserve"> (</w:t>
                </w:r>
                <w:r>
                  <w:rPr>
                    <w:rFonts w:cs="AL-Mohanad Bold" w:hint="cs"/>
                    <w:b w:val="0"/>
                    <w:bCs w:val="0"/>
                    <w:noProof w:val="0"/>
                    <w:szCs w:val="22"/>
                    <w:rtl/>
                  </w:rPr>
                  <w:t>018</w:t>
                </w:r>
                <w:r>
                  <w:rPr>
                    <w:rFonts w:cs="AL-Mohanad Bold"/>
                    <w:b w:val="0"/>
                    <w:bCs w:val="0"/>
                    <w:noProof w:val="0"/>
                    <w:szCs w:val="22"/>
                    <w:rtl/>
                  </w:rPr>
                  <w:t>)</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B5B" w:rsidRPr="00711431" w:rsidRDefault="00586D41" w:rsidP="00C42697">
    <w:pPr>
      <w:pStyle w:val="Header"/>
      <w:rPr>
        <w:b/>
        <w:bCs/>
        <w:noProof w:val="0"/>
        <w:rtl/>
      </w:rPr>
    </w:pPr>
    <w:r>
      <w:rPr>
        <w:rtl/>
      </w:rPr>
      <w:pict>
        <v:shapetype id="_x0000_t202" coordsize="21600,21600" o:spt="202" path="m,l,21600r21600,l21600,xe">
          <v:stroke joinstyle="miter"/>
          <v:path gradientshapeok="t" o:connecttype="rect"/>
        </v:shapetype>
        <v:shape id="مربع نص 5" o:spid="_x0000_s2053" type="#_x0000_t202" style="position:absolute;left:0;text-align:left;margin-left:12.55pt;margin-top:30.2pt;width:39pt;height:2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" filled="f" stroked="f">
          <v:textbox>
            <w:txbxContent>
              <w:p w:rsidR="00307B5B" w:rsidRDefault="00307B5B" w:rsidP="00C42697">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3E40BE">
                  <w:rPr>
                    <w:rStyle w:val="PageNumber"/>
                    <w:rFonts w:cs="Traditional Arabic"/>
                    <w:rtl/>
                  </w:rPr>
                  <w:t>2</w:t>
                </w:r>
                <w:r>
                  <w:rPr>
                    <w:rStyle w:val="PageNumber"/>
                    <w:rFonts w:cs="Traditional Arabic"/>
                  </w:rPr>
                  <w:fldChar w:fldCharType="end"/>
                </w:r>
              </w:p>
            </w:txbxContent>
          </v:textbox>
        </v:shape>
      </w:pict>
    </w:r>
  </w:p>
  <w:p w:rsidR="00307B5B" w:rsidRPr="00711431" w:rsidRDefault="00586D41" w:rsidP="00C42697">
    <w:pPr>
      <w:pStyle w:val="Header"/>
      <w:rPr>
        <w:b/>
        <w:bCs/>
        <w:noProof w:val="0"/>
        <w:rtl/>
      </w:rPr>
    </w:pPr>
    <w:r>
      <w:rPr>
        <w:rtl/>
      </w:rPr>
      <w:pict>
        <v:shape id="مربع نص 4" o:spid="_x0000_s2052" type="#_x0000_t202" style="position:absolute;left:0;text-align:left;margin-left:-13.05pt;margin-top:.6pt;width:99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" stroked="f">
          <v:textbox>
            <w:txbxContent>
              <w:p w:rsidR="00307B5B" w:rsidRPr="00711431" w:rsidRDefault="00307B5B"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07B5B" w:rsidRPr="00711431" w:rsidRDefault="00307B5B" w:rsidP="00C42697">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3E40BE">
                  <w:rPr>
                    <w:rStyle w:val="PageNumber"/>
                    <w:rFonts w:cs="Traditional Arabic"/>
                    <w:sz w:val="28"/>
                    <w:rtl/>
                  </w:rPr>
                  <w:t>2</w:t>
                </w:r>
                <w:r w:rsidRPr="00711431">
                  <w:rPr>
                    <w:rStyle w:val="PageNumber"/>
                    <w:rFonts w:cs="Traditional Arabic"/>
                    <w:sz w:val="28"/>
                  </w:rPr>
                  <w:fldChar w:fldCharType="end"/>
                </w:r>
              </w:p>
            </w:txbxContent>
          </v:textbox>
          <w10:wrap type="square"/>
        </v:shape>
      </w:pict>
    </w:r>
    <w:r>
      <w:rPr>
        <w:rtl/>
      </w:rPr>
      <w:pict>
        <v:shape id="مربع نص 3" o:spid="_x0000_s2051" type="#_x0000_t202" style="position:absolute;left:0;text-align:left;margin-left:260.7pt;margin-top:11.9pt;width:120.45pt;height:22.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" stroked="f">
          <v:textbox inset="0,0,0,0">
            <w:txbxContent>
              <w:p w:rsidR="00307B5B" w:rsidRPr="00711431" w:rsidRDefault="00307B5B" w:rsidP="00C42697">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w:r>
    <w:r>
      <w:rPr>
        <w:rtl/>
      </w:rPr>
      <w:pict>
        <v:line id="رابط مستقيم 2" o:spid="_x0000_s2050" style="position:absolute;left:0;text-align:left;z-index:251665408;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" strokeweight="5pt">
          <v:stroke linestyle="thickThin"/>
        </v:line>
      </w:pict>
    </w:r>
    <w:r>
      <w:rPr>
        <w:rtl/>
      </w:rPr>
      <w:pict>
        <v:shape id="مربع نص 1" o:spid="_x0000_s2049" type="#_x0000_t202" style="position:absolute;left:0;text-align:left;margin-left:14.1pt;margin-top:11.85pt;width:45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" filled="f" stroked="f">
          <v:textbox>
            <w:txbxContent>
              <w:p w:rsidR="00307B5B" w:rsidRPr="00711431" w:rsidRDefault="00307B5B"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E40BE">
                  <w:rPr>
                    <w:rStyle w:val="PageNumber"/>
                    <w:rFonts w:cs="Traditional Arabic"/>
                    <w:sz w:val="26"/>
                    <w:szCs w:val="26"/>
                    <w:rtl/>
                  </w:rPr>
                  <w:t>2</w:t>
                </w:r>
                <w:r w:rsidRPr="00711431">
                  <w:rPr>
                    <w:rStyle w:val="PageNumber"/>
                    <w:rFonts w:cs="Traditional Arabic"/>
                    <w:sz w:val="26"/>
                    <w:szCs w:val="26"/>
                  </w:rPr>
                  <w:fldChar w:fldCharType="end"/>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856B89"/>
    <w:rsid w:val="00001D12"/>
    <w:rsid w:val="0000613F"/>
    <w:rsid w:val="0000656D"/>
    <w:rsid w:val="00011289"/>
    <w:rsid w:val="000126BA"/>
    <w:rsid w:val="00015F99"/>
    <w:rsid w:val="00017DEE"/>
    <w:rsid w:val="000221C3"/>
    <w:rsid w:val="00022EA5"/>
    <w:rsid w:val="00030DEE"/>
    <w:rsid w:val="00030E63"/>
    <w:rsid w:val="000310D2"/>
    <w:rsid w:val="0003508B"/>
    <w:rsid w:val="00037984"/>
    <w:rsid w:val="00042A13"/>
    <w:rsid w:val="00044D6A"/>
    <w:rsid w:val="00045518"/>
    <w:rsid w:val="00045CBD"/>
    <w:rsid w:val="000512E4"/>
    <w:rsid w:val="000544FD"/>
    <w:rsid w:val="000558D2"/>
    <w:rsid w:val="000560D3"/>
    <w:rsid w:val="0005775D"/>
    <w:rsid w:val="00060777"/>
    <w:rsid w:val="00061EA8"/>
    <w:rsid w:val="000669CE"/>
    <w:rsid w:val="00066B98"/>
    <w:rsid w:val="000734FC"/>
    <w:rsid w:val="000743C6"/>
    <w:rsid w:val="000761A0"/>
    <w:rsid w:val="000769BB"/>
    <w:rsid w:val="00082C74"/>
    <w:rsid w:val="000832D2"/>
    <w:rsid w:val="00087069"/>
    <w:rsid w:val="00087399"/>
    <w:rsid w:val="00094037"/>
    <w:rsid w:val="00094069"/>
    <w:rsid w:val="000A1A03"/>
    <w:rsid w:val="000A2A4C"/>
    <w:rsid w:val="000A313C"/>
    <w:rsid w:val="000B1227"/>
    <w:rsid w:val="000B19B2"/>
    <w:rsid w:val="000B271B"/>
    <w:rsid w:val="000B2942"/>
    <w:rsid w:val="000B6B29"/>
    <w:rsid w:val="000B6D14"/>
    <w:rsid w:val="000C2F58"/>
    <w:rsid w:val="000C48D5"/>
    <w:rsid w:val="000C72D2"/>
    <w:rsid w:val="000D3017"/>
    <w:rsid w:val="000D3697"/>
    <w:rsid w:val="000D3CBC"/>
    <w:rsid w:val="000D3F1E"/>
    <w:rsid w:val="000D664D"/>
    <w:rsid w:val="000E374F"/>
    <w:rsid w:val="000E4EAD"/>
    <w:rsid w:val="000E78DF"/>
    <w:rsid w:val="000F25CD"/>
    <w:rsid w:val="000F2964"/>
    <w:rsid w:val="000F6973"/>
    <w:rsid w:val="000F71EC"/>
    <w:rsid w:val="00101FC2"/>
    <w:rsid w:val="0010457A"/>
    <w:rsid w:val="00106BD0"/>
    <w:rsid w:val="00107253"/>
    <w:rsid w:val="0011015C"/>
    <w:rsid w:val="0011255C"/>
    <w:rsid w:val="00121EAF"/>
    <w:rsid w:val="001220A2"/>
    <w:rsid w:val="00126311"/>
    <w:rsid w:val="001268BB"/>
    <w:rsid w:val="001279C8"/>
    <w:rsid w:val="00131C9E"/>
    <w:rsid w:val="00131F35"/>
    <w:rsid w:val="00136F26"/>
    <w:rsid w:val="001408CE"/>
    <w:rsid w:val="00143C6A"/>
    <w:rsid w:val="0014447D"/>
    <w:rsid w:val="00150720"/>
    <w:rsid w:val="0015141F"/>
    <w:rsid w:val="00155660"/>
    <w:rsid w:val="00157032"/>
    <w:rsid w:val="001573B2"/>
    <w:rsid w:val="00166E87"/>
    <w:rsid w:val="001741B7"/>
    <w:rsid w:val="00175880"/>
    <w:rsid w:val="00175D58"/>
    <w:rsid w:val="00176A91"/>
    <w:rsid w:val="0018668C"/>
    <w:rsid w:val="001867BE"/>
    <w:rsid w:val="00191BCD"/>
    <w:rsid w:val="001A110B"/>
    <w:rsid w:val="001A38A8"/>
    <w:rsid w:val="001B3839"/>
    <w:rsid w:val="001B4A42"/>
    <w:rsid w:val="001C2010"/>
    <w:rsid w:val="001C3567"/>
    <w:rsid w:val="001D0556"/>
    <w:rsid w:val="001D33CB"/>
    <w:rsid w:val="001D3C90"/>
    <w:rsid w:val="001D4DDD"/>
    <w:rsid w:val="001D64FA"/>
    <w:rsid w:val="001E2AD1"/>
    <w:rsid w:val="001E6879"/>
    <w:rsid w:val="001F0990"/>
    <w:rsid w:val="001F33F9"/>
    <w:rsid w:val="001F3559"/>
    <w:rsid w:val="001F40F6"/>
    <w:rsid w:val="001F585B"/>
    <w:rsid w:val="001F6687"/>
    <w:rsid w:val="001F7A81"/>
    <w:rsid w:val="00200F2F"/>
    <w:rsid w:val="00201A5C"/>
    <w:rsid w:val="0020327B"/>
    <w:rsid w:val="0020566C"/>
    <w:rsid w:val="0020690A"/>
    <w:rsid w:val="002114B9"/>
    <w:rsid w:val="00211F33"/>
    <w:rsid w:val="00212438"/>
    <w:rsid w:val="00213300"/>
    <w:rsid w:val="002142B2"/>
    <w:rsid w:val="0021476D"/>
    <w:rsid w:val="002148B5"/>
    <w:rsid w:val="002171A6"/>
    <w:rsid w:val="00222E20"/>
    <w:rsid w:val="0023118C"/>
    <w:rsid w:val="00231258"/>
    <w:rsid w:val="002327B5"/>
    <w:rsid w:val="002340DA"/>
    <w:rsid w:val="00236052"/>
    <w:rsid w:val="002375AB"/>
    <w:rsid w:val="00240629"/>
    <w:rsid w:val="00242366"/>
    <w:rsid w:val="002425FD"/>
    <w:rsid w:val="002438F2"/>
    <w:rsid w:val="002445A1"/>
    <w:rsid w:val="0024493A"/>
    <w:rsid w:val="00246975"/>
    <w:rsid w:val="00251EFD"/>
    <w:rsid w:val="00252018"/>
    <w:rsid w:val="002546EE"/>
    <w:rsid w:val="0026169A"/>
    <w:rsid w:val="00262657"/>
    <w:rsid w:val="00263802"/>
    <w:rsid w:val="00272234"/>
    <w:rsid w:val="002761CB"/>
    <w:rsid w:val="00277797"/>
    <w:rsid w:val="0028445C"/>
    <w:rsid w:val="0028479E"/>
    <w:rsid w:val="00285227"/>
    <w:rsid w:val="0028566C"/>
    <w:rsid w:val="00286514"/>
    <w:rsid w:val="00287D70"/>
    <w:rsid w:val="00292B58"/>
    <w:rsid w:val="002954D2"/>
    <w:rsid w:val="002959D3"/>
    <w:rsid w:val="00296998"/>
    <w:rsid w:val="00297843"/>
    <w:rsid w:val="002A03A0"/>
    <w:rsid w:val="002A121E"/>
    <w:rsid w:val="002A1B9E"/>
    <w:rsid w:val="002A41A2"/>
    <w:rsid w:val="002A4738"/>
    <w:rsid w:val="002A4EF0"/>
    <w:rsid w:val="002A7F44"/>
    <w:rsid w:val="002B4578"/>
    <w:rsid w:val="002B54BE"/>
    <w:rsid w:val="002B57DA"/>
    <w:rsid w:val="002B5CF8"/>
    <w:rsid w:val="002B5DB1"/>
    <w:rsid w:val="002B6511"/>
    <w:rsid w:val="002B7637"/>
    <w:rsid w:val="002C042F"/>
    <w:rsid w:val="002C1254"/>
    <w:rsid w:val="002C1FA8"/>
    <w:rsid w:val="002C433C"/>
    <w:rsid w:val="002C76AC"/>
    <w:rsid w:val="002D771D"/>
    <w:rsid w:val="002E0E8C"/>
    <w:rsid w:val="002E1C85"/>
    <w:rsid w:val="002E2B79"/>
    <w:rsid w:val="002E32B0"/>
    <w:rsid w:val="002E4C6D"/>
    <w:rsid w:val="002E70C9"/>
    <w:rsid w:val="002F0D3F"/>
    <w:rsid w:val="002F11F7"/>
    <w:rsid w:val="002F3393"/>
    <w:rsid w:val="002F6DAE"/>
    <w:rsid w:val="00301CBA"/>
    <w:rsid w:val="003043B8"/>
    <w:rsid w:val="00307B5B"/>
    <w:rsid w:val="00310666"/>
    <w:rsid w:val="00311FDA"/>
    <w:rsid w:val="00312E88"/>
    <w:rsid w:val="003142E2"/>
    <w:rsid w:val="00314BA4"/>
    <w:rsid w:val="003200B7"/>
    <w:rsid w:val="00320496"/>
    <w:rsid w:val="0032062D"/>
    <w:rsid w:val="00320B56"/>
    <w:rsid w:val="00321D32"/>
    <w:rsid w:val="00322292"/>
    <w:rsid w:val="00325253"/>
    <w:rsid w:val="00325982"/>
    <w:rsid w:val="00326CF7"/>
    <w:rsid w:val="00326FE4"/>
    <w:rsid w:val="003329C7"/>
    <w:rsid w:val="003332A7"/>
    <w:rsid w:val="003355CB"/>
    <w:rsid w:val="003359B8"/>
    <w:rsid w:val="00337D4C"/>
    <w:rsid w:val="0034627E"/>
    <w:rsid w:val="00350147"/>
    <w:rsid w:val="00354195"/>
    <w:rsid w:val="0035448D"/>
    <w:rsid w:val="00362086"/>
    <w:rsid w:val="00367AAA"/>
    <w:rsid w:val="00371437"/>
    <w:rsid w:val="00371C65"/>
    <w:rsid w:val="003777C0"/>
    <w:rsid w:val="003802DB"/>
    <w:rsid w:val="0038048B"/>
    <w:rsid w:val="00380BA9"/>
    <w:rsid w:val="003822C5"/>
    <w:rsid w:val="00383038"/>
    <w:rsid w:val="003831BC"/>
    <w:rsid w:val="003863E2"/>
    <w:rsid w:val="0038682F"/>
    <w:rsid w:val="003919CE"/>
    <w:rsid w:val="00397D62"/>
    <w:rsid w:val="003A1198"/>
    <w:rsid w:val="003A1302"/>
    <w:rsid w:val="003A3AB6"/>
    <w:rsid w:val="003A547F"/>
    <w:rsid w:val="003B6FF3"/>
    <w:rsid w:val="003C0147"/>
    <w:rsid w:val="003C22B8"/>
    <w:rsid w:val="003C537B"/>
    <w:rsid w:val="003D31C9"/>
    <w:rsid w:val="003D3EF5"/>
    <w:rsid w:val="003D70F8"/>
    <w:rsid w:val="003E1F4F"/>
    <w:rsid w:val="003E4067"/>
    <w:rsid w:val="003E40BE"/>
    <w:rsid w:val="003E489E"/>
    <w:rsid w:val="003E6A3A"/>
    <w:rsid w:val="003F099B"/>
    <w:rsid w:val="003F1C20"/>
    <w:rsid w:val="003F32BB"/>
    <w:rsid w:val="003F5413"/>
    <w:rsid w:val="003F68CF"/>
    <w:rsid w:val="003F6E98"/>
    <w:rsid w:val="003F7212"/>
    <w:rsid w:val="003F77C0"/>
    <w:rsid w:val="00402E08"/>
    <w:rsid w:val="00404C6F"/>
    <w:rsid w:val="00405262"/>
    <w:rsid w:val="00405400"/>
    <w:rsid w:val="00405D0B"/>
    <w:rsid w:val="00405F0B"/>
    <w:rsid w:val="0041016E"/>
    <w:rsid w:val="00411172"/>
    <w:rsid w:val="0041389D"/>
    <w:rsid w:val="00413A4C"/>
    <w:rsid w:val="00415762"/>
    <w:rsid w:val="00416F38"/>
    <w:rsid w:val="00420B0E"/>
    <w:rsid w:val="00420BF9"/>
    <w:rsid w:val="00422133"/>
    <w:rsid w:val="00426A03"/>
    <w:rsid w:val="004273BB"/>
    <w:rsid w:val="0043012E"/>
    <w:rsid w:val="004342ED"/>
    <w:rsid w:val="00436A0D"/>
    <w:rsid w:val="00440397"/>
    <w:rsid w:val="004428F7"/>
    <w:rsid w:val="00447775"/>
    <w:rsid w:val="00451992"/>
    <w:rsid w:val="00451A53"/>
    <w:rsid w:val="0045394A"/>
    <w:rsid w:val="0045567E"/>
    <w:rsid w:val="004576CB"/>
    <w:rsid w:val="00465675"/>
    <w:rsid w:val="0046659B"/>
    <w:rsid w:val="00466976"/>
    <w:rsid w:val="00467D20"/>
    <w:rsid w:val="00470D89"/>
    <w:rsid w:val="00471F40"/>
    <w:rsid w:val="00472372"/>
    <w:rsid w:val="0047498A"/>
    <w:rsid w:val="00476346"/>
    <w:rsid w:val="004837B4"/>
    <w:rsid w:val="0048381E"/>
    <w:rsid w:val="0048638A"/>
    <w:rsid w:val="00487C98"/>
    <w:rsid w:val="00497BE4"/>
    <w:rsid w:val="004A0AB8"/>
    <w:rsid w:val="004A30CD"/>
    <w:rsid w:val="004A3F0D"/>
    <w:rsid w:val="004A4DEA"/>
    <w:rsid w:val="004A51C1"/>
    <w:rsid w:val="004B06C0"/>
    <w:rsid w:val="004B1430"/>
    <w:rsid w:val="004B5405"/>
    <w:rsid w:val="004B6C0B"/>
    <w:rsid w:val="004C0D0D"/>
    <w:rsid w:val="004C1F89"/>
    <w:rsid w:val="004C4F8D"/>
    <w:rsid w:val="004C5DC2"/>
    <w:rsid w:val="004C75AC"/>
    <w:rsid w:val="004D1BFE"/>
    <w:rsid w:val="004D5F4C"/>
    <w:rsid w:val="004D644F"/>
    <w:rsid w:val="004E03F7"/>
    <w:rsid w:val="004F1257"/>
    <w:rsid w:val="004F1A3A"/>
    <w:rsid w:val="004F218A"/>
    <w:rsid w:val="0050036B"/>
    <w:rsid w:val="00501A9B"/>
    <w:rsid w:val="0050297A"/>
    <w:rsid w:val="00503AB2"/>
    <w:rsid w:val="00503C89"/>
    <w:rsid w:val="00503F86"/>
    <w:rsid w:val="00504AC4"/>
    <w:rsid w:val="005141D1"/>
    <w:rsid w:val="005153F1"/>
    <w:rsid w:val="00515847"/>
    <w:rsid w:val="00516383"/>
    <w:rsid w:val="00516400"/>
    <w:rsid w:val="005165F1"/>
    <w:rsid w:val="005173F3"/>
    <w:rsid w:val="0052205A"/>
    <w:rsid w:val="00522AA9"/>
    <w:rsid w:val="0052385C"/>
    <w:rsid w:val="00530B3C"/>
    <w:rsid w:val="00531D8D"/>
    <w:rsid w:val="00532EAF"/>
    <w:rsid w:val="0053592E"/>
    <w:rsid w:val="005411B0"/>
    <w:rsid w:val="00541CEC"/>
    <w:rsid w:val="00543CC5"/>
    <w:rsid w:val="00544A3B"/>
    <w:rsid w:val="005456D8"/>
    <w:rsid w:val="0055008A"/>
    <w:rsid w:val="00550628"/>
    <w:rsid w:val="00551339"/>
    <w:rsid w:val="005521B8"/>
    <w:rsid w:val="005615E1"/>
    <w:rsid w:val="005634A8"/>
    <w:rsid w:val="00564976"/>
    <w:rsid w:val="005676B7"/>
    <w:rsid w:val="005678A2"/>
    <w:rsid w:val="00567C56"/>
    <w:rsid w:val="00570217"/>
    <w:rsid w:val="00570EFC"/>
    <w:rsid w:val="0057181A"/>
    <w:rsid w:val="00575F1A"/>
    <w:rsid w:val="00582E65"/>
    <w:rsid w:val="00586D41"/>
    <w:rsid w:val="0058758D"/>
    <w:rsid w:val="005977FE"/>
    <w:rsid w:val="005A00A8"/>
    <w:rsid w:val="005A1020"/>
    <w:rsid w:val="005A390D"/>
    <w:rsid w:val="005A4108"/>
    <w:rsid w:val="005B075B"/>
    <w:rsid w:val="005B2929"/>
    <w:rsid w:val="005B2940"/>
    <w:rsid w:val="005B454D"/>
    <w:rsid w:val="005B4EBD"/>
    <w:rsid w:val="005B50F5"/>
    <w:rsid w:val="005B78CE"/>
    <w:rsid w:val="005C0BAB"/>
    <w:rsid w:val="005C4EE2"/>
    <w:rsid w:val="005C50C2"/>
    <w:rsid w:val="005C640E"/>
    <w:rsid w:val="005D6D5E"/>
    <w:rsid w:val="005E426F"/>
    <w:rsid w:val="005E4625"/>
    <w:rsid w:val="005F67D7"/>
    <w:rsid w:val="005F68E6"/>
    <w:rsid w:val="005F74AA"/>
    <w:rsid w:val="00601DAD"/>
    <w:rsid w:val="006035B1"/>
    <w:rsid w:val="00605C6F"/>
    <w:rsid w:val="00606346"/>
    <w:rsid w:val="00611176"/>
    <w:rsid w:val="00611F56"/>
    <w:rsid w:val="00612037"/>
    <w:rsid w:val="006151C5"/>
    <w:rsid w:val="00616A74"/>
    <w:rsid w:val="00616AEA"/>
    <w:rsid w:val="00620829"/>
    <w:rsid w:val="006215EA"/>
    <w:rsid w:val="00623676"/>
    <w:rsid w:val="0062755E"/>
    <w:rsid w:val="00630A58"/>
    <w:rsid w:val="00632FC1"/>
    <w:rsid w:val="006331A0"/>
    <w:rsid w:val="00633924"/>
    <w:rsid w:val="0063475B"/>
    <w:rsid w:val="006352E7"/>
    <w:rsid w:val="00640E62"/>
    <w:rsid w:val="00645326"/>
    <w:rsid w:val="00646B46"/>
    <w:rsid w:val="00647587"/>
    <w:rsid w:val="0065322E"/>
    <w:rsid w:val="006572D2"/>
    <w:rsid w:val="00660DD6"/>
    <w:rsid w:val="006621D3"/>
    <w:rsid w:val="00664C75"/>
    <w:rsid w:val="00667638"/>
    <w:rsid w:val="0067069D"/>
    <w:rsid w:val="006740FD"/>
    <w:rsid w:val="006741BA"/>
    <w:rsid w:val="0067769F"/>
    <w:rsid w:val="00682EF4"/>
    <w:rsid w:val="006848D2"/>
    <w:rsid w:val="0069192E"/>
    <w:rsid w:val="00691CEA"/>
    <w:rsid w:val="00692121"/>
    <w:rsid w:val="00697A37"/>
    <w:rsid w:val="006A62D7"/>
    <w:rsid w:val="006A7B6B"/>
    <w:rsid w:val="006B45D8"/>
    <w:rsid w:val="006B6641"/>
    <w:rsid w:val="006B6BB0"/>
    <w:rsid w:val="006B6DCA"/>
    <w:rsid w:val="006B7331"/>
    <w:rsid w:val="006C0688"/>
    <w:rsid w:val="006C2286"/>
    <w:rsid w:val="006C3791"/>
    <w:rsid w:val="006C4BFB"/>
    <w:rsid w:val="006D16DB"/>
    <w:rsid w:val="006D31AC"/>
    <w:rsid w:val="006D49DE"/>
    <w:rsid w:val="006D5810"/>
    <w:rsid w:val="006D7DD7"/>
    <w:rsid w:val="006E0742"/>
    <w:rsid w:val="006E122A"/>
    <w:rsid w:val="006E1AAF"/>
    <w:rsid w:val="006E2DC8"/>
    <w:rsid w:val="006E6EE3"/>
    <w:rsid w:val="006E7236"/>
    <w:rsid w:val="006E73E8"/>
    <w:rsid w:val="006F3288"/>
    <w:rsid w:val="006F6F93"/>
    <w:rsid w:val="0070147F"/>
    <w:rsid w:val="00702735"/>
    <w:rsid w:val="0071104D"/>
    <w:rsid w:val="0071283B"/>
    <w:rsid w:val="00716BBD"/>
    <w:rsid w:val="0071702F"/>
    <w:rsid w:val="007211D7"/>
    <w:rsid w:val="00721C8F"/>
    <w:rsid w:val="00722F72"/>
    <w:rsid w:val="00724713"/>
    <w:rsid w:val="00725B85"/>
    <w:rsid w:val="00726609"/>
    <w:rsid w:val="00726AAC"/>
    <w:rsid w:val="00727FA5"/>
    <w:rsid w:val="00745FE2"/>
    <w:rsid w:val="00747A04"/>
    <w:rsid w:val="007501C1"/>
    <w:rsid w:val="00750FC5"/>
    <w:rsid w:val="00751616"/>
    <w:rsid w:val="0075299E"/>
    <w:rsid w:val="00752B86"/>
    <w:rsid w:val="007565F7"/>
    <w:rsid w:val="0075720B"/>
    <w:rsid w:val="00760A78"/>
    <w:rsid w:val="00761C96"/>
    <w:rsid w:val="00763DD8"/>
    <w:rsid w:val="00763DF3"/>
    <w:rsid w:val="00767663"/>
    <w:rsid w:val="007678FE"/>
    <w:rsid w:val="0077140E"/>
    <w:rsid w:val="00771710"/>
    <w:rsid w:val="00771CEF"/>
    <w:rsid w:val="00785971"/>
    <w:rsid w:val="0078792D"/>
    <w:rsid w:val="00787CE4"/>
    <w:rsid w:val="00790269"/>
    <w:rsid w:val="0079286D"/>
    <w:rsid w:val="00796932"/>
    <w:rsid w:val="00796951"/>
    <w:rsid w:val="007A124E"/>
    <w:rsid w:val="007A1AA8"/>
    <w:rsid w:val="007A6391"/>
    <w:rsid w:val="007A6CFD"/>
    <w:rsid w:val="007B1CDA"/>
    <w:rsid w:val="007B2130"/>
    <w:rsid w:val="007B3C8F"/>
    <w:rsid w:val="007C1F22"/>
    <w:rsid w:val="007C339E"/>
    <w:rsid w:val="007C50F2"/>
    <w:rsid w:val="007C5AB2"/>
    <w:rsid w:val="007C62E8"/>
    <w:rsid w:val="007C6944"/>
    <w:rsid w:val="007D0883"/>
    <w:rsid w:val="007D279D"/>
    <w:rsid w:val="007D3CCE"/>
    <w:rsid w:val="007D499D"/>
    <w:rsid w:val="007D50D1"/>
    <w:rsid w:val="007D5C98"/>
    <w:rsid w:val="007D5E75"/>
    <w:rsid w:val="007D7B0E"/>
    <w:rsid w:val="007E1C0B"/>
    <w:rsid w:val="007E3051"/>
    <w:rsid w:val="007E3502"/>
    <w:rsid w:val="007E74E0"/>
    <w:rsid w:val="007F1147"/>
    <w:rsid w:val="007F6497"/>
    <w:rsid w:val="008008FC"/>
    <w:rsid w:val="00801F0E"/>
    <w:rsid w:val="008031B9"/>
    <w:rsid w:val="00807FC7"/>
    <w:rsid w:val="00810B03"/>
    <w:rsid w:val="00811204"/>
    <w:rsid w:val="00811A00"/>
    <w:rsid w:val="00811E30"/>
    <w:rsid w:val="008127C7"/>
    <w:rsid w:val="0081329C"/>
    <w:rsid w:val="00816AAD"/>
    <w:rsid w:val="008171E7"/>
    <w:rsid w:val="00821BF6"/>
    <w:rsid w:val="008224A5"/>
    <w:rsid w:val="00823A87"/>
    <w:rsid w:val="008322F1"/>
    <w:rsid w:val="00833A08"/>
    <w:rsid w:val="00833B09"/>
    <w:rsid w:val="00834F47"/>
    <w:rsid w:val="00835AAB"/>
    <w:rsid w:val="008365B8"/>
    <w:rsid w:val="00836AB8"/>
    <w:rsid w:val="00836C97"/>
    <w:rsid w:val="00842006"/>
    <w:rsid w:val="008423B5"/>
    <w:rsid w:val="008427F4"/>
    <w:rsid w:val="008431F1"/>
    <w:rsid w:val="008502EF"/>
    <w:rsid w:val="0085371E"/>
    <w:rsid w:val="00854EC7"/>
    <w:rsid w:val="00855368"/>
    <w:rsid w:val="00855B76"/>
    <w:rsid w:val="00856B89"/>
    <w:rsid w:val="0085758F"/>
    <w:rsid w:val="00857FEE"/>
    <w:rsid w:val="008622E8"/>
    <w:rsid w:val="00864162"/>
    <w:rsid w:val="008656C8"/>
    <w:rsid w:val="00865922"/>
    <w:rsid w:val="008671EF"/>
    <w:rsid w:val="00873C4D"/>
    <w:rsid w:val="00874EFB"/>
    <w:rsid w:val="008774C0"/>
    <w:rsid w:val="00880926"/>
    <w:rsid w:val="008816D6"/>
    <w:rsid w:val="00884498"/>
    <w:rsid w:val="0088502D"/>
    <w:rsid w:val="00887382"/>
    <w:rsid w:val="00892F2D"/>
    <w:rsid w:val="00894B92"/>
    <w:rsid w:val="00896C1D"/>
    <w:rsid w:val="008A1551"/>
    <w:rsid w:val="008A6883"/>
    <w:rsid w:val="008A74D0"/>
    <w:rsid w:val="008A76A9"/>
    <w:rsid w:val="008B0B8D"/>
    <w:rsid w:val="008B4239"/>
    <w:rsid w:val="008B42B5"/>
    <w:rsid w:val="008B641B"/>
    <w:rsid w:val="008B78F8"/>
    <w:rsid w:val="008C08FC"/>
    <w:rsid w:val="008C442C"/>
    <w:rsid w:val="008D147A"/>
    <w:rsid w:val="008D18F3"/>
    <w:rsid w:val="008E0A14"/>
    <w:rsid w:val="008E0B92"/>
    <w:rsid w:val="008E3E51"/>
    <w:rsid w:val="008E46BC"/>
    <w:rsid w:val="008F0D30"/>
    <w:rsid w:val="0090041F"/>
    <w:rsid w:val="00900969"/>
    <w:rsid w:val="0090157D"/>
    <w:rsid w:val="00902969"/>
    <w:rsid w:val="00903F6D"/>
    <w:rsid w:val="009049EA"/>
    <w:rsid w:val="00907B09"/>
    <w:rsid w:val="00913C67"/>
    <w:rsid w:val="00914C76"/>
    <w:rsid w:val="00915CFB"/>
    <w:rsid w:val="0091617D"/>
    <w:rsid w:val="00920ACC"/>
    <w:rsid w:val="0092453A"/>
    <w:rsid w:val="00931409"/>
    <w:rsid w:val="0093282F"/>
    <w:rsid w:val="00933D44"/>
    <w:rsid w:val="00934CFC"/>
    <w:rsid w:val="00934D51"/>
    <w:rsid w:val="009350FA"/>
    <w:rsid w:val="009369F4"/>
    <w:rsid w:val="009401A7"/>
    <w:rsid w:val="00940885"/>
    <w:rsid w:val="0094460E"/>
    <w:rsid w:val="00944E12"/>
    <w:rsid w:val="00946095"/>
    <w:rsid w:val="00947C52"/>
    <w:rsid w:val="00950EB9"/>
    <w:rsid w:val="00951B2E"/>
    <w:rsid w:val="0096477B"/>
    <w:rsid w:val="00971F16"/>
    <w:rsid w:val="009733BB"/>
    <w:rsid w:val="00973747"/>
    <w:rsid w:val="00976EBC"/>
    <w:rsid w:val="0097785C"/>
    <w:rsid w:val="00980883"/>
    <w:rsid w:val="009851C7"/>
    <w:rsid w:val="00985259"/>
    <w:rsid w:val="009901E7"/>
    <w:rsid w:val="00992A83"/>
    <w:rsid w:val="00992F80"/>
    <w:rsid w:val="009930FB"/>
    <w:rsid w:val="009A0CBF"/>
    <w:rsid w:val="009A1DCF"/>
    <w:rsid w:val="009A2FB2"/>
    <w:rsid w:val="009A60D1"/>
    <w:rsid w:val="009A6D76"/>
    <w:rsid w:val="009A7A57"/>
    <w:rsid w:val="009B0FF7"/>
    <w:rsid w:val="009B48BA"/>
    <w:rsid w:val="009C0601"/>
    <w:rsid w:val="009C0D26"/>
    <w:rsid w:val="009C1318"/>
    <w:rsid w:val="009C3753"/>
    <w:rsid w:val="009C399F"/>
    <w:rsid w:val="009C4164"/>
    <w:rsid w:val="009C443F"/>
    <w:rsid w:val="009C4662"/>
    <w:rsid w:val="009C564F"/>
    <w:rsid w:val="009D15F5"/>
    <w:rsid w:val="009D1EC5"/>
    <w:rsid w:val="009D2ED0"/>
    <w:rsid w:val="009D4EED"/>
    <w:rsid w:val="009E0FF4"/>
    <w:rsid w:val="009E495A"/>
    <w:rsid w:val="009E6549"/>
    <w:rsid w:val="00A001D0"/>
    <w:rsid w:val="00A02E1D"/>
    <w:rsid w:val="00A07F87"/>
    <w:rsid w:val="00A1053E"/>
    <w:rsid w:val="00A10CAC"/>
    <w:rsid w:val="00A11466"/>
    <w:rsid w:val="00A13B05"/>
    <w:rsid w:val="00A1585F"/>
    <w:rsid w:val="00A167D7"/>
    <w:rsid w:val="00A171F1"/>
    <w:rsid w:val="00A23070"/>
    <w:rsid w:val="00A26099"/>
    <w:rsid w:val="00A355D1"/>
    <w:rsid w:val="00A359F0"/>
    <w:rsid w:val="00A36B7E"/>
    <w:rsid w:val="00A40076"/>
    <w:rsid w:val="00A422F3"/>
    <w:rsid w:val="00A432C4"/>
    <w:rsid w:val="00A4420D"/>
    <w:rsid w:val="00A446A2"/>
    <w:rsid w:val="00A45BF8"/>
    <w:rsid w:val="00A55136"/>
    <w:rsid w:val="00A551C1"/>
    <w:rsid w:val="00A57939"/>
    <w:rsid w:val="00A60ABB"/>
    <w:rsid w:val="00A61C4A"/>
    <w:rsid w:val="00A67FA2"/>
    <w:rsid w:val="00A70B5D"/>
    <w:rsid w:val="00A70DBB"/>
    <w:rsid w:val="00A72CF3"/>
    <w:rsid w:val="00A7458D"/>
    <w:rsid w:val="00A748C7"/>
    <w:rsid w:val="00A83D98"/>
    <w:rsid w:val="00A87184"/>
    <w:rsid w:val="00A87CEF"/>
    <w:rsid w:val="00A90674"/>
    <w:rsid w:val="00A909C2"/>
    <w:rsid w:val="00A90F1C"/>
    <w:rsid w:val="00A91CF2"/>
    <w:rsid w:val="00A92CD3"/>
    <w:rsid w:val="00A94FB9"/>
    <w:rsid w:val="00AA02F8"/>
    <w:rsid w:val="00AA0C2F"/>
    <w:rsid w:val="00AA2148"/>
    <w:rsid w:val="00AA2CFE"/>
    <w:rsid w:val="00AA53DB"/>
    <w:rsid w:val="00AA560A"/>
    <w:rsid w:val="00AA7B10"/>
    <w:rsid w:val="00AA7CDA"/>
    <w:rsid w:val="00AA7E57"/>
    <w:rsid w:val="00AB1173"/>
    <w:rsid w:val="00AC1820"/>
    <w:rsid w:val="00AC19CD"/>
    <w:rsid w:val="00AC785E"/>
    <w:rsid w:val="00AD004F"/>
    <w:rsid w:val="00AD19A0"/>
    <w:rsid w:val="00AD377B"/>
    <w:rsid w:val="00AD3A2C"/>
    <w:rsid w:val="00AD4D41"/>
    <w:rsid w:val="00AD597E"/>
    <w:rsid w:val="00AD5D16"/>
    <w:rsid w:val="00AD6E52"/>
    <w:rsid w:val="00AE20A7"/>
    <w:rsid w:val="00AE4E84"/>
    <w:rsid w:val="00AF4396"/>
    <w:rsid w:val="00AF48F2"/>
    <w:rsid w:val="00AF587E"/>
    <w:rsid w:val="00B02395"/>
    <w:rsid w:val="00B0576C"/>
    <w:rsid w:val="00B07D2F"/>
    <w:rsid w:val="00B126B8"/>
    <w:rsid w:val="00B146CC"/>
    <w:rsid w:val="00B151BA"/>
    <w:rsid w:val="00B16444"/>
    <w:rsid w:val="00B23BE1"/>
    <w:rsid w:val="00B24F9F"/>
    <w:rsid w:val="00B25450"/>
    <w:rsid w:val="00B27A0B"/>
    <w:rsid w:val="00B34660"/>
    <w:rsid w:val="00B371AE"/>
    <w:rsid w:val="00B4107A"/>
    <w:rsid w:val="00B4134D"/>
    <w:rsid w:val="00B429BA"/>
    <w:rsid w:val="00B443A2"/>
    <w:rsid w:val="00B47CE2"/>
    <w:rsid w:val="00B47E8D"/>
    <w:rsid w:val="00B515D1"/>
    <w:rsid w:val="00B53A2B"/>
    <w:rsid w:val="00B5466C"/>
    <w:rsid w:val="00B56DFD"/>
    <w:rsid w:val="00B615D7"/>
    <w:rsid w:val="00B62858"/>
    <w:rsid w:val="00B62B19"/>
    <w:rsid w:val="00B63FB3"/>
    <w:rsid w:val="00B669AE"/>
    <w:rsid w:val="00B66E40"/>
    <w:rsid w:val="00B71F6E"/>
    <w:rsid w:val="00B72497"/>
    <w:rsid w:val="00B7253D"/>
    <w:rsid w:val="00B72F03"/>
    <w:rsid w:val="00B73922"/>
    <w:rsid w:val="00B762FE"/>
    <w:rsid w:val="00B80411"/>
    <w:rsid w:val="00B8096F"/>
    <w:rsid w:val="00B86434"/>
    <w:rsid w:val="00B903CA"/>
    <w:rsid w:val="00B939D9"/>
    <w:rsid w:val="00B97083"/>
    <w:rsid w:val="00B978EA"/>
    <w:rsid w:val="00BA0640"/>
    <w:rsid w:val="00BA091A"/>
    <w:rsid w:val="00BA0C56"/>
    <w:rsid w:val="00BA506A"/>
    <w:rsid w:val="00BA5CB3"/>
    <w:rsid w:val="00BB0C21"/>
    <w:rsid w:val="00BB15F5"/>
    <w:rsid w:val="00BB1910"/>
    <w:rsid w:val="00BB4DEF"/>
    <w:rsid w:val="00BB5B9A"/>
    <w:rsid w:val="00BB7489"/>
    <w:rsid w:val="00BC170F"/>
    <w:rsid w:val="00BC45B1"/>
    <w:rsid w:val="00BC652C"/>
    <w:rsid w:val="00BD0099"/>
    <w:rsid w:val="00BD3737"/>
    <w:rsid w:val="00BD3FC7"/>
    <w:rsid w:val="00BE1DA7"/>
    <w:rsid w:val="00BE21FD"/>
    <w:rsid w:val="00BF681C"/>
    <w:rsid w:val="00BF6A86"/>
    <w:rsid w:val="00C01979"/>
    <w:rsid w:val="00C02CE1"/>
    <w:rsid w:val="00C05137"/>
    <w:rsid w:val="00C057C8"/>
    <w:rsid w:val="00C1202C"/>
    <w:rsid w:val="00C15A74"/>
    <w:rsid w:val="00C16730"/>
    <w:rsid w:val="00C20147"/>
    <w:rsid w:val="00C20681"/>
    <w:rsid w:val="00C23375"/>
    <w:rsid w:val="00C27C3F"/>
    <w:rsid w:val="00C322E3"/>
    <w:rsid w:val="00C35F58"/>
    <w:rsid w:val="00C3767B"/>
    <w:rsid w:val="00C40D91"/>
    <w:rsid w:val="00C42697"/>
    <w:rsid w:val="00C43C23"/>
    <w:rsid w:val="00C451EC"/>
    <w:rsid w:val="00C46B4C"/>
    <w:rsid w:val="00C47D6C"/>
    <w:rsid w:val="00C505FD"/>
    <w:rsid w:val="00C51A01"/>
    <w:rsid w:val="00C51A18"/>
    <w:rsid w:val="00C546F1"/>
    <w:rsid w:val="00C57B0B"/>
    <w:rsid w:val="00C60495"/>
    <w:rsid w:val="00C60A5A"/>
    <w:rsid w:val="00C63F55"/>
    <w:rsid w:val="00C73FEB"/>
    <w:rsid w:val="00C75BC7"/>
    <w:rsid w:val="00C76458"/>
    <w:rsid w:val="00C77A8B"/>
    <w:rsid w:val="00C822D9"/>
    <w:rsid w:val="00C84883"/>
    <w:rsid w:val="00C862BA"/>
    <w:rsid w:val="00C90AA8"/>
    <w:rsid w:val="00C960F4"/>
    <w:rsid w:val="00CA0534"/>
    <w:rsid w:val="00CA19E8"/>
    <w:rsid w:val="00CA58E7"/>
    <w:rsid w:val="00CB311A"/>
    <w:rsid w:val="00CB4399"/>
    <w:rsid w:val="00CB4442"/>
    <w:rsid w:val="00CB503D"/>
    <w:rsid w:val="00CC649C"/>
    <w:rsid w:val="00CC66C2"/>
    <w:rsid w:val="00CD4CB6"/>
    <w:rsid w:val="00CD7CFA"/>
    <w:rsid w:val="00CE1FCD"/>
    <w:rsid w:val="00CE60A1"/>
    <w:rsid w:val="00CE755A"/>
    <w:rsid w:val="00CF4A70"/>
    <w:rsid w:val="00CF62F3"/>
    <w:rsid w:val="00CF7003"/>
    <w:rsid w:val="00CF7372"/>
    <w:rsid w:val="00D0103E"/>
    <w:rsid w:val="00D01902"/>
    <w:rsid w:val="00D02242"/>
    <w:rsid w:val="00D023CA"/>
    <w:rsid w:val="00D02889"/>
    <w:rsid w:val="00D028E9"/>
    <w:rsid w:val="00D06C10"/>
    <w:rsid w:val="00D07784"/>
    <w:rsid w:val="00D07FC3"/>
    <w:rsid w:val="00D11867"/>
    <w:rsid w:val="00D17B41"/>
    <w:rsid w:val="00D21AF7"/>
    <w:rsid w:val="00D2219C"/>
    <w:rsid w:val="00D2333E"/>
    <w:rsid w:val="00D278CD"/>
    <w:rsid w:val="00D27CA9"/>
    <w:rsid w:val="00D355E7"/>
    <w:rsid w:val="00D37E8D"/>
    <w:rsid w:val="00D4210B"/>
    <w:rsid w:val="00D446E6"/>
    <w:rsid w:val="00D451A1"/>
    <w:rsid w:val="00D45E11"/>
    <w:rsid w:val="00D45F39"/>
    <w:rsid w:val="00D515B2"/>
    <w:rsid w:val="00D54445"/>
    <w:rsid w:val="00D556C6"/>
    <w:rsid w:val="00D55A54"/>
    <w:rsid w:val="00D625E0"/>
    <w:rsid w:val="00D66D6A"/>
    <w:rsid w:val="00D674CB"/>
    <w:rsid w:val="00D67949"/>
    <w:rsid w:val="00D704F0"/>
    <w:rsid w:val="00D7093B"/>
    <w:rsid w:val="00D71972"/>
    <w:rsid w:val="00D755C4"/>
    <w:rsid w:val="00D815C8"/>
    <w:rsid w:val="00D85684"/>
    <w:rsid w:val="00D85FD7"/>
    <w:rsid w:val="00D907FB"/>
    <w:rsid w:val="00D90B94"/>
    <w:rsid w:val="00D91EB4"/>
    <w:rsid w:val="00D92660"/>
    <w:rsid w:val="00D927AB"/>
    <w:rsid w:val="00D97DF9"/>
    <w:rsid w:val="00DA00C2"/>
    <w:rsid w:val="00DA0703"/>
    <w:rsid w:val="00DA522F"/>
    <w:rsid w:val="00DA69C5"/>
    <w:rsid w:val="00DB0F96"/>
    <w:rsid w:val="00DB4547"/>
    <w:rsid w:val="00DC10F1"/>
    <w:rsid w:val="00DC1327"/>
    <w:rsid w:val="00DC3ACA"/>
    <w:rsid w:val="00DC3E2C"/>
    <w:rsid w:val="00DC751D"/>
    <w:rsid w:val="00DE0D50"/>
    <w:rsid w:val="00DE1FD6"/>
    <w:rsid w:val="00DE2B8E"/>
    <w:rsid w:val="00DE3B65"/>
    <w:rsid w:val="00DE52E9"/>
    <w:rsid w:val="00DE7972"/>
    <w:rsid w:val="00DF0E62"/>
    <w:rsid w:val="00DF12F2"/>
    <w:rsid w:val="00DF4BF0"/>
    <w:rsid w:val="00DF4D4A"/>
    <w:rsid w:val="00DF7BA1"/>
    <w:rsid w:val="00E0209D"/>
    <w:rsid w:val="00E06F66"/>
    <w:rsid w:val="00E11051"/>
    <w:rsid w:val="00E1111F"/>
    <w:rsid w:val="00E11926"/>
    <w:rsid w:val="00E11EB0"/>
    <w:rsid w:val="00E12075"/>
    <w:rsid w:val="00E120FD"/>
    <w:rsid w:val="00E14005"/>
    <w:rsid w:val="00E229CC"/>
    <w:rsid w:val="00E24C96"/>
    <w:rsid w:val="00E25428"/>
    <w:rsid w:val="00E25899"/>
    <w:rsid w:val="00E27C27"/>
    <w:rsid w:val="00E30421"/>
    <w:rsid w:val="00E32543"/>
    <w:rsid w:val="00E40354"/>
    <w:rsid w:val="00E40695"/>
    <w:rsid w:val="00E4102B"/>
    <w:rsid w:val="00E41271"/>
    <w:rsid w:val="00E42ACB"/>
    <w:rsid w:val="00E446C1"/>
    <w:rsid w:val="00E52EE5"/>
    <w:rsid w:val="00E61F0D"/>
    <w:rsid w:val="00E620BC"/>
    <w:rsid w:val="00E620C7"/>
    <w:rsid w:val="00E66363"/>
    <w:rsid w:val="00E67674"/>
    <w:rsid w:val="00E7199B"/>
    <w:rsid w:val="00E73FB2"/>
    <w:rsid w:val="00E74397"/>
    <w:rsid w:val="00E76FC9"/>
    <w:rsid w:val="00E77856"/>
    <w:rsid w:val="00E81BB3"/>
    <w:rsid w:val="00E82165"/>
    <w:rsid w:val="00E829F8"/>
    <w:rsid w:val="00E844A5"/>
    <w:rsid w:val="00E859C2"/>
    <w:rsid w:val="00E85A3B"/>
    <w:rsid w:val="00E871AC"/>
    <w:rsid w:val="00E90569"/>
    <w:rsid w:val="00E91EBD"/>
    <w:rsid w:val="00E92F4F"/>
    <w:rsid w:val="00E9400A"/>
    <w:rsid w:val="00E9456D"/>
    <w:rsid w:val="00E96FC9"/>
    <w:rsid w:val="00EA3B60"/>
    <w:rsid w:val="00EA4ACF"/>
    <w:rsid w:val="00EA7D10"/>
    <w:rsid w:val="00EB54E0"/>
    <w:rsid w:val="00EB57DF"/>
    <w:rsid w:val="00EC1A16"/>
    <w:rsid w:val="00EC2A08"/>
    <w:rsid w:val="00EC3931"/>
    <w:rsid w:val="00EC44B3"/>
    <w:rsid w:val="00EC63AA"/>
    <w:rsid w:val="00EC7638"/>
    <w:rsid w:val="00ED049D"/>
    <w:rsid w:val="00ED128C"/>
    <w:rsid w:val="00ED1D9E"/>
    <w:rsid w:val="00ED2119"/>
    <w:rsid w:val="00ED362D"/>
    <w:rsid w:val="00ED4E67"/>
    <w:rsid w:val="00ED7095"/>
    <w:rsid w:val="00ED7D72"/>
    <w:rsid w:val="00EE03E6"/>
    <w:rsid w:val="00EE092F"/>
    <w:rsid w:val="00EE2DFA"/>
    <w:rsid w:val="00EE789F"/>
    <w:rsid w:val="00EF0E0D"/>
    <w:rsid w:val="00EF5400"/>
    <w:rsid w:val="00EF7755"/>
    <w:rsid w:val="00EF7D56"/>
    <w:rsid w:val="00F001E6"/>
    <w:rsid w:val="00F00FAF"/>
    <w:rsid w:val="00F01385"/>
    <w:rsid w:val="00F0196C"/>
    <w:rsid w:val="00F02047"/>
    <w:rsid w:val="00F02378"/>
    <w:rsid w:val="00F0352F"/>
    <w:rsid w:val="00F132C4"/>
    <w:rsid w:val="00F14F64"/>
    <w:rsid w:val="00F1560E"/>
    <w:rsid w:val="00F218C7"/>
    <w:rsid w:val="00F22BFB"/>
    <w:rsid w:val="00F2612A"/>
    <w:rsid w:val="00F26728"/>
    <w:rsid w:val="00F26E0D"/>
    <w:rsid w:val="00F36298"/>
    <w:rsid w:val="00F3644F"/>
    <w:rsid w:val="00F40DAC"/>
    <w:rsid w:val="00F42A47"/>
    <w:rsid w:val="00F44AEB"/>
    <w:rsid w:val="00F453B2"/>
    <w:rsid w:val="00F475E2"/>
    <w:rsid w:val="00F478E6"/>
    <w:rsid w:val="00F47B97"/>
    <w:rsid w:val="00F47CBE"/>
    <w:rsid w:val="00F57A25"/>
    <w:rsid w:val="00F60878"/>
    <w:rsid w:val="00F60C96"/>
    <w:rsid w:val="00F60E5B"/>
    <w:rsid w:val="00F61ACF"/>
    <w:rsid w:val="00F640C7"/>
    <w:rsid w:val="00F65924"/>
    <w:rsid w:val="00F66985"/>
    <w:rsid w:val="00F66F8E"/>
    <w:rsid w:val="00F705BB"/>
    <w:rsid w:val="00F7166C"/>
    <w:rsid w:val="00F71D2C"/>
    <w:rsid w:val="00F72170"/>
    <w:rsid w:val="00F723E8"/>
    <w:rsid w:val="00F73D1E"/>
    <w:rsid w:val="00F7558A"/>
    <w:rsid w:val="00F77292"/>
    <w:rsid w:val="00F77422"/>
    <w:rsid w:val="00F802C3"/>
    <w:rsid w:val="00F80936"/>
    <w:rsid w:val="00F81C9E"/>
    <w:rsid w:val="00F82675"/>
    <w:rsid w:val="00F8286E"/>
    <w:rsid w:val="00F84A8F"/>
    <w:rsid w:val="00F8652C"/>
    <w:rsid w:val="00F86FA3"/>
    <w:rsid w:val="00F932C4"/>
    <w:rsid w:val="00F933D0"/>
    <w:rsid w:val="00F940A6"/>
    <w:rsid w:val="00F94FBA"/>
    <w:rsid w:val="00FA1D6E"/>
    <w:rsid w:val="00FA27FF"/>
    <w:rsid w:val="00FA43E9"/>
    <w:rsid w:val="00FA60C7"/>
    <w:rsid w:val="00FA698F"/>
    <w:rsid w:val="00FA6CFB"/>
    <w:rsid w:val="00FB2D29"/>
    <w:rsid w:val="00FB388F"/>
    <w:rsid w:val="00FB7170"/>
    <w:rsid w:val="00FC1354"/>
    <w:rsid w:val="00FC1E7D"/>
    <w:rsid w:val="00FC43CB"/>
    <w:rsid w:val="00FD0D8A"/>
    <w:rsid w:val="00FD1F12"/>
    <w:rsid w:val="00FD5976"/>
    <w:rsid w:val="00FD7D1F"/>
    <w:rsid w:val="00FE22A0"/>
    <w:rsid w:val="00FE3BFA"/>
    <w:rsid w:val="00FF0C0C"/>
    <w:rsid w:val="00FF25D5"/>
    <w:rsid w:val="00FF3EB0"/>
    <w:rsid w:val="00FF6C44"/>
    <w:rsid w:val="00FF77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54212DAC-ECC0-4CAC-9CC8-15E6DD7D0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B89"/>
    <w:pPr>
      <w:tabs>
        <w:tab w:val="left" w:pos="5187"/>
        <w:tab w:val="left" w:pos="7313"/>
      </w:tabs>
      <w:bidi/>
      <w:spacing w:after="0" w:line="240" w:lineRule="auto"/>
      <w:jc w:val="both"/>
    </w:pPr>
    <w:rPr>
      <w:rFonts w:ascii="Times New Roman" w:eastAsia="SimSun" w:hAnsi="Times New Roman" w:cs="Simplified Arabic"/>
      <w:b/>
      <w:bCs/>
      <w:noProof/>
      <w:sz w:val="20"/>
      <w:szCs w:val="28"/>
    </w:rPr>
  </w:style>
  <w:style w:type="paragraph" w:styleId="Heading2">
    <w:name w:val="heading 2"/>
    <w:basedOn w:val="Normal"/>
    <w:next w:val="Normal"/>
    <w:link w:val="Heading2Char"/>
    <w:uiPriority w:val="99"/>
    <w:qFormat/>
    <w:rsid w:val="00856B89"/>
    <w:pPr>
      <w:keepNext/>
      <w:ind w:firstLine="551"/>
      <w:jc w:val="center"/>
      <w:outlineLvl w:val="1"/>
    </w:pPr>
    <w:rPr>
      <w:rFonts w:cs="Times New Roman"/>
      <w:b w:val="0"/>
      <w:bCs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856B89"/>
    <w:rPr>
      <w:rFonts w:ascii="Times New Roman" w:eastAsia="SimSun" w:hAnsi="Times New Roman" w:cs="Times New Roman"/>
      <w:noProof/>
      <w:sz w:val="32"/>
      <w:szCs w:val="20"/>
    </w:rPr>
  </w:style>
  <w:style w:type="paragraph" w:styleId="Header">
    <w:name w:val="header"/>
    <w:basedOn w:val="Normal"/>
    <w:link w:val="HeaderChar"/>
    <w:uiPriority w:val="99"/>
    <w:rsid w:val="00856B89"/>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rsid w:val="00856B89"/>
    <w:rPr>
      <w:rFonts w:ascii="Times New Roman" w:eastAsia="SimSun" w:hAnsi="Times New Roman" w:cs="Times New Roman"/>
      <w:noProof/>
      <w:sz w:val="20"/>
      <w:szCs w:val="20"/>
    </w:rPr>
  </w:style>
  <w:style w:type="paragraph" w:styleId="Footer">
    <w:name w:val="footer"/>
    <w:basedOn w:val="Normal"/>
    <w:link w:val="FooterChar"/>
    <w:uiPriority w:val="99"/>
    <w:rsid w:val="00856B89"/>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rsid w:val="00856B89"/>
    <w:rPr>
      <w:rFonts w:ascii="Times New Roman" w:eastAsia="SimSun" w:hAnsi="Times New Roman" w:cs="Times New Roman"/>
      <w:noProof/>
      <w:sz w:val="20"/>
      <w:szCs w:val="20"/>
    </w:rPr>
  </w:style>
  <w:style w:type="character" w:styleId="PageNumber">
    <w:name w:val="page number"/>
    <w:basedOn w:val="DefaultParagraphFont"/>
    <w:uiPriority w:val="99"/>
    <w:rsid w:val="00856B89"/>
    <w:rPr>
      <w:rFonts w:cs="Times New Roman"/>
    </w:rPr>
  </w:style>
  <w:style w:type="paragraph" w:styleId="BodyTextIndent">
    <w:name w:val="Body Text Indent"/>
    <w:basedOn w:val="Normal"/>
    <w:link w:val="BodyTextIndentChar"/>
    <w:uiPriority w:val="99"/>
    <w:rsid w:val="00856B89"/>
    <w:pPr>
      <w:ind w:firstLine="386"/>
      <w:jc w:val="lowKashida"/>
    </w:pPr>
    <w:rPr>
      <w:sz w:val="32"/>
      <w:szCs w:val="32"/>
    </w:rPr>
  </w:style>
  <w:style w:type="character" w:customStyle="1" w:styleId="BodyTextIndentChar">
    <w:name w:val="Body Text Indent Char"/>
    <w:basedOn w:val="DefaultParagraphFont"/>
    <w:link w:val="BodyTextIndent"/>
    <w:uiPriority w:val="99"/>
    <w:rsid w:val="00856B89"/>
    <w:rPr>
      <w:rFonts w:ascii="Times New Roman" w:eastAsia="SimSun" w:hAnsi="Times New Roma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925796">
      <w:bodyDiv w:val="1"/>
      <w:marLeft w:val="0"/>
      <w:marRight w:val="0"/>
      <w:marTop w:val="0"/>
      <w:marBottom w:val="0"/>
      <w:divBdr>
        <w:top w:val="none" w:sz="0" w:space="0" w:color="auto"/>
        <w:left w:val="none" w:sz="0" w:space="0" w:color="auto"/>
        <w:bottom w:val="none" w:sz="0" w:space="0" w:color="auto"/>
        <w:right w:val="none" w:sz="0" w:space="0" w:color="auto"/>
      </w:divBdr>
    </w:div>
    <w:div w:id="118590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2903</TotalTime>
  <Pages>1</Pages>
  <Words>5711</Words>
  <Characters>32555</Characters>
  <Application>Microsoft Office Word</Application>
  <DocSecurity>0</DocSecurity>
  <Lines>271</Lines>
  <Paragraphs>76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Toshiba</Company>
  <LinksUpToDate>false</LinksUpToDate>
  <CharactersWithSpaces>38190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أروى الغفيلي</dc:creator>
  <cp:lastModifiedBy>EU-RAD</cp:lastModifiedBy>
  <cp:revision>74</cp:revision>
  <cp:lastPrinted>2017-01-01T07:02:00Z</cp:lastPrinted>
  <dcterms:created xsi:type="dcterms:W3CDTF">2016-09-25T10:33:00Z</dcterms:created>
  <dcterms:modified xsi:type="dcterms:W3CDTF">2017-01-01T07:03:00Z</dcterms:modified>
</cp:coreProperties>
</file>