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836027" w:rsidRDefault="0099116F" w:rsidP="00017BF6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هنا4"/>
      <w:bookmarkEnd w:id="0"/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3B6C59" w:rsidP="003B6C59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الموقظة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F32E3B" w:rsidP="00235F65">
      <w:pPr>
        <w:pStyle w:val="BodyTextIndent"/>
        <w:rPr>
          <w:noProof w:val="0"/>
          <w:rtl/>
        </w:rPr>
      </w:pPr>
      <w:r>
        <w:rPr>
          <w:i/>
          <w:iCs/>
          <w:noProof w:val="0"/>
          <w:rtl/>
        </w:rPr>
        <w:t xml:space="preserve"> </w:t>
      </w:r>
      <w:r>
        <w:rPr>
          <w:noProof w:val="0"/>
          <w:rtl/>
        </w:rPr>
        <w:t xml:space="preserve">     </w:t>
      </w:r>
      <w:r w:rsidR="00BA2072">
        <w:rPr>
          <w:noProof w:val="0"/>
          <w:rtl/>
        </w:rPr>
        <w:t xml:space="preserve">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99116F" w:rsidP="000B58C1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99116F" w:rsidP="00E464C6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</w:p>
        </w:tc>
      </w:tr>
    </w:tbl>
    <w:p w:rsidR="00C32073" w:rsidRDefault="00C32073">
      <w:pPr>
        <w:tabs>
          <w:tab w:val="clear" w:pos="5187"/>
          <w:tab w:val="clear" w:pos="7313"/>
        </w:tabs>
        <w:bidi w:val="0"/>
        <w:jc w:val="left"/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</w:p>
    <w:p w:rsidR="008E6B83" w:rsidRPr="00740BF1" w:rsidRDefault="00034532" w:rsidP="009A7CA8">
      <w:pPr>
        <w:rPr>
          <w:rFonts w:ascii="Traditional Arabic" w:eastAsia="Calibri" w:hAnsi="Traditional Arabic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noProof w:val="0"/>
          <w:sz w:val="28"/>
          <w:rtl/>
        </w:rPr>
        <w:lastRenderedPageBreak/>
        <w:t>"الحمد لله رب العالمين</w:t>
      </w:r>
      <w:r w:rsidR="003425D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noProof w:val="0"/>
          <w:sz w:val="28"/>
          <w:rtl/>
        </w:rPr>
        <w:t xml:space="preserve"> والصلاة والسلام على نبينا محمد وعلى آله وصحبه أجمعين.</w:t>
      </w:r>
    </w:p>
    <w:p w:rsidR="00034532" w:rsidRPr="00740BF1" w:rsidRDefault="00034532" w:rsidP="00A913C9">
      <w:pPr>
        <w:rPr>
          <w:rFonts w:ascii="Traditional Arabic" w:eastAsia="Calibri" w:hAnsi="Traditional Arabic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noProof w:val="0"/>
          <w:sz w:val="28"/>
          <w:rtl/>
        </w:rPr>
        <w:t>قال المصنف</w:t>
      </w:r>
      <w:r w:rsidR="003425D5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740BF1">
        <w:rPr>
          <w:rFonts w:ascii="Traditional Arabic" w:eastAsia="Calibri" w:hAnsi="Traditional Arabic" w:hint="cs"/>
          <w:noProof w:val="0"/>
          <w:sz w:val="28"/>
          <w:rtl/>
        </w:rPr>
        <w:t xml:space="preserve"> رحمه الله تعالى</w:t>
      </w:r>
      <w:r w:rsidR="003425D5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740BF1">
        <w:rPr>
          <w:rFonts w:ascii="Traditional Arabic" w:eastAsia="Calibri" w:hAnsi="Traditional Arabic" w:hint="cs"/>
          <w:noProof w:val="0"/>
          <w:sz w:val="28"/>
          <w:rtl/>
        </w:rPr>
        <w:t>:</w:t>
      </w:r>
    </w:p>
    <w:p w:rsidR="009A7CA8" w:rsidRPr="00740BF1" w:rsidRDefault="009A7CA8" w:rsidP="009A7CA8">
      <w:pPr>
        <w:rPr>
          <w:rFonts w:ascii="Traditional Arabic" w:eastAsia="Calibri" w:hAnsi="Traditional Arabic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noProof w:val="0"/>
          <w:sz w:val="28"/>
          <w:rtl/>
        </w:rPr>
        <w:t xml:space="preserve">المضطرب والمعلَّل 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>ما روي على أوجه مختلفة فيعتل الحديث</w:t>
      </w:r>
      <w:r w:rsidR="003425D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فإن كانت العلة غير مؤثرة بأن يروي</w:t>
      </w:r>
      <w:r w:rsidRPr="00740BF1">
        <w:rPr>
          <w:rFonts w:ascii="Traditional Arabic" w:eastAsia="Calibri" w:hAnsi="Traditional Arabic" w:hint="cs"/>
          <w:noProof w:val="0"/>
          <w:sz w:val="28"/>
          <w:rtl/>
        </w:rPr>
        <w:t>ْ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>ه</w:t>
      </w:r>
      <w:r w:rsidRPr="00740BF1">
        <w:rPr>
          <w:rFonts w:ascii="Traditional Arabic" w:eastAsia="Calibri" w:hAnsi="Traditional Arabic" w:hint="cs"/>
          <w:noProof w:val="0"/>
          <w:sz w:val="28"/>
          <w:rtl/>
        </w:rPr>
        <w:t>."</w:t>
      </w:r>
    </w:p>
    <w:p w:rsidR="009A7CA8" w:rsidRPr="00740BF1" w:rsidRDefault="009A7CA8" w:rsidP="009A7CA8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يرويَه.</w:t>
      </w:r>
    </w:p>
    <w:p w:rsidR="003425D5" w:rsidRDefault="009A7CA8" w:rsidP="009A7CA8">
      <w:pPr>
        <w:rPr>
          <w:rFonts w:ascii="Traditional Arabic" w:eastAsia="Calibri" w:hAnsi="Traditional Arabic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noProof w:val="0"/>
          <w:sz w:val="28"/>
          <w:rtl/>
        </w:rPr>
        <w:t xml:space="preserve">"بأن يرويَه 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>الثبت على وجه ويخالفه واه</w:t>
      </w:r>
      <w:r w:rsidR="003425D5">
        <w:rPr>
          <w:rFonts w:ascii="Traditional Arabic" w:eastAsia="Calibri" w:hAnsi="Traditional Arabic" w:hint="cs"/>
          <w:noProof w:val="0"/>
          <w:sz w:val="28"/>
          <w:rtl/>
        </w:rPr>
        <w:t>ٍ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فليس بمعلول</w:t>
      </w:r>
      <w:r w:rsidR="003425D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وقد ساق الدارقطني كثير</w:t>
      </w:r>
      <w:r w:rsidR="003425D5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>ا من هذا النمط في كتاب العلل فلم يصب</w:t>
      </w:r>
      <w:r w:rsidR="003425D5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لأن الحكم للثبت</w:t>
      </w:r>
      <w:r w:rsidR="003425D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فإن كان الثبت أرسله مثلا</w:t>
      </w:r>
      <w:r w:rsidR="003425D5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والواهي وصله فلا عبرة بوصله</w:t>
      </w:r>
      <w:r w:rsidR="003425D5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لأمرين لضعف راويه</w:t>
      </w:r>
      <w:r w:rsidR="003425D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ولأنه معلول بإرسال الثبت له</w:t>
      </w:r>
      <w:r w:rsidR="003425D5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ثم اعلم أن أكثر المتكلم فيهم ما ضعفهم الحفاظ إلا لمخالفتهم للأثبات</w:t>
      </w:r>
      <w:r w:rsidR="003425D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>وإن كان الحديث قد رواه الثبت بإسناد أو وقفه أو أرسله ورفقاؤه الأثبات يخالفونه فالعبرة بما اجتمع عليه الثقات</w:t>
      </w:r>
      <w:r w:rsidR="003425D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فإن الواحد قد يغلط</w:t>
      </w:r>
      <w:r w:rsidR="003425D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وهنا قد ترج</w:t>
      </w:r>
      <w:r w:rsidRPr="00740BF1">
        <w:rPr>
          <w:rFonts w:ascii="Traditional Arabic" w:eastAsia="Calibri" w:hAnsi="Traditional Arabic" w:hint="cs"/>
          <w:noProof w:val="0"/>
          <w:sz w:val="28"/>
          <w:rtl/>
        </w:rPr>
        <w:t>ح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ظهور غلطه فلا تعليل</w:t>
      </w:r>
      <w:r w:rsidR="003425D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والعبرة بالجماعة</w:t>
      </w:r>
      <w:r w:rsidR="003425D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وإن تساوى العدد واختلف الحافظان ولم يترجح الحكم لأحدهما على الآخر فهذا الضرب يسوق البخاري ومسلم الوجهين منه في كتابيهما</w:t>
      </w:r>
      <w:r w:rsidR="003425D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وبالأ</w:t>
      </w:r>
      <w:r w:rsidR="003425D5">
        <w:rPr>
          <w:rFonts w:ascii="Traditional Arabic" w:eastAsia="Calibri" w:hAnsi="Traditional Arabic" w:hint="cs"/>
          <w:noProof w:val="0"/>
          <w:sz w:val="28"/>
          <w:rtl/>
        </w:rPr>
        <w:t>َ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>ولى سوقهما لما اختلفا في لفظه إذا أمكن</w:t>
      </w:r>
      <w:r w:rsidRPr="00740BF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>جمع معناه</w:t>
      </w:r>
      <w:r w:rsidR="003425D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ومن أمثلة اختلاف الحافظين أن يسمي أحدهما في الإسناد ثقة</w:t>
      </w:r>
      <w:r w:rsidR="003425D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ويبدله الآخر بثقة آخر</w:t>
      </w:r>
      <w:r w:rsidR="003425D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أو يقول أحدهما عن رجل</w:t>
      </w:r>
      <w:r w:rsidR="003425D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ويقول الآخر عن فلان</w:t>
      </w:r>
      <w:r w:rsidR="003425D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فيسمي ذلك المبهم</w:t>
      </w:r>
      <w:r w:rsidR="003425D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فهذا لا يضر في الصحة</w:t>
      </w:r>
      <w:r w:rsidR="003425D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فأما إذا اختلف جماعة فيه وأتوا به على أقوال عدة فهذا يوهن الحديث</w:t>
      </w:r>
      <w:r w:rsidR="003425D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ويدل على أن راوي</w:t>
      </w:r>
      <w:r w:rsidRPr="00740BF1">
        <w:rPr>
          <w:rFonts w:ascii="Traditional Arabic" w:eastAsia="Calibri" w:hAnsi="Traditional Arabic" w:hint="cs"/>
          <w:noProof w:val="0"/>
          <w:sz w:val="28"/>
          <w:rtl/>
        </w:rPr>
        <w:t>َ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>ه لم يتقنه</w:t>
      </w:r>
      <w:r w:rsidR="003425D5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9A7CA8" w:rsidRPr="00740BF1" w:rsidRDefault="009A7CA8" w:rsidP="009A7CA8">
      <w:pPr>
        <w:rPr>
          <w:rFonts w:ascii="Traditional Arabic" w:eastAsia="Calibri" w:hAnsi="Traditional Arabic"/>
          <w:noProof w:val="0"/>
          <w:sz w:val="28"/>
          <w:rtl/>
        </w:rPr>
      </w:pP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نعم لو حدث به على ثلاثة أوجه ترجع إلى وجه واحد فهذا ليس بمعتل</w:t>
      </w:r>
      <w:r w:rsidR="003425D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كأن يقول مالك عن الزهري عن ابن المسيب عن أبي هريرة</w:t>
      </w:r>
      <w:r w:rsidR="003425D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ويقول ع</w:t>
      </w:r>
      <w:r w:rsidRPr="00740BF1">
        <w:rPr>
          <w:rFonts w:ascii="Traditional Arabic" w:eastAsia="Calibri" w:hAnsi="Traditional Arabic" w:hint="cs"/>
          <w:noProof w:val="0"/>
          <w:sz w:val="28"/>
          <w:rtl/>
        </w:rPr>
        <w:t>َ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>قيل</w:t>
      </w:r>
      <w:r w:rsidRPr="00740BF1">
        <w:rPr>
          <w:rFonts w:ascii="Traditional Arabic" w:eastAsia="Calibri" w:hAnsi="Traditional Arabic" w:hint="cs"/>
          <w:noProof w:val="0"/>
          <w:sz w:val="28"/>
          <w:rtl/>
        </w:rPr>
        <w:t>.."</w:t>
      </w:r>
    </w:p>
    <w:p w:rsidR="009A7CA8" w:rsidRPr="00740BF1" w:rsidRDefault="009A7CA8" w:rsidP="009A7CA8">
      <w:pPr>
        <w:rPr>
          <w:rFonts w:ascii="Traditional Arabic" w:eastAsia="Calibri" w:hAnsi="Traditional Arabic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عُقَيْل.. عُقَيْل.. </w:t>
      </w:r>
    </w:p>
    <w:p w:rsidR="0099367C" w:rsidRPr="00740BF1" w:rsidRDefault="003425D5" w:rsidP="009A7CA8">
      <w:pPr>
        <w:rPr>
          <w:rFonts w:ascii="Traditional Arabic" w:eastAsia="Calibri" w:hAnsi="Traditional Arabic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9A7CA8" w:rsidRPr="00740BF1">
        <w:rPr>
          <w:rFonts w:ascii="Traditional Arabic" w:eastAsia="Calibri" w:hAnsi="Traditional Arabic" w:hint="cs"/>
          <w:noProof w:val="0"/>
          <w:sz w:val="28"/>
          <w:rtl/>
        </w:rPr>
        <w:t xml:space="preserve">ويقول عُقَيْل </w:t>
      </w:r>
      <w:r w:rsidR="009A7CA8" w:rsidRPr="00740BF1">
        <w:rPr>
          <w:rFonts w:ascii="Traditional Arabic" w:eastAsia="Calibri" w:hAnsi="Traditional Arabic"/>
          <w:noProof w:val="0"/>
          <w:sz w:val="28"/>
          <w:rtl/>
        </w:rPr>
        <w:t>عن الزهري عن أبي سلمة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9A7CA8" w:rsidRPr="00740BF1">
        <w:rPr>
          <w:rFonts w:ascii="Traditional Arabic" w:eastAsia="Calibri" w:hAnsi="Traditional Arabic"/>
          <w:noProof w:val="0"/>
          <w:sz w:val="28"/>
          <w:rtl/>
        </w:rPr>
        <w:t xml:space="preserve"> ويرويه ابن عيينة عن الزهري عن سعيد وأبي سلمة مع</w:t>
      </w:r>
      <w:r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9A7CA8" w:rsidRPr="00740BF1">
        <w:rPr>
          <w:rFonts w:ascii="Traditional Arabic" w:eastAsia="Calibri" w:hAnsi="Traditional Arabic"/>
          <w:noProof w:val="0"/>
          <w:sz w:val="28"/>
          <w:rtl/>
        </w:rPr>
        <w:t>ا.</w:t>
      </w:r>
      <w:r w:rsidR="009A7CA8" w:rsidRPr="00740BF1">
        <w:rPr>
          <w:rFonts w:ascii="Traditional Arabic" w:eastAsia="Calibri" w:hAnsi="Traditional Arabic" w:hint="cs"/>
          <w:noProof w:val="0"/>
          <w:sz w:val="28"/>
          <w:rtl/>
        </w:rPr>
        <w:t>"</w:t>
      </w:r>
    </w:p>
    <w:p w:rsidR="009A7CA8" w:rsidRPr="00740BF1" w:rsidRDefault="009A7CA8" w:rsidP="009A7CA8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الحمد لله رب العالمين</w:t>
      </w:r>
      <w:r w:rsidR="003425D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 وعلى آله وصحبه أجمعين.</w:t>
      </w:r>
    </w:p>
    <w:p w:rsidR="003425D5" w:rsidRDefault="009A7CA8" w:rsidP="003425D5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يقول</w:t>
      </w:r>
      <w:r w:rsidR="003425D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المضطرب والمعل</w:t>
      </w:r>
      <w:r w:rsidR="003425D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فالمضطرب هو الذي ي</w:t>
      </w:r>
      <w:r w:rsidR="003425D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روى على أوجه مختلفة متساوية لا يمكن ترجيح بعضها على بعض</w:t>
      </w:r>
      <w:r w:rsidR="003425D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يمكن الجمع بينها</w:t>
      </w:r>
      <w:r w:rsidR="003425D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الاختلاف قائم والتساوي موجود بحيث لا يمكن ترجيح بعضها على بعض</w:t>
      </w:r>
      <w:r w:rsidR="003425D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فيوجد الاضطراب</w:t>
      </w:r>
      <w:r w:rsidR="003425D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إذا أمكن الجمع بينها أو أمكن ترجيح بعض الطرق على بعض فينتفي الاضطراب</w:t>
      </w:r>
      <w:r w:rsidR="003425D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والاضطراب موجِب لضعف الخبر</w:t>
      </w:r>
      <w:r w:rsidR="003425D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نوع من أنواع العلل يدخلونه في العلل</w:t>
      </w:r>
      <w:r w:rsidR="003425D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و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يمثلون به يذكرون بعض الأمثلة لأحاديث المضطرب في كتب العلل</w:t>
      </w:r>
      <w:r w:rsidR="003425D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والمعل</w:t>
      </w:r>
      <w:r w:rsidR="003425D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عند أهل الحديث الحديث المعَلّ هنا يقول</w:t>
      </w:r>
      <w:r w:rsidR="003425D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المعلل</w:t>
      </w:r>
      <w:r w:rsidR="003425D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وصواب العبارة أن يقول</w:t>
      </w:r>
      <w:r w:rsidR="003425D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مُعَلّ 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أعلَّه فلان فهو مُعَلّ</w:t>
      </w:r>
      <w:r w:rsidR="003425D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معلل </w:t>
      </w:r>
      <w:r w:rsidR="003425D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تأتي إلا على وجه بعيد وإن وجدت في كتبهم فالصواب أن يقال</w:t>
      </w:r>
      <w:r w:rsidR="003425D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معل</w:t>
      </w:r>
      <w:r w:rsidR="003425D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عبروا بمعلل ومعلول</w:t>
      </w:r>
      <w:r w:rsidR="003425D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القياس أن يقال</w:t>
      </w:r>
      <w:r w:rsidR="003425D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معل</w:t>
      </w:r>
      <w:r w:rsidR="003425D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2029E" w:rsidRDefault="009A7CA8" w:rsidP="0032029E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اشتمل على علة</w:t>
      </w:r>
      <w:r w:rsidR="003425D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والعلة سبب خفي غامض يقدح في صحة الخبر الذي ظاهره السلامة منها</w:t>
      </w:r>
      <w:r w:rsidR="003425D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ظاهر الخبر السلامة يأتي الطالب المبتدئ ما يقف على شيء يصحح الخبر</w:t>
      </w:r>
      <w:r w:rsidR="003425D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يكتشف الجهبذ النقاد الخبير أن فيه خلل</w:t>
      </w:r>
      <w:r w:rsidR="003425D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اً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يظهر لآحاد الناس</w:t>
      </w:r>
      <w:r w:rsidR="00FF06A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لم يتكلم في علل الحديث إلا القلة الأئمة الكبار نوادر من الرجال تكلموا في علل الحديث</w:t>
      </w:r>
      <w:r w:rsidR="00FF06A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ظاهر هذه الأحاديث سالم ما يظهر لكل باحث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لا يذكر في العلل الأمور الظاهرة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الأصل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قال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ن الدارقطني أدخل في كتابه العلل بعض ما لا يدخل في العلة الغامضة </w:t>
      </w:r>
      <w:r w:rsidR="00626995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فلم يصب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26995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ويوجد في كتب العلل ما علته الاضطراب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26995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علته تدليس راويه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26995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علته الانقطاع في إسناده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26995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حتى النسخ سماه الترمذي علة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26995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النسخ سماه الترمذي علة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26995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إن نظرنا إليه من حيث الصناعة ليس بعلة من حيث الصناعة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26995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باعتبار أن المنسوخ لا يعمل به فهو معل من هذه الحيثية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26995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معل بعدم العمل به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</w:t>
      </w:r>
      <w:r w:rsidR="00626995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ولذا يقول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626995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كانت العلة غير مؤثرة بأن يرويه الثبْت على وجه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2029E" w:rsidRDefault="00626995" w:rsidP="0032029E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الثبْت والثقة بمعنى واحد والثبَت بالفتح هل هو الثبْت أو غيره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الثبْت هو الثقة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الثبَت ما يراد بالثبَت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معروف عند المحدثين عندهم فهارس وعندهم أثبات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أثبات جمع ثبَت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الكتاب الذي تذكر فيه الشيوخ شيوخ مؤلف هذا الثبَت وأسانيده إلى المؤلفين هذا هو الثبَت بأن يرويه الثبْت على وجه ويخالفه واهٍ فليس بمعلول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مالك جاء من طريقه حديث خالفه في رواية هذا الحديث ابن لهيعة وهو من طبقته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يعل حديث مالك بحديث ابن لهيعة؟ لا لا لا، أبدًا ويخالفه واهٍ فليس بمعلول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فالواهي لا عبرة به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ساق الدارقطني كثير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من هذا النمط ذكر أحاديث جاءت من طريق الأثبات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وجاءت من طرق غيرهم فغيرهم لا عبرة بهم في كتاب العلل فلم يُصِب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الحكم 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للثبْت الحكم للثقة الضابط وليس ا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لحكم للضعيف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ورواية الضعيف لا تؤثر في رواية الثقة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فلو رواه الثقة مرفوع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ورواه الضعيف موقوف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 هل نقول 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نه يعل المرفوع بالموقوف؟</w:t>
      </w:r>
    </w:p>
    <w:p w:rsidR="009D10A0" w:rsidRPr="00740BF1" w:rsidRDefault="00626995" w:rsidP="0032029E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لكن لو العكس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العكس يعل به لو رواه الثقة موصولا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ورواه الضعيف مرسلا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عبرة برواية الضعيف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تعل رواية بالثقة برواية هذا الضعيف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العكس مؤثِّر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كان الثبت أرسله مثلا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والواهي وصله فلا عبرة بوصله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لأمرين الأول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لضعف راويه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لا يقضى بالضعيف على القوي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العكس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لضعف راويه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ولأنه معلول بإرسال الثبْت له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لو أرسله ثقة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ووصله ثقة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تعل الرواية الموصولة بإرسال الثقة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جاءت من ثقة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المسألة مسألة تحتاج إلى إمام يرجِّح في مثل هذه الحالة تحتاج إلى قرينة ترجح الوصل أو الإرسال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هنا نحتاج إلى ترجيح بخلاف الحكم بالقواعد المطردة بأن نقول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الحكم لمن وصل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معه زيادة علم كما يقول المتأخرون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الحكم لمن أرسل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المتيقَّن والوصل مشكوك فيه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كل حال يمرَّن الطالب 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على قول معروف نقول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الوصل زيادة ثقة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يمرَّن عليه الطالب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الحكم النهائي للأئمة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أحيان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يحكمون بالوصل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وأحيان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يحكمون بالإرسال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جمعت طرق الحديث عرف خطؤه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فالباب إذا </w:t>
      </w:r>
      <w:r w:rsidR="009D10A0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لم تجمع طرقه لم يتبين خطؤه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D10A0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اعلم أن أكثر المتكلَّم فيهم ما ضعفهم الحفاظ إلا لمخالفتهم للأثبات</w:t>
      </w:r>
      <w:r w:rsidR="003202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D10A0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الضعفاء إما أن يكون مرد ضعفهم ومنشؤه إلى خلل في العدالة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D10A0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الديانة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D10A0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لو كان من أحفظ الناس وأضبطهم لا عبرة به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D10A0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كان من حيث العدالة عدل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="009D10A0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رجل صالح من حيث العدالة ما إشكال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D10A0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يفعل الواجبات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D10A0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ويترك المحرمات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D10A0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متى نعرف هل هذا عدل يضبط أو لا يضبط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="009D10A0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عرضنا أحاديثه على أحاديث الثقات.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740BF1" w:rsidRPr="00740BF1" w:rsidTr="00740BF1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740BF1" w:rsidRPr="00740BF1" w:rsidRDefault="00740BF1" w:rsidP="00740BF1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740BF1">
              <w:rPr>
                <w:rFonts w:eastAsia="Calibri" w:cs="Simplified Arabic" w:hint="cs"/>
                <w:sz w:val="28"/>
                <w:szCs w:val="28"/>
                <w:rtl/>
              </w:rPr>
              <w:t>ومن يوافق غالب</w:t>
            </w:r>
            <w:r w:rsidR="00F37B48">
              <w:rPr>
                <w:rFonts w:eastAsia="Calibri" w:cs="Simplified Arabic" w:hint="cs"/>
                <w:sz w:val="28"/>
                <w:szCs w:val="28"/>
                <w:rtl/>
              </w:rPr>
              <w:t>ً</w:t>
            </w:r>
            <w:r w:rsidRPr="00740BF1">
              <w:rPr>
                <w:rFonts w:eastAsia="Calibri" w:cs="Simplified Arabic" w:hint="cs"/>
                <w:sz w:val="28"/>
                <w:szCs w:val="28"/>
                <w:rtl/>
              </w:rPr>
              <w:t>ا ذا الضبط</w:t>
            </w:r>
            <w:r w:rsidRPr="00740BF1">
              <w:rPr>
                <w:rFonts w:eastAsia="Calibri" w:cs="Simplified Arabic"/>
                <w:b/>
                <w:bCs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740BF1" w:rsidRPr="00740BF1" w:rsidRDefault="00740BF1" w:rsidP="00740BF1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740BF1" w:rsidRPr="00740BF1" w:rsidRDefault="00740BF1" w:rsidP="00740BF1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740BF1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Pr="00740BF1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Pr="00740BF1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العامة:ومن يوافق غالبا ذا الضبط *فضابط أو نادرا فمخطي </w:instrText>
            </w:r>
            <w:r w:rsidRPr="00740BF1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740BF1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Pr="00740BF1">
              <w:rPr>
                <w:rFonts w:eastAsia="Calibri" w:cs="Simplified Arabic" w:hint="cs"/>
                <w:sz w:val="28"/>
                <w:szCs w:val="28"/>
                <w:rtl/>
              </w:rPr>
              <w:t>فضابط أو نادر</w:t>
            </w:r>
            <w:r w:rsidR="00F37B48">
              <w:rPr>
                <w:rFonts w:eastAsia="Calibri" w:cs="Simplified Arabic" w:hint="cs"/>
                <w:sz w:val="28"/>
                <w:szCs w:val="28"/>
                <w:rtl/>
              </w:rPr>
              <w:t>ً</w:t>
            </w:r>
            <w:r w:rsidRPr="00740BF1">
              <w:rPr>
                <w:rFonts w:eastAsia="Calibri" w:cs="Simplified Arabic" w:hint="cs"/>
                <w:sz w:val="28"/>
                <w:szCs w:val="28"/>
                <w:rtl/>
              </w:rPr>
              <w:t>ا فمخطي</w:t>
            </w:r>
            <w:r w:rsidRPr="00740BF1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F37B48" w:rsidRDefault="009D10A0" w:rsidP="00A31A42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فإذا عرضت أحاديث هذا الراوي على أحاديث الثقات فوجد أنه لا يخالفهم حكم بأنه يضبط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وجدت عنده مخالفات لهؤلاء الثقات الأثبات عرفنا أنه ضعيف من ناحية الحفظ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أكثر المتكلَّم فيهم ما ضعفهم الحفاظ إلا لمخالفتهم للأثبات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37B48" w:rsidRDefault="009D10A0" w:rsidP="00F37B48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الحديث قد رواه الثبت بإسناد أو وقفه أو أرسله ورفاقه الأثبات يخالفونه فالعبرة بما رواه بما اجتمع عليه الثقات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إذا اجتمع عندنا حديث يرويه عشرة كلهم ثقات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خالفهم واحد أو اثنان ثقات أيض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فالعبرة برواية الأكثر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العبرة برواية الأكثر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فيه شوب من اختيار المتأخرين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وإلا المتقدمون ينظرون أيض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في مثل هذا بالقرائن أيض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فعندهم مسائل الإرسال والوصل والوقف والرفع وزيادة الثقة وغيرها مردها إلى القرائن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فقد يحكمون للأقل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يحكمون للأكثر وهو الغالب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الخطأ يتطرق إلى الواحد أكثر من تطرقه للجماعة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C7C7B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والبخاري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5C7C7B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رحمه الله تعالى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5C7C7B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حكم بوصل </w:t>
      </w:r>
      <w:r w:rsidR="00740BF1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«</w:t>
      </w:r>
      <w:r w:rsidR="005C7C7B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نكاح إلا بولي</w:t>
      </w:r>
      <w:r w:rsidR="00740BF1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»</w:t>
      </w:r>
      <w:r w:rsidR="005C7C7B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 كون من أرسله كالجبل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C7C7B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أرسله شعبة وسفيان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C7C7B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إذا حكمنا للثقات الأثبات نحكم لشعبة وسفيان بالإرسال كما قال أبو حاتم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C7C7B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البخاري لاح له وانقدح في ذهنه من خلال القرائن ترجح الوصل في هذا الحديث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C7C7B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الحديث قد رواه الثبت بإسناد أو وقفه أو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أرسله ورفاقه الأثبات يخالفونه ف</w:t>
      </w:r>
      <w:r w:rsidR="005C7C7B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العبرة بما اجتمع عليه الثقات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5C7C7B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لأن تطرق الخطأ إلى الواحد أسرع من تطرقه إلى الجماعة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C7C7B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الواحد قد يغلط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C7C7B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وهنا قد ترجح ظهور غلطه فلا تعليل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37B48" w:rsidRDefault="005C7C7B" w:rsidP="00F37B48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المسألة ترجيح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غلبة ظن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الذي يغلب على الظن أن الإصابة مع الجماعة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يعل حديث الثقات الأكثر بحديث هذا الثقة بحديث هذا الواحد وإن كان ثقة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والعبرة بالجماعة وإن تساوى العدد يعني وصله خمسة وأرسله خمسة وقفه خمسة رفعه خمسة تساوى العدد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واختلف الحافظان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اختلف هؤلاء الخمسة مع هؤلاء الخمسة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اختلف واحد مع واحد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أو اثنا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ن 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مع اثني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أو خمسة مع خمسة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المقصود أن العدد واحد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واختلف الحافظان ولم يترجح الحكم لأحدهما على الآخر فهذا الضرب يسوق البخاري ومسلم الوجهين منه في كتابيهما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ساق البخاري حديث 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قصة جمل جابر من وجوه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كلها عن ثقات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ساق حديث ميمونة في زواج النبي -عليه الصلاة والسلام- حديث أبي رافع وأن النبي -عليه الصلاة والسلام- تزوجها وهو حلال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وساق حديث ابن عباس أن النبي -عليه الصلاة والسلام- تزوجها وهو محرم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كلهم ثقات أثبات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يسوق أحاديثهم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يبقى أن قد يكون الحديث من حيث الصناعة صحيح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لا يسلم من خطأ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وبالأولى سوقهما لما اختلف في لفظه إذا أمكن جمع معناه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إذا كان الاختلاف في الألفاظ فقط 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الأمر سهل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من باب أولى أن يساق مثل هذا الاختلاف لكن الاختلاف المؤثِّر هو الاختلاف في المعنى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الاختلاف في اللفظ 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أمره سهل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 لجواز الرواية بالمعنى عند جمهور العلماء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37B48" w:rsidRDefault="005C7C7B" w:rsidP="00F37B48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أمثلة اختلاف الحافظَين أن يسمي أحدهما في الإسناد ثقة ويبدله الآخر بثقة آخر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يسم</w:t>
      </w:r>
      <w:r w:rsidR="003C29ED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 ثقة يروي عن نافع يبدله ثقة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آخر عن سالم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المانع كلاهما ثقة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يأتي بلفظ يحتمل الأمرين يحتمل الاثنين يقول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 حماد أو يقول عن سفيان ثم بعد ذلك ما نستطيع 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vanish/>
          <w:sz w:val="28"/>
          <w:rtl/>
        </w:rPr>
        <w:t>وأو ي</w:t>
      </w:r>
      <w:r w:rsidR="003C29ED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أن نميِّز هذا المهمل هل هو الثوري أو ابن عيينة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C29ED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حماد بن زيد أو حماد بن سلمة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C29ED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لا يؤثر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3C29ED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إن كان عن هذا فهو ثقة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C29ED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عن هذا فهو ثقة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C29ED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المؤثر إن دار الخلاف أو التردد بين جمع فيهم ضعيف هذا المؤثر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C29ED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يقول أحدهما عن رجل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C29ED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ويقول الآخر عن فلان فيسمي ذلك المبهم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C29ED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فهذا لا يضر بالصحة</w:t>
      </w:r>
      <w:r w:rsidR="00F37B4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D10A0" w:rsidRPr="00740BF1" w:rsidRDefault="003C29ED" w:rsidP="006758EC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عرفنا أن هذا المبهم فسر في رواية أخرى جاءت من طريق ثقة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فسر المبهم انتهى إشكاله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الإبهام جهالة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ترتفع هذه الجهالة بذكر الاسم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فأما إذا اختلف جماعة فيهم وأتوا به على أقوال عدة فهذا يوهن الحديث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ويدل على أن راويه لم يتقنه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فأما إذا اختلف جماعة فيه وأتوا به على أقوال عدة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اختلف جماعة ثقات في هذا الحديث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وأتوا به على وجوه مختلفة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ولم نستطع أن نرجح،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رجحنا لا أضبط ولا أحفظ ولا أكثر،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استطعنا أن نرجح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ولم نجد قرينة نرجح بها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هو الاضطراب المؤثِّر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وهذه علة مؤثِّرة تدل على أن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راويه لم يتقنه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لو حدث به على ثلاثة أوجه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ترجع إلى وجه واحد فهذا ليس بمعتل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حدث به على ثلاثة أوجه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يروي الحديث عن طريق ثلاثة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هذه الثلاثة في النهاية تعود إلى واحد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وكلهم ثقات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يؤثر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فهذا ليس بمعتل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كأن يقول مالك عن الزهري عن ابن المسيب عن أبي هريرة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ويقول عُقيل عن الزهري عن أبي سلمة يعني عن أبي هريرة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ويرويه ابن عيينة فيجمع الاثنين في طريق واحد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مالك رواه عن الزهري كل الثلاثة يروونه عن الزهري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وكلهم من طريق أبي هريرة </w:t>
      </w:r>
      <w:r w:rsidR="00A31A42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الصحابي أبو هريرة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31A42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وتابع التابعي الزهري أو التابعي الصغير الزهري والتابعي المتوسط مالك من طريق سعيد وعقيل من طريق أبي سلمة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31A42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وكلاهما يروي عن أبي هريرة فيأتي ابن عيينة فيجمعهما ويقول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A31A42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مروي عن طريق الزهري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31A42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الزهري نقطة التقاء في النهاية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31A42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وأبو هريرة نقطة التقاء في البداية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31A42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مروي بينهما من طريق اثنين عن ثقتين سعيد وأبي سلمة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31A42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فيأتي ابن </w:t>
      </w:r>
      <w:r w:rsidR="00A31A42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عيينة فيرويه عن مالك أو عن عقيل فيجمع الاثنين هو ثابت عنهما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31A42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عن مالك عن أحدهما وعن عقيل عن أحدهما يأتي ليجمعهما 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="00A31A42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هذه علة غير مؤثرة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A31A42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كلا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="00A31A42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منهما ثبت من طريق يصح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31A42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فرجعت الأوجه إلى واحد.</w:t>
      </w:r>
    </w:p>
    <w:p w:rsidR="00A31A42" w:rsidRPr="00740BF1" w:rsidRDefault="00A31A42" w:rsidP="00A31A42">
      <w:pPr>
        <w:rPr>
          <w:rFonts w:ascii="Traditional Arabic" w:eastAsia="Calibri" w:hAnsi="Traditional Arabic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noProof w:val="0"/>
          <w:sz w:val="28"/>
          <w:rtl/>
        </w:rPr>
        <w:t>عفا الله عنك.</w:t>
      </w:r>
    </w:p>
    <w:p w:rsidR="00A31A42" w:rsidRPr="00740BF1" w:rsidRDefault="006758EC" w:rsidP="00A31A42">
      <w:pPr>
        <w:rPr>
          <w:rFonts w:ascii="Traditional Arabic" w:eastAsia="Calibri" w:hAnsi="Traditional Arabic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A31A42" w:rsidRPr="00740BF1">
        <w:rPr>
          <w:rFonts w:ascii="Traditional Arabic" w:eastAsia="Calibri" w:hAnsi="Traditional Arabic"/>
          <w:noProof w:val="0"/>
          <w:sz w:val="28"/>
          <w:rtl/>
        </w:rPr>
        <w:t>المدرج هي ألفاظ تقع من بعض الرواة متصلة بالمتن لا يبين للسامع إلا أنها من صلب الحديث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A31A42" w:rsidRPr="00740BF1">
        <w:rPr>
          <w:rFonts w:ascii="Traditional Arabic" w:eastAsia="Calibri" w:hAnsi="Traditional Arabic"/>
          <w:noProof w:val="0"/>
          <w:sz w:val="28"/>
          <w:rtl/>
        </w:rPr>
        <w:t xml:space="preserve"> ويدل دليل على أنها من لفظ راو</w:t>
      </w:r>
      <w:r>
        <w:rPr>
          <w:rFonts w:ascii="Traditional Arabic" w:eastAsia="Calibri" w:hAnsi="Traditional Arabic" w:hint="cs"/>
          <w:noProof w:val="0"/>
          <w:sz w:val="28"/>
          <w:rtl/>
        </w:rPr>
        <w:t>ٍ</w:t>
      </w:r>
      <w:r w:rsidR="00A31A42" w:rsidRPr="00740BF1">
        <w:rPr>
          <w:rFonts w:ascii="Traditional Arabic" w:eastAsia="Calibri" w:hAnsi="Traditional Arabic"/>
          <w:noProof w:val="0"/>
          <w:sz w:val="28"/>
          <w:rtl/>
        </w:rPr>
        <w:t xml:space="preserve"> بأن يأتي الحديث من بعض الطرق بعبارة تفصل هذا من هذا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A31A42" w:rsidRPr="00740BF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A31A42" w:rsidRPr="00740BF1">
        <w:rPr>
          <w:rFonts w:ascii="Traditional Arabic" w:eastAsia="Calibri" w:hAnsi="Traditional Arabic"/>
          <w:noProof w:val="0"/>
          <w:sz w:val="28"/>
          <w:rtl/>
        </w:rPr>
        <w:t>وهذا طريق ظني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A31A42" w:rsidRPr="00740BF1">
        <w:rPr>
          <w:rFonts w:ascii="Traditional Arabic" w:eastAsia="Calibri" w:hAnsi="Traditional Arabic"/>
          <w:noProof w:val="0"/>
          <w:sz w:val="28"/>
          <w:rtl/>
        </w:rPr>
        <w:t xml:space="preserve"> فإن ضعف توقفنا أو رجحنا أنها من المتن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A31A42" w:rsidRPr="00740BF1">
        <w:rPr>
          <w:rFonts w:ascii="Traditional Arabic" w:eastAsia="Calibri" w:hAnsi="Traditional Arabic"/>
          <w:noProof w:val="0"/>
          <w:sz w:val="28"/>
          <w:rtl/>
        </w:rPr>
        <w:t xml:space="preserve"> ويبعد الإدراج في وسط المتن كما لو قال</w:t>
      </w:r>
      <w:r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A31A42" w:rsidRPr="00740BF1">
        <w:rPr>
          <w:rFonts w:ascii="Traditional Arabic" w:eastAsia="Calibri" w:hAnsi="Traditional Arabic"/>
          <w:noProof w:val="0"/>
          <w:sz w:val="28"/>
          <w:rtl/>
        </w:rPr>
        <w:t xml:space="preserve"> من مس أنثييه وذكره</w:t>
      </w:r>
      <w:r w:rsidR="00A31A42" w:rsidRPr="00740BF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A31A42" w:rsidRPr="00740BF1">
        <w:rPr>
          <w:rFonts w:ascii="Traditional Arabic" w:eastAsia="Calibri" w:hAnsi="Traditional Arabic"/>
          <w:noProof w:val="0"/>
          <w:sz w:val="28"/>
          <w:rtl/>
        </w:rPr>
        <w:t>فليتوضأ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A31A42" w:rsidRPr="00740BF1">
        <w:rPr>
          <w:rFonts w:ascii="Traditional Arabic" w:eastAsia="Calibri" w:hAnsi="Traditional Arabic"/>
          <w:noProof w:val="0"/>
          <w:sz w:val="28"/>
          <w:rtl/>
        </w:rPr>
        <w:t xml:space="preserve"> وقد صنف فيه الخطيب تصنيف</w:t>
      </w:r>
      <w:r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A31A42" w:rsidRPr="00740BF1">
        <w:rPr>
          <w:rFonts w:ascii="Traditional Arabic" w:eastAsia="Calibri" w:hAnsi="Traditional Arabic"/>
          <w:noProof w:val="0"/>
          <w:sz w:val="28"/>
          <w:rtl/>
        </w:rPr>
        <w:t>ا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A31A42" w:rsidRPr="00740BF1">
        <w:rPr>
          <w:rFonts w:ascii="Traditional Arabic" w:eastAsia="Calibri" w:hAnsi="Traditional Arabic"/>
          <w:noProof w:val="0"/>
          <w:sz w:val="28"/>
          <w:rtl/>
        </w:rPr>
        <w:t xml:space="preserve"> وكثير منه غير مسلم له إدراجه</w:t>
      </w:r>
      <w:r w:rsidR="00A31A42" w:rsidRPr="00740BF1">
        <w:rPr>
          <w:rFonts w:ascii="Traditional Arabic" w:eastAsia="Calibri" w:hAnsi="Traditional Arabic" w:hint="cs"/>
          <w:noProof w:val="0"/>
          <w:sz w:val="28"/>
          <w:rtl/>
        </w:rPr>
        <w:t>."</w:t>
      </w:r>
    </w:p>
    <w:p w:rsidR="0026405B" w:rsidRDefault="00A31A42" w:rsidP="0026405B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المدرَج هو المُدْخَل سواء كان في السند أو في المتن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وهنا لم يتعرَّض لمدرج الإسناد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 صور كثيرة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أربعة ذكرها ابن حجر وغيره في شرح النخبة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ذكروها وفصلوها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يهمنا هنا مدرج المتن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ما يزاد في الحديث من بعض رواته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يزاد في الحديث من غير فصل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السامع يظن أنه لا مزيد فيه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تأتي طرق أخرى تبين أن هذا اللفظ ليس من هذا الحديث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والإدراج قد يكون في أول الحديث</w:t>
      </w:r>
      <w:r w:rsidR="006758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40BF1" w:rsidRPr="006758E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6758E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أسبغوا الوضوء ويل للأعقاب من النار</w:t>
      </w:r>
      <w:r w:rsidR="00740BF1" w:rsidRPr="006758E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6758E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740BF1" w:rsidRPr="006758E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6758E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أسبغوا الوضوء</w:t>
      </w:r>
      <w:r w:rsidR="00740BF1" w:rsidRPr="006758E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كلمة مدرجة بدليل الرواية الأخرى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أسبغوا الوضوء فإن أبا القاسم -صلى الله عليه وسلم- قال </w:t>
      </w:r>
      <w:r w:rsidR="00740BF1" w:rsidRPr="006758E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6758E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ويل للأعقاب من النار</w:t>
      </w:r>
      <w:r w:rsidR="00740BF1" w:rsidRPr="006758E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إدراج في أول المتن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وهناك إدراج في أثناء المتن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في الغالب يكون تفسير كلمة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جاء في أثناء حديث بدء الوحي النبي -عليه الصلاة والسلام- كان يتحنَّث في الغار الليالي ذوات العَدد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والتحنُّث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التعبُّد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الكلمة تفسيرية مدرجة من كلام الزهري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والمثال الذي ذكره المؤلف </w:t>
      </w:r>
      <w:r w:rsidR="00740BF1" w:rsidRPr="0026405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26405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من مس أنثييه وذكره فليتوضأ</w:t>
      </w:r>
      <w:r w:rsidR="00740BF1" w:rsidRPr="0026405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مدرج في أثنائه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رفغيه هذا هذه مدرجة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أنثييه أيض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مدرجة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الأصل حديث بسرة </w:t>
      </w:r>
      <w:r w:rsidR="00740BF1" w:rsidRPr="0026405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26405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من مس ذكره فليتوضأ</w:t>
      </w:r>
      <w:r w:rsidR="00740BF1" w:rsidRPr="0026405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أدرج فيه من مس أنثييه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رواية أو رفغيه أو ذكره فليتوضأ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فهذا إدراج في أثناء المتن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6405B" w:rsidRDefault="00A31A42" w:rsidP="0026405B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وأما الإدراج في آخر المتن هذا كثير منه </w:t>
      </w:r>
      <w:r w:rsidR="00740BF1" w:rsidRPr="0026405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26405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فمن استطاع أن يطيل غرته وتحجيله فليفعل</w:t>
      </w:r>
      <w:r w:rsidR="00740BF1" w:rsidRPr="0026405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الجمهور على أنه مدرَج من كلام أبي هريرة كما بُيِّن في بعض الروايات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ولما مدح النبي -عليه الصلاة والسلام- الرِّق والرقيق الذي يؤدي حقوق حقوق الله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جل وعلا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وحقوق سيده قال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ولولا الجهاد وبر أمي لأحببت أن أموت وأنا رقيق مملوك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ولولا الجهاد وبر أمي لأحببت أن أموت وأنا مملوك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يقولون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يستحيل أن يقوله النبي -عليه الصلاة والسلام- يستحيل أن يقوله النبي -عليه الصلاة والسلام- أولا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الرق عائق عن كمال العبودية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والأمر الثاني أن أمه -عليه الصلاة والسلام- قد ماتت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فكيف يتمنى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كيف يمنعه بر الأم وقد ماتت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فدل على أنه مدرَج 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والأمثلة على ذلك كثيرة جد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يقول المؤلف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رحمه الله تعالى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هي ألفاظ تقع من بعض الرواة متصلة بالمتن لا يبين للسامع إلا أنها من صلب الحديث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تذكر في المتن من غير فصل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ويدل دليل على أنها من لفظ راوٍ بأن يأتي الحديث من بعض الطرق بعبارة تفصل هذا من هذا أسبغوا الوضوء فإن أبا القاسم -صلى الله عليه وسلم- قال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40BF1" w:rsidRPr="0026405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26405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ويل للأعقاب من النار</w:t>
      </w:r>
      <w:r w:rsidR="00740BF1" w:rsidRPr="0026405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طريق ظني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بعضه إنما يحكم بإدراجه لا من طريق أخرى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وإنما يحكم بأنه مدرج بالرأي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6405B" w:rsidRDefault="00A31A42" w:rsidP="0026405B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غلبة الظن أن الرسول -عليه الصلاة والسلام- لا يمكن أن يقول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لولا الجهاد وبر أمي لتمنيت أن أموت وأنا مملوك هذه غلبة ظن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منهم من قال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يمكن أن يقول إذا كان للمملوك أجران لماذا لا يقوله النبي -عليه الصلاة والسلام- ويكون قوله بر أمي التي أرضعتني أو يكون قوله بر أمي لتعليم أمته -عليه الصلاة والسلام- وقد قيل بهذا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فالمسألة ليست قطعية في إثبات الإدراج إلا إذا جاءت من طرق تصح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D6EE7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وحتى لو جاءت من طرق تصح ما جاء الأمر بإسباغ الوضوء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D6EE7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فكيف نحكم على أن أسبغوا الوضوء مدرجة م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كلام أبي هريرة بمجرد قوله فإن</w:t>
      </w:r>
      <w:r w:rsidR="00CD6EE7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أبا القاسم -صلى الله عليه وسلم- قال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CD6EE7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40BF1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«</w:t>
      </w:r>
      <w:r w:rsidR="00CD6EE7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ويل للأعقاب من النار</w:t>
      </w:r>
      <w:r w:rsidR="00740BF1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»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CD6EE7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الإثبات ظني حتى ولو جاء في بعض الطرق ويقول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CD6EE7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طريق ظني فإن ضعف توقفنا أو رجحنا أنها من المتن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CD6EE7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هذا هو الأصل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6405B" w:rsidRDefault="00CD6EE7" w:rsidP="0026405B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 جيء بأبي قحافة ورأسه كالثغامة شديد البياض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الشيب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فقال: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40BF1" w:rsidRPr="0026405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26405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غيروه وجنبوه السواد</w:t>
      </w:r>
      <w:r w:rsidR="00740BF1" w:rsidRPr="0026405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منهم من يقول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جنبوه السواد مدرجة ليست من كلام النبي -عليه الصلاة والسلام- لماذا؟ قال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بعض الصحابة يصبغ بالسواد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 كانت من كلامه -عليه الصلاة والسلام- ما صبغ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هل بمثل هذا يثبت الإدراج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A31A42" w:rsidRPr="00740BF1" w:rsidRDefault="00CD6EE7" w:rsidP="0026405B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يثبت الإدراج بمثل هذا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ضعف توقفنا أو رجحنا أنها من المتن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ويبعد الإدراج في وسط المتن كما قالوا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42795" w:rsidRPr="0026405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94279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من مس أنثييه أو ذكره فليتوضأ</w:t>
      </w:r>
      <w:r w:rsidR="00942795" w:rsidRPr="0026405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</w:t>
      </w:r>
      <w:r w:rsidR="009427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هو 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حديث بسرة المعروف عند السنن الأربعة وهو صحيح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أرجح من حديث طلق بن علي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42795" w:rsidRPr="0026405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94279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إنما هو بضعة منك</w:t>
      </w:r>
      <w:r w:rsidR="00942795" w:rsidRPr="0026405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صنف فيه الخطيب تصنيف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اسمه الفصل للوصل في المدرج للنقل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مطبوع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وكثير منه غير مسلَّم له إدراجه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مرد الحكم بالإدراج غلبة الظن</w:t>
      </w:r>
      <w:r w:rsidR="0026405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ومثل هذا يحصل فيه الاختلاف.</w:t>
      </w:r>
    </w:p>
    <w:p w:rsidR="00CD6EE7" w:rsidRPr="00740BF1" w:rsidRDefault="00CD6EE7" w:rsidP="00CD6EE7">
      <w:pPr>
        <w:rPr>
          <w:rFonts w:ascii="Traditional Arabic" w:eastAsia="Calibri" w:hAnsi="Traditional Arabic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noProof w:val="0"/>
          <w:sz w:val="28"/>
          <w:rtl/>
        </w:rPr>
        <w:t>عفا الله عنك.</w:t>
      </w:r>
    </w:p>
    <w:p w:rsidR="00942795" w:rsidRDefault="0026405B" w:rsidP="00740BF1">
      <w:pPr>
        <w:rPr>
          <w:rFonts w:ascii="Traditional Arabic" w:eastAsia="Calibri" w:hAnsi="Traditional Arabic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CD6EE7" w:rsidRPr="00740BF1">
        <w:rPr>
          <w:rFonts w:ascii="Traditional Arabic" w:eastAsia="Calibri" w:hAnsi="Traditional Arabic"/>
          <w:noProof w:val="0"/>
          <w:sz w:val="28"/>
          <w:rtl/>
        </w:rPr>
        <w:t>ألفاظ الأداء</w:t>
      </w:r>
    </w:p>
    <w:p w:rsidR="00942795" w:rsidRDefault="00CD6EE7" w:rsidP="00740BF1">
      <w:pPr>
        <w:rPr>
          <w:rFonts w:ascii="Traditional Arabic" w:eastAsia="Calibri" w:hAnsi="Traditional Arabic"/>
          <w:noProof w:val="0"/>
          <w:sz w:val="28"/>
          <w:rtl/>
        </w:rPr>
      </w:pP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فحدثنا وسمعت لما سمع من لفظ الشيخ</w:t>
      </w:r>
      <w:r w:rsidR="0094279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واصطلح</w:t>
      </w:r>
      <w:r w:rsidRPr="00740BF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>على أن حدثني لما سمعت منه وحدك</w:t>
      </w:r>
      <w:r w:rsidR="0094279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وحدثنا لما سمعته مع</w:t>
      </w:r>
      <w:r w:rsidRPr="00740BF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>غيرك</w:t>
      </w:r>
      <w:r w:rsidR="0094279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وبعضهم سوغ حدثنا فيما قراه هو على الشيخ</w:t>
      </w:r>
      <w:r w:rsidR="0094279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وأما أخبرنا فصادقة على ما سمع من لفظ الشيخ أو قرأه هو</w:t>
      </w:r>
      <w:r w:rsidRPr="00740BF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>أو قرأه آخر على الشيخ وهو يسمع</w:t>
      </w:r>
      <w:r w:rsidR="0094279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فلفظ الإخبار أعم من التحديث</w:t>
      </w:r>
      <w:r w:rsidR="0094279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وأخبرني للمنفرد</w:t>
      </w:r>
      <w:r w:rsidR="0094279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وسوى المحققون كمالك والبخاري بين حدثنا وأخبرنا وسمعت</w:t>
      </w:r>
      <w:r w:rsidR="0094279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والأمر في ذلك واسع</w:t>
      </w:r>
      <w:r w:rsidR="0094279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فأما أنبأنا وأنا</w:t>
      </w:r>
      <w:r w:rsidRPr="00740BF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>فكذلك</w:t>
      </w:r>
      <w:r w:rsidR="0094279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لكنها غلبت في عرف المتأخرين</w:t>
      </w:r>
      <w:r w:rsidRPr="00740BF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>على الإجازة وقوله تعالى</w:t>
      </w:r>
      <w:r w:rsidR="0094279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Pr="00942795">
        <w:rPr>
          <w:rFonts w:eastAsia="Times New Roman" w:hint="cs"/>
          <w:noProof w:val="0"/>
          <w:color w:val="FF0000"/>
          <w:sz w:val="28"/>
          <w:rtl/>
          <w:lang w:bidi="ar-EG"/>
        </w:rPr>
        <w:t>{</w:t>
      </w:r>
      <w:r w:rsidR="00740BF1" w:rsidRPr="00942795">
        <w:rPr>
          <w:rFonts w:eastAsia="Times New Roman"/>
          <w:noProof w:val="0"/>
          <w:color w:val="FF0000"/>
          <w:rtl/>
          <w:lang w:bidi="ar-EG"/>
        </w:rPr>
        <w:t>قَالَتْ مَنْ أَنبَأَكَ هَذَا قَالَ نَبَّأَنِيَ الْعَلِيمُ الْخَبِيرُ</w:t>
      </w:r>
      <w:r w:rsidRPr="00942795">
        <w:rPr>
          <w:rFonts w:eastAsia="Times New Roman"/>
          <w:noProof w:val="0"/>
          <w:color w:val="FF0000"/>
          <w:sz w:val="28"/>
          <w:rtl/>
          <w:lang w:bidi="ar-EG"/>
        </w:rPr>
        <w:t>}</w:t>
      </w:r>
      <w:r w:rsidR="00740BF1" w:rsidRPr="00740BF1">
        <w:rPr>
          <w:rFonts w:ascii="Traditional Arabic" w:eastAsia="Calibri" w:hAnsi="Traditional Arabic"/>
          <w:noProof w:val="0"/>
          <w:sz w:val="28"/>
          <w:rtl/>
        </w:rPr>
        <w:t xml:space="preserve"> [سورة التحريم:3]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دال على التساوي</w:t>
      </w:r>
      <w:r w:rsidR="0094279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فالحديث والخبر والنبأ مترادفات</w:t>
      </w:r>
      <w:r w:rsidR="0094279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وأما المغاربة فيطلقون أخبرنا على ما هو </w:t>
      </w:r>
      <w:r w:rsidRPr="00740BF1">
        <w:rPr>
          <w:rFonts w:ascii="Traditional Arabic" w:eastAsia="Calibri" w:hAnsi="Traditional Arabic"/>
          <w:noProof w:val="0"/>
          <w:sz w:val="28"/>
          <w:rtl/>
        </w:rPr>
        <w:lastRenderedPageBreak/>
        <w:t>إجازة</w:t>
      </w:r>
      <w:r w:rsidR="0094279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حتى إن</w:t>
      </w:r>
      <w:r w:rsidRPr="00740BF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>بعضهم يطلق في الإجازة حدثنا</w:t>
      </w:r>
      <w:r w:rsidR="0094279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وهذا تدليس</w:t>
      </w:r>
      <w:r w:rsidR="0094279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ومن الناس من</w:t>
      </w:r>
      <w:r w:rsidRPr="00740BF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>عد قال لنا إجازة ومناولة</w:t>
      </w:r>
      <w:r w:rsidR="0094279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ومن التدليس أن يقول المحدث عن الشيخ الذي سمعه في أماكن</w:t>
      </w:r>
      <w:r w:rsidRPr="00740BF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>لم يسمعها قرئ على فلان أخبرك فلان فربما فعل ذلك الدار قطني يقول</w:t>
      </w:r>
      <w:r w:rsidR="0094279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قرئ على أبي القاسم البغوي أخبرك فلان</w:t>
      </w:r>
      <w:r w:rsidR="0094279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وقال أبو</w:t>
      </w:r>
      <w:r w:rsidRPr="00740BF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>نعيم</w:t>
      </w:r>
      <w:r w:rsidR="0094279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قرئ على عبد</w:t>
      </w:r>
      <w:r w:rsidRPr="00740BF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>الله بن جعفر بن فارس حدثنا هارون بن سليمان</w:t>
      </w:r>
      <w:r w:rsidR="0094279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ومن ذلك أخبرنا فلان من كتابه</w:t>
      </w:r>
      <w:r w:rsidR="0094279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ورأيت ابن مسيب يفعله</w:t>
      </w:r>
      <w:r w:rsidR="0094279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وهذا لا ينبغي فإنه تدليس</w:t>
      </w:r>
      <w:r w:rsidR="0094279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والصواب قولك في كتابه</w:t>
      </w:r>
      <w:r w:rsidR="00942795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875CCA" w:rsidRDefault="00CD6EE7" w:rsidP="00942795">
      <w:pPr>
        <w:rPr>
          <w:rFonts w:ascii="Traditional Arabic" w:eastAsia="Calibri" w:hAnsi="Traditional Arabic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>ومن التدليس أن يكون قد حضر طفلا</w:t>
      </w:r>
      <w:r w:rsidR="00942795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على شيخ وهو ابن سنتين أو</w:t>
      </w:r>
      <w:r w:rsidRPr="00740BF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>ثلاث فيقول</w:t>
      </w:r>
      <w:r w:rsidR="0094279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أنبأنا فلان ولم يقل</w:t>
      </w:r>
      <w:r w:rsidR="0094279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وأنا حاضر</w:t>
      </w:r>
      <w:r w:rsidR="0094279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فهذا الحضور العري</w:t>
      </w:r>
      <w:r w:rsidRPr="00740BF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>عن إذن المسمع لا يفيد اتصالا</w:t>
      </w:r>
      <w:r w:rsidR="00942795">
        <w:rPr>
          <w:rFonts w:ascii="Traditional Arabic" w:eastAsia="Calibri" w:hAnsi="Traditional Arabic" w:hint="cs"/>
          <w:noProof w:val="0"/>
          <w:sz w:val="28"/>
          <w:rtl/>
        </w:rPr>
        <w:t>ً،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بل هو دون الإجازة</w:t>
      </w:r>
      <w:r w:rsidR="0094279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فإن الإجازة نوع</w:t>
      </w:r>
      <w:r w:rsidRPr="00740BF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>اتصال عن أئمة</w:t>
      </w:r>
      <w:r w:rsidR="00942795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وحضور ابن عام أو عامين إذا لم يقترن بإجازة كلا شيء إلا أن</w:t>
      </w:r>
      <w:r w:rsidRPr="00740BF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875CCA">
        <w:rPr>
          <w:rFonts w:ascii="Traditional Arabic" w:eastAsia="Calibri" w:hAnsi="Traditional Arabic" w:hint="cs"/>
          <w:noProof w:val="0"/>
          <w:sz w:val="28"/>
          <w:rtl/>
        </w:rPr>
        <w:t>ي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>كون حضوره على شيخ حافظ أو محدث وهو يفهم ما يحدثه</w:t>
      </w:r>
      <w:r w:rsidR="00875CC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فيكون</w:t>
      </w:r>
      <w:r w:rsidRPr="00740BF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>إقراره بكتابة اسم الطفل بمنزلة الإذن منه له في الرواية</w:t>
      </w:r>
      <w:r w:rsidR="00875CCA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875CCA" w:rsidRDefault="00CD6EE7" w:rsidP="00942795">
      <w:pPr>
        <w:rPr>
          <w:rFonts w:ascii="Traditional Arabic" w:eastAsia="Calibri" w:hAnsi="Traditional Arabic"/>
          <w:noProof w:val="0"/>
          <w:sz w:val="28"/>
          <w:rtl/>
        </w:rPr>
      </w:pP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ومن صور الأداء</w:t>
      </w:r>
      <w:r w:rsidR="00875CCA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حدثنا حجاج بن محمد قال</w:t>
      </w:r>
      <w:r w:rsidR="00875CCA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قال ابن جريج</w:t>
      </w:r>
      <w:r w:rsidR="00875CC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>فصيغة قال لا تدل على اتصال</w:t>
      </w:r>
      <w:r w:rsidR="00875CC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وقد اغتفرت في الصحابة كقول الصحابي</w:t>
      </w:r>
      <w:r w:rsidR="00875CCA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قال رسول الله -صلى الله عليه وسلم- فحكمها الاتصال إذا كان ممن تيقن سماعه من رسول الله -صلى الله عليه وسلم-</w:t>
      </w:r>
      <w:r w:rsidR="00875CC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875CCA">
        <w:rPr>
          <w:rFonts w:ascii="Traditional Arabic" w:eastAsia="Calibri" w:hAnsi="Traditional Arabic"/>
          <w:noProof w:val="0"/>
          <w:sz w:val="28"/>
          <w:rtl/>
        </w:rPr>
        <w:t xml:space="preserve"> فإ</w:t>
      </w:r>
      <w:r w:rsidR="00875CCA">
        <w:rPr>
          <w:rFonts w:ascii="Traditional Arabic" w:eastAsia="Calibri" w:hAnsi="Traditional Arabic" w:hint="cs"/>
          <w:noProof w:val="0"/>
          <w:sz w:val="28"/>
          <w:rtl/>
        </w:rPr>
        <w:t>ذا</w:t>
      </w:r>
      <w:r w:rsidRPr="00740BF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>كان لم يكن له إلا مجرد رؤية فقوله</w:t>
      </w:r>
      <w:r w:rsidR="00875CCA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قال رسول الله -صلى الله عليه وسلم- محمول على</w:t>
      </w:r>
      <w:r w:rsidRPr="00740BF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>الإرسال كمحمود بن الربيع وأبي أمامة بن سهل وأبي الطفيل ومروان</w:t>
      </w:r>
      <w:r w:rsidR="00875CC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وكذلك قال من التابعي المعروف بلقاء ذلك الصحابي كقول</w:t>
      </w:r>
      <w:r w:rsidRPr="00740BF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>عروة</w:t>
      </w:r>
      <w:r w:rsidR="00875CCA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قالت عائشة</w:t>
      </w:r>
      <w:r w:rsidR="00875CC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وكقول ابن سيرين</w:t>
      </w:r>
      <w:r w:rsidR="00875CCA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قال أبو هريرة فحكمه</w:t>
      </w:r>
      <w:r w:rsidRPr="00740BF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>الاتصال</w:t>
      </w:r>
      <w:r w:rsidR="00875CCA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CD6EE7" w:rsidRPr="00740BF1" w:rsidRDefault="00CD6EE7" w:rsidP="00942795">
      <w:pPr>
        <w:rPr>
          <w:rFonts w:ascii="Traditional Arabic" w:eastAsia="Calibri" w:hAnsi="Traditional Arabic"/>
          <w:noProof w:val="0"/>
          <w:sz w:val="28"/>
          <w:rtl/>
        </w:rPr>
      </w:pP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وأرفع من لفظة قال لفظة عن</w:t>
      </w:r>
      <w:r w:rsidR="00875CC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وأرفع من عن أخبرنا وذكر لنا وأنبأنا</w:t>
      </w:r>
      <w:r w:rsidR="00875CC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 xml:space="preserve"> وأرفع من ذلك حدثنا وسمعت</w:t>
      </w:r>
      <w:r w:rsidR="00875CC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>وأما في اصطلاح المتأخرين فأنبأنا وعن</w:t>
      </w:r>
      <w:r w:rsidRPr="00740BF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40BF1">
        <w:rPr>
          <w:rFonts w:ascii="Traditional Arabic" w:eastAsia="Calibri" w:hAnsi="Traditional Arabic"/>
          <w:noProof w:val="0"/>
          <w:sz w:val="28"/>
          <w:rtl/>
        </w:rPr>
        <w:t>وكتب إلينا</w:t>
      </w:r>
      <w:r w:rsidRPr="00740BF1">
        <w:rPr>
          <w:rFonts w:ascii="Traditional Arabic" w:eastAsia="Calibri" w:hAnsi="Traditional Arabic" w:hint="cs"/>
          <w:noProof w:val="0"/>
          <w:sz w:val="28"/>
          <w:rtl/>
        </w:rPr>
        <w:t xml:space="preserve"> واحد."</w:t>
      </w:r>
    </w:p>
    <w:p w:rsidR="00875CCA" w:rsidRDefault="00CD6EE7" w:rsidP="00875CCA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يقول المؤلف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رحمه الله تعالى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ألفاظ الأداء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وعرفنا سابقا أن التحديث له طرفان تحمُّل وأداء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والتحمل نقل الحديث وأخذ الحديث وتلقي الحديث عن الشيوخ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والأداء تبليغ الأحاديث للطلاب للرواة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ألفاظ الأداء إذا أراد الراوي أن يؤدي ما سمعه من شيوخه من أحاديث فيقول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حدثنا فلان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وسمعت لما س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مع من لفظ الشيخ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واصطُلح على أن حدثني لما سمعت منه وحدك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وحدثنا لما سمعته من غيرك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تحمُّل الحديث له طرق وله أقسام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فإما أن يتحمل الحديث عن الشيوخ بطريق السماع </w:t>
      </w:r>
      <w:r w:rsidR="0001224A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من ألفاظهم أو بالقراءة عليهم التي هي العرض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1224A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السماع من ألفاظهم وهذه أقوى طرق التحمل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1224A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بالقراءة عليهم التي هي العرض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1224A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وهذه تليها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1224A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وهما مجمع على صحة الرواية بهما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875CCA" w:rsidRDefault="0001224A" w:rsidP="00875CCA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والإجازة بأن يأذن الشيخ للطالب أن يروي عنه الكتاب الفلاني أو الكتب الفلانية أو مروياته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المناوَلة بأن يناول الشيخُ الطالب الكتاب ويقول له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اروه عني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875CCA" w:rsidRDefault="0001224A" w:rsidP="00875CCA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بعد ذلك المكاتبة يكتب الطالب للشيخ يطلب منه أن يكتب له شيئ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من حديثه أو يكتب الشيخ مباشرة إلى الطالب بالحديث فيقول الطالب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كتب إليَّ فلان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والمكاتبة موجودة عند أهل العلم من عصر النبي -عليه الصلاة والسلام- إلى عصر المؤلفين وجدت بين الصحابة والتابعين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ووجدت فيمن بعدهم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ويقول البخاري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كتب إليَّ محمد بن بشار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875CCA" w:rsidRDefault="0001224A" w:rsidP="00875CCA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ومنها الإعلام إعلام الشيخ بمجرد أن هذا الكتاب من مرويِّه أو هذا الحديث من روايته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875CCA" w:rsidRDefault="0001224A" w:rsidP="00875CCA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ومنها الوصية بأن يوصي الشيخ للطالب بكتبه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فهل يروي الطالب بمجرد الإعلام بالوصية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الرواية بهما في غاية الضعف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875CCA" w:rsidRDefault="0001224A" w:rsidP="00875CCA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الأخير الثامن الوجادة بأن يجد الطالب بخط شيخه الذي لا يشك فيه أحاديث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بيَّن الحال كما قال عبد الله بن أحمد في المسند كثير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وجدت بخط أبي هذا ما فيه إشكال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هم يحكمون للوجادة بالانقطاع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ولها شوب اتصال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فيها شوب اتصال وإن كان الحكم عليها العام بأنها منقطعة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875CCA" w:rsidRDefault="0001224A" w:rsidP="00875CCA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طيب عندنا التحمل من لفظ الشيخ السماع من لفظ الشيخ إذا قال الطالب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حدثنا صدق 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صدق؟ صدق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قال الطالب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سمعت صدق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الشيخ حدثه مع مجموعة من الناس وسمع من لفظ الشيخ الحديث والخبر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فقوله مطابِق للواقع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D6EE7" w:rsidRPr="00740BF1" w:rsidRDefault="0001224A" w:rsidP="00875CCA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واصطُلِح على أن حدثني لما سمعت منه وحدك تقول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سمعت من الشيخ لحالك وحدك تقول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حدثني فلان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سمعته ومعك مجموعة تقول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حدثنا طيب تحملت من لفظ الشيخ بطريق السماع أحاديث وأردت أن تروي بعد سنين طويلة بعد خمسين سنة ونسيت في ذلك الوقت هل كنت لحالك أو معك أحد تقول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حدثني 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حدثنا؟ ماذا تقول؟ أنت نسيت هل معك أحد أو ما معك أحد؟</w:t>
      </w:r>
    </w:p>
    <w:p w:rsidR="0001224A" w:rsidRPr="00740BF1" w:rsidRDefault="0001224A" w:rsidP="0001224A">
      <w:pPr>
        <w:rPr>
          <w:rFonts w:ascii="Traditional Arabic" w:eastAsia="Calibri" w:hAnsi="Traditional Arabic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noProof w:val="0"/>
          <w:sz w:val="28"/>
          <w:rtl/>
        </w:rPr>
        <w:t>طالب: حدثني</w:t>
      </w:r>
      <w:r w:rsidR="00875CCA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740BF1">
        <w:rPr>
          <w:rFonts w:ascii="Traditional Arabic" w:eastAsia="Calibri" w:hAnsi="Traditional Arabic" w:hint="cs"/>
          <w:noProof w:val="0"/>
          <w:sz w:val="28"/>
          <w:rtl/>
        </w:rPr>
        <w:t xml:space="preserve"> لأنها متيقنة.</w:t>
      </w:r>
    </w:p>
    <w:p w:rsidR="00091772" w:rsidRDefault="0001224A" w:rsidP="00875CCA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لأنه متيقن تقول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حدثني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 لأنك متيقن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حضورك وشاك في حضور غيرك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أيهما أقوى حدثني 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حدثنا؟ حدثني أقوى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تدل على أنك مخصوص بهذا الحديث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كونك موجود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 مجموعة من الناس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والشيخ يحدث 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لك ميزة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فكونك تقول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حدثني أقوى من أن تقول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حدثنا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هذا إذا شككت في صيغتين أحدهما أقوى من الأخرى تأتي بالصيغة المرجوحة </w:t>
      </w:r>
      <w:r w:rsidR="00875C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الصيغة الراجحة؟ المرجوحة تأتي بالصيغة المرجوحة وهي حدثنا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لأنك ما تدري هل قصدك الشيخ بالتحديث أو ما قصدك فتقول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حدثنا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أقل من حدثني مع أن البخاري رحمه الله تعالى ذكر في صحيحه في تفسير سورة إنا أنزلناه أن العرب تؤكد فعل الواحد بضمير الجمع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يكون واحد ويقول حدثنا من باب التأكيد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نص عليه البخاري في صحيحه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91772" w:rsidRDefault="0001224A" w:rsidP="00091772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وحدثنا لما سمعته مع غيرك وبعضهم سوَّغ جوَّز حدثنا فيما قرأه على هو على الشيخ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لماذا؟ لأنه لا فرق بين حدثنا وأخبرنا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الاصطلاح عند أهل العلم أن حدثنا وسمعت لما سمعته من لفظ 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الشيخ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وأخبرنا فيما قرأته على الشيخ أو قرئ وأنت تسمع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السماع من لفظ الشيخ الأداء بلفظ السماع أو التحديث القراءة على الشيخ التي هي العرض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الأداء بالإخبار هذا الذي جرى عليه الاصطلاح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لا يرى الفرق بين حدثنا 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وأخبرنا كالإمام البخاري وغيره هؤ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ء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يرون فرق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قرأت على الشيخ وساغ لك أن تقول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أخبرنا 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لك أن تقول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حدثنا لأن معنى حدثنا وأخبرنا وأنبأنا </w:t>
      </w:r>
      <w:r w:rsidRPr="00091772">
        <w:rPr>
          <w:rFonts w:eastAsia="Times New Roman" w:hint="cs"/>
          <w:noProof w:val="0"/>
          <w:color w:val="FF0000"/>
          <w:rtl/>
          <w:lang w:bidi="ar-EG"/>
        </w:rPr>
        <w:t>{</w:t>
      </w:r>
      <w:r w:rsidR="00740BF1" w:rsidRPr="00091772">
        <w:rPr>
          <w:rFonts w:eastAsia="Times New Roman" w:hint="cs"/>
          <w:noProof w:val="0"/>
          <w:color w:val="FF0000"/>
          <w:rtl/>
          <w:lang w:bidi="ar-EG"/>
        </w:rPr>
        <w:t>وَلا</w:t>
      </w:r>
      <w:r w:rsidR="00740BF1" w:rsidRPr="00091772">
        <w:rPr>
          <w:rFonts w:eastAsia="Times New Roman"/>
          <w:noProof w:val="0"/>
          <w:color w:val="FF0000"/>
          <w:rtl/>
          <w:lang w:bidi="ar-EG"/>
        </w:rPr>
        <w:t xml:space="preserve"> يُنَبِّئُكَ مِثْلُ خَبِيرٍ</w:t>
      </w:r>
      <w:r w:rsidRPr="00091772">
        <w:rPr>
          <w:rFonts w:eastAsia="Times New Roman" w:hint="cs"/>
          <w:noProof w:val="0"/>
          <w:color w:val="FF0000"/>
          <w:rtl/>
          <w:lang w:bidi="ar-EG"/>
        </w:rPr>
        <w:t>}</w:t>
      </w:r>
      <w:r w:rsidR="00740BF1" w:rsidRPr="00091772">
        <w:rPr>
          <w:rFonts w:eastAsia="Times New Roman"/>
          <w:noProof w:val="0"/>
          <w:color w:val="FF0000"/>
          <w:rtl/>
          <w:lang w:bidi="ar-EG"/>
        </w:rPr>
        <w:t xml:space="preserve"> </w:t>
      </w:r>
      <w:r w:rsidR="00740BF1" w:rsidRPr="00740BF1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[سورة فاطر:14]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091772">
        <w:rPr>
          <w:rFonts w:eastAsia="Times New Roman" w:hint="cs"/>
          <w:noProof w:val="0"/>
          <w:color w:val="FF0000"/>
          <w:rtl/>
          <w:lang w:bidi="ar-EG"/>
        </w:rPr>
        <w:t>{</w:t>
      </w:r>
      <w:r w:rsidR="00740BF1" w:rsidRPr="00091772">
        <w:rPr>
          <w:rFonts w:eastAsia="Times New Roman" w:hint="cs"/>
          <w:noProof w:val="0"/>
          <w:color w:val="FF0000"/>
          <w:rtl/>
          <w:lang w:bidi="ar-EG"/>
        </w:rPr>
        <w:t>يَوْمَئِذٍ</w:t>
      </w:r>
      <w:r w:rsidR="00740BF1" w:rsidRPr="00091772">
        <w:rPr>
          <w:rFonts w:eastAsia="Times New Roman"/>
          <w:noProof w:val="0"/>
          <w:color w:val="FF0000"/>
          <w:rtl/>
          <w:lang w:bidi="ar-EG"/>
        </w:rPr>
        <w:t xml:space="preserve"> تُحَدِّثُ أَخْبَارَهَا</w:t>
      </w:r>
      <w:r w:rsidRPr="00091772">
        <w:rPr>
          <w:rFonts w:eastAsia="Times New Roman" w:hint="cs"/>
          <w:noProof w:val="0"/>
          <w:color w:val="FF0000"/>
          <w:rtl/>
          <w:lang w:bidi="ar-EG"/>
        </w:rPr>
        <w:t>}</w:t>
      </w:r>
      <w:r w:rsidR="00740BF1" w:rsidRPr="00091772">
        <w:rPr>
          <w:rFonts w:eastAsia="Times New Roman"/>
          <w:noProof w:val="0"/>
          <w:color w:val="FF0000"/>
          <w:rtl/>
          <w:lang w:bidi="ar-EG"/>
        </w:rPr>
        <w:t xml:space="preserve"> </w:t>
      </w:r>
      <w:r w:rsidR="00740BF1" w:rsidRPr="00740BF1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[سورة الزلزلة:4]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فيه فرق اللهم إلا أن دائرة الإخبار أوسع من دائرة التحديث دائرة الإخبار أوسع من دائرة التحديث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بدليل أن من قال لعبيده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حدثني بكذا فهو حُر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فإذا 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جاء واحد وكتب له ورقة أو إشارة.. يعتق 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يعتق؟ لا، ما يعتق إلا إذا شافهه إذا شافهه بأن فلانا قدم الذي علق عليه العتق يعتق وإلا فلا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إذا قال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أخبرني بكذا فهو حر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فجاء واحد وأخبره بلفظه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أخبره بكتابته بإشارة بنصب علامة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المهم أن الخبر وصل على أي طريق كان فيعتق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دائرة الإخبار أوسع من دائرة التحديث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91772" w:rsidRDefault="0001224A" w:rsidP="00091772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وأما أخبرنا فصادقة على ما سمع من لفظ الشيخ أو قرأه هو أو قرأه آخر على الشيخ وهو يسمع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فلفظ الإخبار أعم من التحديث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وأخبرني للمنفرد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وسوى المحققون كمال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والبخاري بين حدثنا وأخبرنا وسمعت ما فيه فرق بينها من حيث الأصل اللغوي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فرق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والأمر في ذلك واسع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91772" w:rsidRDefault="0001224A" w:rsidP="00091772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فأما أنبأنا </w:t>
      </w:r>
      <w:r w:rsidR="00E654E3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الموجود هنا أنا فهل هي المقصودة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E654E3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أنا اختصار لأخبرنا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654E3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والكلام في أخبرنا تقدَّم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654E3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المراد أنبأنا وأنبأ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 لأنه ي</w:t>
      </w:r>
      <w:r w:rsidR="00E654E3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وجد أنبأ فلان بن فلان مثل حدثني وحدثنا أو حدث فلان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654E3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المقصود أن هذه اللفظة يقول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E654E3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معروف أن أنا بالهمز اختصار لأخبرنا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654E3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هل المراد بالفعل أخبرنا 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</w:t>
      </w:r>
      <w:r w:rsidR="00E654E3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أخبرنا تقدم الكلام عنها؟</w:t>
      </w:r>
    </w:p>
    <w:p w:rsidR="0001224A" w:rsidRPr="00740BF1" w:rsidRDefault="00E654E3" w:rsidP="00091772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لفظ أنا اختصار للفظ أخبرنا هذا أمر معروف</w:t>
      </w:r>
      <w:r w:rsidR="003C06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هل هي المرادة هنا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فأما أنبأنا وأنا كذلك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غلبت في عرفت المتأخرين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غلبت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أيهما التي غلبت؟ </w:t>
      </w:r>
    </w:p>
    <w:p w:rsidR="00E654E3" w:rsidRPr="00740BF1" w:rsidRDefault="00E654E3" w:rsidP="00E654E3">
      <w:pPr>
        <w:rPr>
          <w:rFonts w:ascii="Traditional Arabic" w:eastAsia="Calibri" w:hAnsi="Traditional Arabic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E654E3" w:rsidRPr="00740BF1" w:rsidRDefault="00E654E3" w:rsidP="00091772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الإنباء غلب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أنا هنا أخبرنا هذه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917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 عندك أنت بالطبعة الت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 معك؟ </w:t>
      </w:r>
    </w:p>
    <w:p w:rsidR="00E654E3" w:rsidRPr="00740BF1" w:rsidRDefault="00E654E3" w:rsidP="00E654E3">
      <w:pPr>
        <w:rPr>
          <w:rFonts w:ascii="Traditional Arabic" w:eastAsia="Calibri" w:hAnsi="Traditional Arabic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E654E3" w:rsidRPr="00740BF1" w:rsidRDefault="00E654E3" w:rsidP="00E654E3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كيف؟ وأما..؟</w:t>
      </w:r>
    </w:p>
    <w:p w:rsidR="00E654E3" w:rsidRPr="00740BF1" w:rsidRDefault="00E654E3" w:rsidP="00E654E3">
      <w:pPr>
        <w:rPr>
          <w:rFonts w:ascii="Traditional Arabic" w:eastAsia="Calibri" w:hAnsi="Traditional Arabic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E654E3" w:rsidRPr="00740BF1" w:rsidRDefault="00E654E3" w:rsidP="00E654E3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فأما؟ </w:t>
      </w:r>
    </w:p>
    <w:p w:rsidR="00E654E3" w:rsidRPr="00740BF1" w:rsidRDefault="00E654E3" w:rsidP="00E654E3">
      <w:pPr>
        <w:rPr>
          <w:rFonts w:ascii="Traditional Arabic" w:eastAsia="Calibri" w:hAnsi="Traditional Arabic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3C06F7" w:rsidRDefault="00E654E3" w:rsidP="00E654E3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وأنا كذلك</w:t>
      </w:r>
      <w:r w:rsidR="003C06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654E3" w:rsidRPr="00740BF1" w:rsidRDefault="00E654E3" w:rsidP="003C06F7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غلب</w:t>
      </w:r>
      <w:r w:rsidR="003C06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عرف المتأخرين على الإجازة أخبرنا</w:t>
      </w:r>
      <w:r w:rsidR="003C06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أنبأنا غلبت في عرف المتأخرين على الإجازة</w:t>
      </w:r>
      <w:r w:rsidR="003C06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فالذي غلب على الإجازة أنبأنا لا أخبرنا</w:t>
      </w:r>
      <w:r w:rsidR="003C06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فإما أن تكون أنبأ أو أنبأني مثل ما تقدم في 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أخبرنا وأخبرني</w:t>
      </w:r>
      <w:r w:rsidR="003C06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حدثنا وحدثني هذا اللفظ لفظ الإنباء غلب استعماله في الإجازة</w:t>
      </w:r>
      <w:r w:rsidR="003C06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C06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عندكم في الطبعات الأخرى؟ </w:t>
      </w:r>
    </w:p>
    <w:p w:rsidR="00E654E3" w:rsidRPr="00740BF1" w:rsidRDefault="00E654E3" w:rsidP="00E654E3">
      <w:pPr>
        <w:rPr>
          <w:rFonts w:ascii="Traditional Arabic" w:eastAsia="Calibri" w:hAnsi="Traditional Arabic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E654E3" w:rsidRPr="00740BF1" w:rsidRDefault="00E654E3" w:rsidP="00E654E3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هذه مشكلة</w:t>
      </w:r>
      <w:r w:rsidR="003C06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لكنها غلبت في عرف المتأخرين على الإجازة ما قال</w:t>
      </w:r>
      <w:r w:rsidR="003C06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غلبتا</w:t>
      </w:r>
      <w:r w:rsidR="003C06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أخبرنا غير أنبأنا.</w:t>
      </w:r>
    </w:p>
    <w:p w:rsidR="00E654E3" w:rsidRPr="00740BF1" w:rsidRDefault="00E654E3" w:rsidP="00E654E3">
      <w:pPr>
        <w:rPr>
          <w:rFonts w:ascii="Traditional Arabic" w:eastAsia="Calibri" w:hAnsi="Traditional Arabic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E654E3" w:rsidRPr="00740BF1" w:rsidRDefault="00E654E3" w:rsidP="00E654E3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كيف؟ </w:t>
      </w:r>
    </w:p>
    <w:p w:rsidR="00E654E3" w:rsidRPr="00740BF1" w:rsidRDefault="00E654E3" w:rsidP="00E654E3">
      <w:pPr>
        <w:rPr>
          <w:rFonts w:ascii="Traditional Arabic" w:eastAsia="Calibri" w:hAnsi="Traditional Arabic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3C06F7" w:rsidRDefault="00E654E3" w:rsidP="003C06F7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ما </w:t>
      </w:r>
      <w:r w:rsidR="003C06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تجيء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أبدًا</w:t>
      </w:r>
      <w:r w:rsidR="003C06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</w:t>
      </w:r>
      <w:r w:rsidR="003C06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...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اختصار لأخبرنا هذا متفق عليه</w:t>
      </w:r>
      <w:r w:rsidR="003C06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منهم من يقول أنبأ كالبيهقي أنبأ فتصير سقط نقطة الباء سقطت أو أنبأني على الجادة التي مضت حدثنا وحدثني</w:t>
      </w:r>
      <w:r w:rsidR="003C06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أخبرنا وأخبرني للواحد وللجماعة</w:t>
      </w:r>
      <w:r w:rsidR="003C06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لكنها غلبت في عرف المتأخرين على الإجازة</w:t>
      </w:r>
      <w:r w:rsidR="003C06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وقوله تعالى</w:t>
      </w:r>
      <w:r w:rsidR="003C06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3C06F7">
        <w:rPr>
          <w:rFonts w:eastAsia="Times New Roman" w:hint="cs"/>
          <w:noProof w:val="0"/>
          <w:color w:val="FF0000"/>
          <w:rtl/>
          <w:lang w:bidi="ar-EG"/>
        </w:rPr>
        <w:t>{</w:t>
      </w:r>
      <w:r w:rsidR="00740BF1" w:rsidRPr="003C06F7">
        <w:rPr>
          <w:rFonts w:eastAsia="Times New Roman" w:hint="cs"/>
          <w:noProof w:val="0"/>
          <w:color w:val="FF0000"/>
          <w:rtl/>
          <w:lang w:bidi="ar-EG"/>
        </w:rPr>
        <w:t>قَالَتْ</w:t>
      </w:r>
      <w:r w:rsidR="00740BF1" w:rsidRPr="003C06F7">
        <w:rPr>
          <w:rFonts w:eastAsia="Times New Roman"/>
          <w:noProof w:val="0"/>
          <w:color w:val="FF0000"/>
          <w:rtl/>
          <w:lang w:bidi="ar-EG"/>
        </w:rPr>
        <w:t xml:space="preserve"> مَنْ أَنبَأَكَ هَذَا قَالَ نَبَّأَنِيَ الْعَلِيمُ الْخَبِيرُ</w:t>
      </w:r>
      <w:r w:rsidRPr="003C06F7">
        <w:rPr>
          <w:rFonts w:eastAsia="Times New Roman" w:hint="cs"/>
          <w:noProof w:val="0"/>
          <w:color w:val="FF0000"/>
          <w:rtl/>
          <w:lang w:bidi="ar-EG"/>
        </w:rPr>
        <w:t>}</w:t>
      </w:r>
      <w:r w:rsidR="00740BF1" w:rsidRPr="00740BF1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التحريم:3]</w:t>
      </w:r>
      <w:r w:rsidR="003C06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3C06F7">
        <w:rPr>
          <w:rFonts w:eastAsia="Times New Roman" w:hint="cs"/>
          <w:noProof w:val="0"/>
          <w:color w:val="FF0000"/>
          <w:rtl/>
          <w:lang w:bidi="ar-EG"/>
        </w:rPr>
        <w:t>{</w:t>
      </w:r>
      <w:r w:rsidR="00740BF1" w:rsidRPr="003C06F7">
        <w:rPr>
          <w:rFonts w:eastAsia="Times New Roman" w:hint="cs"/>
          <w:noProof w:val="0"/>
          <w:color w:val="FF0000"/>
          <w:rtl/>
          <w:lang w:bidi="ar-EG"/>
        </w:rPr>
        <w:t>وَلا</w:t>
      </w:r>
      <w:r w:rsidR="00740BF1" w:rsidRPr="003C06F7">
        <w:rPr>
          <w:rFonts w:eastAsia="Times New Roman"/>
          <w:noProof w:val="0"/>
          <w:color w:val="FF0000"/>
          <w:rtl/>
          <w:lang w:bidi="ar-EG"/>
        </w:rPr>
        <w:t xml:space="preserve"> يُنَبِّئُكَ مِثْلُ خَبِيرٍ</w:t>
      </w:r>
      <w:r w:rsidRPr="003C06F7">
        <w:rPr>
          <w:rFonts w:eastAsia="Times New Roman" w:hint="cs"/>
          <w:noProof w:val="0"/>
          <w:color w:val="FF0000"/>
          <w:rtl/>
          <w:lang w:bidi="ar-EG"/>
        </w:rPr>
        <w:t>}</w:t>
      </w:r>
      <w:r w:rsidR="00740BF1" w:rsidRPr="00740BF1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فاطر:14]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3C06F7">
        <w:rPr>
          <w:rFonts w:eastAsia="Times New Roman" w:hint="cs"/>
          <w:noProof w:val="0"/>
          <w:color w:val="FF0000"/>
          <w:rtl/>
          <w:lang w:bidi="ar-EG"/>
        </w:rPr>
        <w:t>{</w:t>
      </w:r>
      <w:r w:rsidR="00740BF1" w:rsidRPr="003C06F7">
        <w:rPr>
          <w:rFonts w:eastAsia="Times New Roman" w:hint="cs"/>
          <w:noProof w:val="0"/>
          <w:color w:val="FF0000"/>
          <w:rtl/>
          <w:lang w:bidi="ar-EG"/>
        </w:rPr>
        <w:t>يَوْمَئِذٍ</w:t>
      </w:r>
      <w:r w:rsidR="00740BF1" w:rsidRPr="003C06F7">
        <w:rPr>
          <w:rFonts w:eastAsia="Times New Roman"/>
          <w:noProof w:val="0"/>
          <w:color w:val="FF0000"/>
          <w:rtl/>
          <w:lang w:bidi="ar-EG"/>
        </w:rPr>
        <w:t xml:space="preserve"> تُحَدِّثُ أَخْبَارَهَا</w:t>
      </w:r>
      <w:r w:rsidRPr="003C06F7">
        <w:rPr>
          <w:rFonts w:eastAsia="Times New Roman" w:hint="cs"/>
          <w:noProof w:val="0"/>
          <w:color w:val="FF0000"/>
          <w:rtl/>
          <w:lang w:bidi="ar-EG"/>
        </w:rPr>
        <w:t>}</w:t>
      </w:r>
      <w:r w:rsidR="00740BF1" w:rsidRPr="00740BF1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الزلزلة:4]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فالتحديث والإخبار والإنباء الأصل واحد دال على التساوي</w:t>
      </w:r>
      <w:r w:rsidR="003C06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فالحديث والخبر والنبأ مترادفات</w:t>
      </w:r>
      <w:r w:rsidR="003C06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C06F7" w:rsidRDefault="00E654E3" w:rsidP="003C06F7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وأما المغاربة فيطلقون أخبرنا على ما هو إجازة</w:t>
      </w:r>
      <w:r w:rsidR="003C06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لماذا فصل المغاربة عن المتأخرين والمقصود أخبرنا؟ لأن هناك هي أخبرنا</w:t>
      </w:r>
      <w:r w:rsidR="003C06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وأما المغاربة فيطلقون أخبرنا على ما هو إجازة</w:t>
      </w:r>
      <w:r w:rsidR="003C06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حتى إن بعضهم يطلق في الإجازة حدثنا وهذا تدليس</w:t>
      </w:r>
      <w:r w:rsidR="003C06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شك في الإجازة حدثنا يعني إن كان حدثه بلفظ الإجازة</w:t>
      </w:r>
      <w:r w:rsidR="003C06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حدثه بصيغة الإجازة قال</w:t>
      </w:r>
      <w:r w:rsidR="003C06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أذنت لك أن تروي عني حدثه بهذا الكلام</w:t>
      </w:r>
      <w:r w:rsidR="003C06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فكونه يروي جميع مروياته بلفظ حدثنا</w:t>
      </w:r>
      <w:r w:rsidR="003C06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B7FAB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لأنه حدثه بالإجازة</w:t>
      </w:r>
      <w:r w:rsidR="003C06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B7FAB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حدثه بالمجاز</w:t>
      </w:r>
      <w:r w:rsidR="003C06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B7FAB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إنما حدثه بلفظ الإجازة</w:t>
      </w:r>
      <w:r w:rsidR="003C06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B7FAB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C06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="002B7FAB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تدليس</w:t>
      </w:r>
      <w:r w:rsidR="003C06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2B7FAB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لأنك إذا سمعت فلان يقول</w:t>
      </w:r>
      <w:r w:rsidR="003C06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2B7FAB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حدثنا</w:t>
      </w:r>
      <w:r w:rsidR="003C06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B7FAB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C06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فماذا</w:t>
      </w:r>
      <w:r w:rsidR="002B7FAB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يتبادر إلى ذهنك؟ أن كل هذه الأحاديث قرأها عليك الشيخ حدثك بها</w:t>
      </w:r>
      <w:r w:rsidR="003C06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B7FAB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هو حدثك بأن تروي عنه هذا الكتاب</w:t>
      </w:r>
      <w:r w:rsidR="003C06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B7FAB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تدليس</w:t>
      </w:r>
      <w:r w:rsidR="003C06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B7FAB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ويستعملها بعض المتأخرين</w:t>
      </w:r>
      <w:r w:rsidR="003C06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B7FAB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تدليس</w:t>
      </w:r>
      <w:r w:rsidR="003C06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24E84" w:rsidRDefault="002B7FAB" w:rsidP="00424E84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عد قال لنا إجازة ومناولة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يقول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قال خاصة بالمذاكرة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التدليس أن يقول المحدث عن الشيخ الذي سمعه في أماكن لم يسمعها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قرئ على فلان أخبرك فلان فربما فعل ذلك الدارقطني يقول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قرئ على أبي القاسم البغوي أخبرك فلان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وقال أبو نعيم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قرئ على عبد الله بن جعفر بن فارس يعني فيما لم يسمعه من لفظ ابن فارس حدثنا هارون بن سليمان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قوله قرئ على عبد الله بن جعفر بن فارس يفهم منه أنه كان حاضر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في الحقيقية ليس بحاضر حدثنا هارون بن سليمان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ذلك أخبرنا فلان من كتابه ورأيت ابن مسيب يفعله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شخص من المتأخرين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 المراد به سعيد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ًا؛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مثل هذه الأمور ما كثر التساهل فيها إلا عند المتأخرين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المتقدمون فهم متشددون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العصر عصر رواية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لا ينبغي فإنه تدليس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والصواب قولك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كتابه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24E84" w:rsidRDefault="002B7FAB" w:rsidP="00424E84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ومن التدليس أن يكون قد حضر طفلا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حال كونه طفلا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 يكون قد حضر طفلا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شيخ وهو ابن سنتين أو ثلاث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وجوده مثل عدمه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جا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ء ي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قيمة لوجوده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ابن سنتين أو ثلاث فيقول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أنبأنا فلان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يقول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حضرت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حضر بالفعل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مجرد الحضور لا يكفي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فهذا الحضور العري عن إذن المسمع لا يفيد اتصالا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كونه حضر وهو ابن سنتين أو ثلاث أو سنة وجوده مثل عدمه إلا أن يروي بالإجازة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أن يروي بالسماع فلا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سماعه لا يفيد شيئ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لم يميِّز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يفيد اتصالا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هو دون الإجازة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الإجازة إذا قيل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أجزت فلان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أن يروي عني هذه غاية ما فيها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الإجازة نوع اتصال عند الأئمة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الإجازة طريق من طرق التحمل الحادثة التي لا ت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عرف عند المتقدمين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معنى إجازة؟</w:t>
      </w:r>
    </w:p>
    <w:p w:rsidR="00424E84" w:rsidRDefault="002B7FAB" w:rsidP="00424E84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الشيخ لما كثرت الجموع ودونت الحديث في الكتب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الشيوخ صعب عليه أن كل شخص 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يريد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أن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يقرأ عليه صحيح البخاري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يتصور شخص عنده أسانيد عالية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فيأتي الط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اب من الآفاق 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يقر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ؤ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ون عليه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هذا جاء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قبله بيوم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جا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ء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قبله بأسبوع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جا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ء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قبله بشهر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 يفعل بهؤلاء؟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هل كل من جاء يبدأ بصحيح البخاري من أوله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واصل به الجزء الثاني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بالجزء الثالث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بالخامس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ومجموعة في الأخير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ومجموعة في النهاية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صعب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فوجدوا من الحل أن يقال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مادام الكتاب مضبوط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ومتقن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ومدون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ومحفوظ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وأنا أرويه بالسند الصحيح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صحيح البخاري اروه عني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كأني قرأته عليك أو كأنك قرأته علي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يزيد؟</w:t>
      </w:r>
    </w:p>
    <w:p w:rsidR="00E2284F" w:rsidRDefault="002B7FAB" w:rsidP="00E2284F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الكتاب مضبوط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فاحتاجوا إلى الرواية بالإجازة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المطلوب فيما بعد هو مجرد إبقاء سلسلة الإسناد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ما يترتب على الرواية لا تصحيح ولا تضعيف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مجرد إبقاء سلسلة الإسناد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فتساهلوا إلى هذا الحد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والرواية بها مختلف فيها عند أهل العلم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والجمهور تتابعوا عليها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وأجازوها إذا كانت من معيَّن لمعيَّن في معيَّن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الإجازة على العموم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أجزت من قال لا إله إلا الله! ضعيفة ج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دا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أجزت لك أن تروي عني جميع الكتب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هو بصحيح هذا</w:t>
      </w:r>
      <w:r w:rsidR="00424E8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تروي عني كتاب السنن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يروي أكثر من كتاب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تروي عني ما سأرويه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 هذا أصل الإجازة فيها ضعف وتزداد ضعف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بهذا التساهل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أجزت فلان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ولمن يولد له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أجزت لمن شاء فلان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أجزت لمن أذن فلان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 هذا يزيد الإجازة ضعف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كانت الإجازة من معيَّن في معيَّن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حتى اشترط ابن عبد البر أن الإجازة لا تصح إلا لماهر بالصناعة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أنت لماذا أذنت له أن يروي عنك صحيح البخاري إلا لأنه أهل وكفؤ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الأصل أن يقرأ عليك صحيح البخاري تعرفه يعرف 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كيف يروي عنك شخص جاهل ما يفهم شي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ئًا؟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ابن عبد البر يشترط أن تكون الإجازة إنما هي لماهر بالصناعة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العوام وأشباه العوام ما لهم دخل في هذا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وأكثر العلماء يجيزون أن يروي كل أحد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التساهل سببه 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 سببه أن الرواية قيمتها ضعيفة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وجد في طريقي طفل مثلا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إلى البخاري يتأثر صحيح البخاري؟! </w:t>
      </w:r>
      <w:r w:rsidR="009B3C73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وجد عامي مثلا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9B3C73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طريقي إلى صحيح البخاري ما يتأثر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B3C73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الكتب دونت وضبطت وأتقنت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B3C73"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فما بقي إلا المحافظة على خصيصة هذه الأمة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2284F" w:rsidRDefault="009B3C73" w:rsidP="00E2284F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فهذا الحضور العري عن إذن المسمع لا يفيد اتصالا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هو دون الإجازة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الإجازة نوع اتصال عند الأئمة وحضور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بعضهم يقول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أجاز لشخص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قال لشخص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ارو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ِ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عني ما لم تسمعه مني فكأنه قال له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أجزت لك أن تكذب علي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ارو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ِ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عني ما لم تسمعه مني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الذي 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يجوز لك 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والذي يصلح لك حدث به عني هذا صحيح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؟! ارو عني ما لم تسمعه مني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كمن يوكل شخص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أي شيء تشهد به سجل شهادتي معك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ما يكفي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والثقة وحدها لا تكفي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ضعف بعضهم الإجازة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والإمام أحمد يقول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 جازت الإجازة لبطلت الرحلة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كل واحد في بيته يروي الكتب وهو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يضع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رجل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رجل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2284F" w:rsidRDefault="009B3C73" w:rsidP="00E2284F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وحضور ابن عام أو عامين إذا لم يقترن بإجازة كلا شيء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وجوده مثل وجود الجمادات ما ينفع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إلا أن يكون حضوره على شيخ حافظ أو محدِّث وهو يفهم ما يحدِّثه فيكون إقراره يفهم ما يحدِّثه العالم هذا يفهم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ويعرف الحاضرين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انتهوا من قراءة الكتاب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ذَكر اسمه في الطِّباق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ذُكر اسمه في الاستدعاء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الاستدعاء 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هو؟ الاستدعاء 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يعرف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 القضاة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تكتب خطاب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لشخص عنده إجازات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السلام عليكم ورحمة الله وبركاته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بعد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فنرجو من الشيخ أن يجيزنا بمروياته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وكتبه 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فلان وفلان وفلان وفلان عشرة، عشرو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ثلاثو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مائة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يقول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أجزت المذكورين بأن يرووا عني صحيح البخاري مثلا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الكتاب أو الفلاني أو الكتب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صحيح ذلك وكتبه فلان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. يعني إذا سجل اسم 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الطفل معهم 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هذه إجازة</w:t>
      </w:r>
      <w:bookmarkStart w:id="1" w:name="_GoBack"/>
      <w:bookmarkEnd w:id="1"/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يقول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إلا أن يكون حضوره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شيخ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حافظ محدث ويفهم ما يحدثه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فيكون إقراره بكتابة اسم الطفل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يعرف أن فيهم طفل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بمنزلة الإذن منه له في الرواية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654E3" w:rsidRPr="00740BF1" w:rsidRDefault="009B3C73" w:rsidP="00E2284F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صور الأداء حدثنا حجاج بن محمد قال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ابن جريج فصيغة قال لا تدل على الاتصال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سبق أن نبهنا مرار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أن قال مثل عن محمولة على الاتصال بالشرطين المعروفين عند أهل العلم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يقول الحافظ العراقي: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778"/>
        <w:gridCol w:w="381"/>
        <w:gridCol w:w="3778"/>
      </w:tblGrid>
      <w:tr w:rsidR="00740BF1" w:rsidRPr="00740BF1" w:rsidTr="00740BF1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740BF1" w:rsidRPr="00740BF1" w:rsidRDefault="00740BF1" w:rsidP="00740BF1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740BF1">
              <w:rPr>
                <w:rFonts w:eastAsia="Calibri" w:cs="Simplified Arabic" w:hint="cs"/>
                <w:sz w:val="28"/>
                <w:szCs w:val="28"/>
                <w:rtl/>
              </w:rPr>
              <w:t>............. أما الذي</w:t>
            </w:r>
            <w:r w:rsidRPr="00740BF1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740BF1" w:rsidRPr="00740BF1" w:rsidRDefault="00740BF1" w:rsidP="00740BF1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740BF1" w:rsidRPr="00740BF1" w:rsidRDefault="00740BF1" w:rsidP="00740BF1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740BF1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Pr="00740BF1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Pr="00740BF1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العامة:............. أما الذي *بشيخه عزا قال فكذي </w:instrText>
            </w:r>
            <w:r w:rsidRPr="00740BF1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740BF1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Pr="00740BF1">
              <w:rPr>
                <w:rFonts w:eastAsia="Calibri" w:cs="Simplified Arabic" w:hint="cs"/>
                <w:sz w:val="28"/>
                <w:szCs w:val="28"/>
                <w:rtl/>
              </w:rPr>
              <w:t>بشيخه عزا قال فكذي</w:t>
            </w:r>
            <w:r w:rsidRPr="00740BF1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  <w:tr w:rsidR="00740BF1" w:rsidRPr="00740BF1" w:rsidTr="00740BF1">
        <w:trPr>
          <w:trHeight w:hRule="exact" w:val="510"/>
          <w:jc w:val="center"/>
        </w:trPr>
        <w:tc>
          <w:tcPr>
            <w:tcW w:w="8306" w:type="dxa"/>
            <w:shd w:val="clear" w:color="auto" w:fill="auto"/>
          </w:tcPr>
          <w:p w:rsidR="00740BF1" w:rsidRPr="00740BF1" w:rsidRDefault="00740BF1" w:rsidP="00740BF1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740BF1">
              <w:rPr>
                <w:rFonts w:eastAsia="Calibri" w:cs="Simplified Arabic" w:hint="cs"/>
                <w:sz w:val="28"/>
                <w:szCs w:val="28"/>
                <w:rtl/>
              </w:rPr>
              <w:t>عنعنة كخبر المعازف</w:t>
            </w:r>
            <w:r w:rsidRPr="00740BF1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740BF1" w:rsidRPr="00740BF1" w:rsidRDefault="00740BF1" w:rsidP="00740BF1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8306" w:type="dxa"/>
            <w:shd w:val="clear" w:color="auto" w:fill="auto"/>
          </w:tcPr>
          <w:p w:rsidR="00740BF1" w:rsidRPr="00740BF1" w:rsidRDefault="00740BF1" w:rsidP="00740BF1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740BF1">
              <w:rPr>
                <w:rFonts w:eastAsia="Calibri" w:cs="Simplified Arabic" w:hint="cs"/>
                <w:sz w:val="28"/>
                <w:szCs w:val="28"/>
                <w:rtl/>
              </w:rPr>
              <w:t>لا تصغ لابن حزم المخالف</w:t>
            </w:r>
            <w:r w:rsidRPr="00740BF1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9B3C73" w:rsidRPr="00740BF1" w:rsidRDefault="009B3C73" w:rsidP="0080068A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يقول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اغتفرت في الصحابة كقول الصحابي قال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رسول الله -صلى الله عليه وسلم- فحكمها الاتصال إذا كانت ممن ت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يقن سماعه من رسول الله -صلى الله عليه وسلم-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كان لم يكن له إلا مجرد رؤية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سمع حديث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النبي -عليه الصلاة والسلام- ليست له رواية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كان لم يكن له إلا مجرد رؤية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فقوله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رسول الله -صلى الله عليه وسلم- محمول على الإرسال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كمحمود بن الربيع ما سمع من</w:t>
      </w:r>
      <w:r w:rsidR="00E228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النبي -عليه الصلاة والسلام- شيئًا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إنما عقل المجَّة</w:t>
      </w:r>
      <w:r w:rsidR="008006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النبي -عليه الصلاة والسلام- أخذ من دلو بفمه ماء</w:t>
      </w:r>
      <w:r w:rsidR="008006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فمجه في وجهه</w:t>
      </w:r>
      <w:r w:rsidR="008006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ورواه وخُرِّج في الصحيح وهو ابن خمس</w:t>
      </w:r>
      <w:r w:rsidR="008006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سن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ين</w:t>
      </w:r>
      <w:r w:rsidR="008006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ما سمع أحاديث ورواها</w:t>
      </w:r>
      <w:r w:rsidR="008006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مثل هذا أحاديثه مرسلة كمحمود بن الربيع وأبي 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أمامة بن سهل وأبي الطفيل عامر بن واثلة ومروان</w:t>
      </w:r>
      <w:r w:rsidR="008006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هؤلاء أحاديثهم مراسيل</w:t>
      </w:r>
      <w:r w:rsidR="008006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ومراسيل الصحابة أحكامها معروفة.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740BF1" w:rsidRPr="00740BF1" w:rsidTr="00740BF1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740BF1" w:rsidRPr="00740BF1" w:rsidRDefault="00740BF1" w:rsidP="00740BF1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740BF1">
              <w:rPr>
                <w:rFonts w:eastAsia="Calibri" w:cs="Simplified Arabic" w:hint="cs"/>
                <w:sz w:val="28"/>
                <w:szCs w:val="28"/>
                <w:rtl/>
              </w:rPr>
              <w:t>أما الذي أرسله الصحابي</w:t>
            </w:r>
            <w:r w:rsidRPr="00740BF1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740BF1" w:rsidRPr="00740BF1" w:rsidRDefault="00740BF1" w:rsidP="00740BF1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740BF1" w:rsidRPr="00740BF1" w:rsidRDefault="00740BF1" w:rsidP="00740BF1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740BF1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Pr="00740BF1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Pr="00740BF1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العامة:أما الذي أرسله الصحابي *فحكمه الوصل على الصواب </w:instrText>
            </w:r>
            <w:r w:rsidRPr="00740BF1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740BF1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Pr="00740BF1">
              <w:rPr>
                <w:rFonts w:eastAsia="Calibri" w:cs="Simplified Arabic" w:hint="cs"/>
                <w:sz w:val="28"/>
                <w:szCs w:val="28"/>
                <w:rtl/>
              </w:rPr>
              <w:t>فحكمه الوصل على الصواب</w:t>
            </w:r>
            <w:r w:rsidRPr="00740BF1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9B3C73" w:rsidRPr="00740BF1" w:rsidRDefault="009B3C73" w:rsidP="009B3C73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فيقال</w:t>
      </w:r>
      <w:r w:rsidR="008006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صحابي حديثه مرسل</w:t>
      </w:r>
      <w:r w:rsidR="008006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وتابعي حديثه متصل كيف يجي</w:t>
      </w:r>
      <w:r w:rsidR="008006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ء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؟ </w:t>
      </w:r>
    </w:p>
    <w:p w:rsidR="009B3C73" w:rsidRPr="00740BF1" w:rsidRDefault="009B3C73" w:rsidP="009B3C73">
      <w:pPr>
        <w:rPr>
          <w:rFonts w:ascii="Traditional Arabic" w:eastAsia="Calibri" w:hAnsi="Traditional Arabic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9B3C73" w:rsidRPr="00740BF1" w:rsidRDefault="009B3C73" w:rsidP="0080068A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رأى النبي -عليه الصلاة والسلام- حديثه مرسل</w:t>
      </w:r>
      <w:r w:rsidR="008006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نريد تابعي</w:t>
      </w:r>
      <w:r w:rsidR="008006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ًّا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حديثه متصل.</w:t>
      </w:r>
    </w:p>
    <w:p w:rsidR="009B3C73" w:rsidRPr="00740BF1" w:rsidRDefault="009B3C73" w:rsidP="009B3C73">
      <w:pPr>
        <w:rPr>
          <w:rFonts w:ascii="Traditional Arabic" w:eastAsia="Calibri" w:hAnsi="Traditional Arabic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80068A" w:rsidRDefault="00092DC8" w:rsidP="00092DC8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يصير مرسل</w:t>
      </w:r>
      <w:r w:rsidR="008006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اً.</w:t>
      </w:r>
    </w:p>
    <w:p w:rsidR="0080068A" w:rsidRDefault="00092DC8" w:rsidP="00092DC8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سمع النبي -عليه الصلاة والسلام- حال كفره</w:t>
      </w:r>
      <w:r w:rsidR="008006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أدى ما سمعه بعد وفاة </w:t>
      </w:r>
      <w:r w:rsidR="008006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النبي، 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أسلم إلا بعد وفاة النبي -عليه الصلاة والسلام- التنوخي رسول هرقل لما جاء إلى النبي -عليه الصلاة والسلام- وسمع منه</w:t>
      </w:r>
      <w:r w:rsidR="008006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أسلم إلا بعد وفاة النبي -عليه الصلاة والسلام- فهو تابعي</w:t>
      </w:r>
      <w:r w:rsidR="008006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والذي يروي عن النبي -عليه الصلاة والسلام- متصل</w:t>
      </w:r>
      <w:r w:rsidR="008006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فهنا يمكن أن يعايى بها يقال</w:t>
      </w:r>
      <w:r w:rsidR="008006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صحابي حديثه مرسل وتابعي حديث متصل</w:t>
      </w:r>
      <w:r w:rsidR="008006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وكذلك قال من التابعي المعروف بلقاء ذلك الصحابي كقول عروة</w:t>
      </w:r>
      <w:r w:rsidR="008006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قالت عائشة</w:t>
      </w:r>
      <w:r w:rsidR="008006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وكقول ابن سيرين</w:t>
      </w:r>
      <w:r w:rsidR="008006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أبو هريرة فحكمه الاتصال</w:t>
      </w:r>
      <w:r w:rsidR="008006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عرف بالرواية منه</w:t>
      </w:r>
      <w:r w:rsidR="008006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ولقيه</w:t>
      </w:r>
      <w:r w:rsidR="008006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وغير موصوف بتدليس</w:t>
      </w:r>
      <w:r w:rsidR="008006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إذًا هي محمولة على الاتصال</w:t>
      </w:r>
      <w:r w:rsidR="008006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92DC8" w:rsidRPr="00740BF1" w:rsidRDefault="00092DC8" w:rsidP="0080068A">
      <w:pPr>
        <w:rPr>
          <w:rFonts w:ascii="Traditional Arabic" w:eastAsia="Calibri" w:hAnsi="Traditional Arabic"/>
          <w:b w:val="0"/>
          <w:bCs w:val="0"/>
          <w:caps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وأرفع من لفظة قال لفظة عن</w:t>
      </w:r>
      <w:r w:rsidR="008006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المقرر أن قال مثل عن</w:t>
      </w:r>
      <w:r w:rsidR="008006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وبعضهم مثل ما قال المؤلف قال دون عن</w:t>
      </w:r>
      <w:r w:rsidR="008006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وأرفع من عن أخبرنا</w:t>
      </w:r>
      <w:r w:rsidR="008006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40B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عن صيغة موه</w:t>
      </w:r>
      <w:r w:rsidRPr="00740BF1">
        <w:rPr>
          <w:rFonts w:ascii="Traditional Arabic" w:eastAsia="Calibri" w:hAnsi="Traditional Arabic" w:hint="cs"/>
          <w:b w:val="0"/>
          <w:bCs w:val="0"/>
          <w:caps/>
          <w:noProof w:val="0"/>
          <w:sz w:val="28"/>
          <w:rtl/>
        </w:rPr>
        <w:t>ِمة محتمِلة</w:t>
      </w:r>
      <w:r w:rsidR="0080068A">
        <w:rPr>
          <w:rFonts w:ascii="Traditional Arabic" w:eastAsia="Calibri" w:hAnsi="Traditional Arabic" w:hint="cs"/>
          <w:b w:val="0"/>
          <w:bCs w:val="0"/>
          <w:caps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caps/>
          <w:noProof w:val="0"/>
          <w:sz w:val="28"/>
          <w:rtl/>
        </w:rPr>
        <w:t xml:space="preserve"> أما أخبرنا ما فيها احتمال</w:t>
      </w:r>
      <w:r w:rsidR="0080068A">
        <w:rPr>
          <w:rFonts w:ascii="Traditional Arabic" w:eastAsia="Calibri" w:hAnsi="Traditional Arabic" w:hint="cs"/>
          <w:b w:val="0"/>
          <w:bCs w:val="0"/>
          <w:caps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caps/>
          <w:noProof w:val="0"/>
          <w:sz w:val="28"/>
          <w:rtl/>
        </w:rPr>
        <w:t xml:space="preserve"> وذكر لنا وأنبأنا وأرفع من ذلك حدثنا وسمعت</w:t>
      </w:r>
      <w:r w:rsidR="0080068A">
        <w:rPr>
          <w:rFonts w:ascii="Traditional Arabic" w:eastAsia="Calibri" w:hAnsi="Traditional Arabic" w:hint="cs"/>
          <w:b w:val="0"/>
          <w:bCs w:val="0"/>
          <w:caps/>
          <w:noProof w:val="0"/>
          <w:sz w:val="28"/>
          <w:rtl/>
        </w:rPr>
        <w:t>؛</w:t>
      </w:r>
      <w:r w:rsidRPr="00740BF1">
        <w:rPr>
          <w:rFonts w:ascii="Traditional Arabic" w:eastAsia="Calibri" w:hAnsi="Traditional Arabic" w:hint="cs"/>
          <w:b w:val="0"/>
          <w:bCs w:val="0"/>
          <w:caps/>
          <w:noProof w:val="0"/>
          <w:sz w:val="28"/>
          <w:rtl/>
        </w:rPr>
        <w:t xml:space="preserve"> لأن دائرة التحديث أخص من دائرة الإخبار</w:t>
      </w:r>
      <w:r w:rsidR="0080068A">
        <w:rPr>
          <w:rFonts w:ascii="Traditional Arabic" w:eastAsia="Calibri" w:hAnsi="Traditional Arabic" w:hint="cs"/>
          <w:b w:val="0"/>
          <w:bCs w:val="0"/>
          <w:caps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caps/>
          <w:noProof w:val="0"/>
          <w:sz w:val="28"/>
          <w:rtl/>
        </w:rPr>
        <w:t xml:space="preserve"> ومثلها السماع</w:t>
      </w:r>
      <w:r w:rsidR="0080068A">
        <w:rPr>
          <w:rFonts w:ascii="Traditional Arabic" w:eastAsia="Calibri" w:hAnsi="Traditional Arabic" w:hint="cs"/>
          <w:b w:val="0"/>
          <w:bCs w:val="0"/>
          <w:caps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caps/>
          <w:noProof w:val="0"/>
          <w:sz w:val="28"/>
          <w:rtl/>
        </w:rPr>
        <w:t xml:space="preserve"> وأما في اصطلاح المتأخرين فأنبأنا وعن وكتب إلينا واحد أنبأنا وعن.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740BF1" w:rsidRPr="00740BF1" w:rsidTr="00740BF1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740BF1" w:rsidRPr="00740BF1" w:rsidRDefault="00740BF1" w:rsidP="00740BF1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740BF1">
              <w:rPr>
                <w:rFonts w:eastAsia="Calibri" w:cs="Simplified Arabic" w:hint="cs"/>
                <w:sz w:val="28"/>
                <w:szCs w:val="28"/>
                <w:rtl/>
              </w:rPr>
              <w:t>كثر استعمال عن في ذا الزمن</w:t>
            </w:r>
            <w:r w:rsidRPr="00740BF1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740BF1" w:rsidRPr="00740BF1" w:rsidRDefault="00740BF1" w:rsidP="00740BF1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740BF1" w:rsidRPr="00740BF1" w:rsidRDefault="00740BF1" w:rsidP="00740BF1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740BF1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Pr="00740BF1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Pr="00740BF1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العامة:كثر استعمال عن في ذا الزمن *إجازة وهي بوصل ما قمن </w:instrText>
            </w:r>
            <w:r w:rsidRPr="00740BF1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740BF1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Pr="00740BF1">
              <w:rPr>
                <w:rFonts w:eastAsia="Calibri" w:cs="Simplified Arabic" w:hint="cs"/>
                <w:sz w:val="28"/>
                <w:szCs w:val="28"/>
                <w:rtl/>
              </w:rPr>
              <w:t>إجازة وهي بوصل ما قمن</w:t>
            </w:r>
            <w:r w:rsidRPr="00740BF1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092DC8" w:rsidRPr="00740BF1" w:rsidRDefault="00092DC8" w:rsidP="00092DC8">
      <w:pPr>
        <w:rPr>
          <w:rFonts w:ascii="Traditional Arabic" w:eastAsia="Calibri" w:hAnsi="Traditional Arabic"/>
          <w:b w:val="0"/>
          <w:bCs w:val="0"/>
          <w:caps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caps/>
          <w:noProof w:val="0"/>
          <w:sz w:val="28"/>
          <w:rtl/>
        </w:rPr>
        <w:t>فيستعملون أنبأنا في الإجازة</w:t>
      </w:r>
      <w:r w:rsidR="0080068A">
        <w:rPr>
          <w:rFonts w:ascii="Traditional Arabic" w:eastAsia="Calibri" w:hAnsi="Traditional Arabic" w:hint="cs"/>
          <w:b w:val="0"/>
          <w:bCs w:val="0"/>
          <w:caps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caps/>
          <w:noProof w:val="0"/>
          <w:sz w:val="28"/>
          <w:rtl/>
        </w:rPr>
        <w:t xml:space="preserve"> ويستعملون عن في الإجازة</w:t>
      </w:r>
      <w:r w:rsidR="0080068A">
        <w:rPr>
          <w:rFonts w:ascii="Traditional Arabic" w:eastAsia="Calibri" w:hAnsi="Traditional Arabic" w:hint="cs"/>
          <w:b w:val="0"/>
          <w:bCs w:val="0"/>
          <w:caps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caps/>
          <w:noProof w:val="0"/>
          <w:sz w:val="28"/>
          <w:rtl/>
        </w:rPr>
        <w:t xml:space="preserve"> وكتب إلينا في المكاتبة كما هو معروف.</w:t>
      </w:r>
    </w:p>
    <w:p w:rsidR="00092DC8" w:rsidRPr="00740BF1" w:rsidRDefault="00092DC8" w:rsidP="00092DC8">
      <w:pPr>
        <w:rPr>
          <w:rFonts w:ascii="Traditional Arabic" w:eastAsia="Calibri" w:hAnsi="Traditional Arabic"/>
          <w:b w:val="0"/>
          <w:bCs w:val="0"/>
          <w:caps/>
          <w:noProof w:val="0"/>
          <w:sz w:val="28"/>
          <w:rtl/>
        </w:rPr>
      </w:pPr>
      <w:r w:rsidRPr="00740BF1">
        <w:rPr>
          <w:rFonts w:ascii="Traditional Arabic" w:eastAsia="Calibri" w:hAnsi="Traditional Arabic" w:hint="cs"/>
          <w:b w:val="0"/>
          <w:bCs w:val="0"/>
          <w:caps/>
          <w:noProof w:val="0"/>
          <w:sz w:val="28"/>
          <w:rtl/>
        </w:rPr>
        <w:t>والله أعلم</w:t>
      </w:r>
      <w:r w:rsidR="0080068A">
        <w:rPr>
          <w:rFonts w:ascii="Traditional Arabic" w:eastAsia="Calibri" w:hAnsi="Traditional Arabic" w:hint="cs"/>
          <w:b w:val="0"/>
          <w:bCs w:val="0"/>
          <w:caps/>
          <w:noProof w:val="0"/>
          <w:sz w:val="28"/>
          <w:rtl/>
        </w:rPr>
        <w:t>،</w:t>
      </w:r>
      <w:r w:rsidRPr="00740BF1">
        <w:rPr>
          <w:rFonts w:ascii="Traditional Arabic" w:eastAsia="Calibri" w:hAnsi="Traditional Arabic" w:hint="cs"/>
          <w:b w:val="0"/>
          <w:bCs w:val="0"/>
          <w:caps/>
          <w:noProof w:val="0"/>
          <w:sz w:val="28"/>
          <w:rtl/>
        </w:rPr>
        <w:t xml:space="preserve"> وصلى الله وسلم وبارك على عبده ورسوله نبينا محمد وعلى آله وصحبه أجمعين.</w:t>
      </w:r>
    </w:p>
    <w:p w:rsidR="00092DC8" w:rsidRPr="00740BF1" w:rsidRDefault="00092DC8" w:rsidP="00092DC8">
      <w:pPr>
        <w:rPr>
          <w:rFonts w:ascii="Traditional Arabic" w:eastAsia="Calibri" w:hAnsi="Traditional Arabic"/>
          <w:b w:val="0"/>
          <w:bCs w:val="0"/>
          <w:caps/>
          <w:noProof w:val="0"/>
          <w:sz w:val="28"/>
          <w:rtl/>
        </w:rPr>
      </w:pPr>
    </w:p>
    <w:sectPr w:rsidR="00092DC8" w:rsidRPr="00740BF1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6E0E" w:rsidRDefault="00EA6E0E" w:rsidP="00235F65">
      <w:r>
        <w:separator/>
      </w:r>
    </w:p>
  </w:endnote>
  <w:endnote w:type="continuationSeparator" w:id="0">
    <w:p w:rsidR="00EA6E0E" w:rsidRDefault="00EA6E0E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DA7115CD-9889-4222-982D-B73027F29A58}"/>
    <w:embedBold r:id="rId2" w:fontKey="{8E413543-0872-4BD1-BFE3-E50C71734A36}"/>
    <w:embedBoldItalic r:id="rId3" w:fontKey="{AB6FC6C3-D996-4606-BC60-8FBC5DC2A45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DD7B5DE6-BC07-443E-A5DC-DA7228DB596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63A65869-F936-468F-AF5B-6F1901B15D4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F9E3461B-92BE-4747-A1B1-C471E2314E4E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79667545-47E2-4534-90DE-5187D15505CF}"/>
    <w:embedBold r:id="rId8" w:fontKey="{7A3CC196-F2CF-4FCA-8F05-99B63CA588E3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BDA3B2EF-5AFD-44B0-A378-EB131C183D4C}"/>
    <w:embedBold r:id="rId10" w:fontKey="{9A98524A-30A7-4C05-992E-94757CC23720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05504048-EBF7-4762-A27B-11A76A73887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  <w:embedRegular r:id="rId12" w:fontKey="{97CECB82-8AAA-434C-B142-FB0E26585018}"/>
    <w:embedBold r:id="rId13" w:fontKey="{FCB63AD2-7484-4F27-86CB-477953899A56}"/>
    <w:embedBoldItalic r:id="rId14" w:fontKey="{648AF619-EEEA-4D7E-BDC0-4F6FAFBFB7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3571A4D4-1968-4B99-921A-5FC987DE0195}"/>
    <w:embedBold r:id="rId16" w:fontKey="{78ABCB99-C6D4-4988-8BF5-F809B022C862}"/>
    <w:embedBoldItalic r:id="rId17" w:fontKey="{EA7FED6C-A207-439D-8645-5A126CC815E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8" w:fontKey="{004CB911-9E04-432E-AC22-5E34E34D1938}"/>
    <w:embedBold r:id="rId19" w:fontKey="{93E28D0A-5EA0-48FD-8A06-E20893630176}"/>
    <w:embedBoldItalic r:id="rId20" w:fontKey="{BFD6D1C0-EA53-459D-BDFD-69A4938F47B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1" w:fontKey="{603653D3-A485-4EDD-9245-1C316430917F}"/>
    <w:embedBold r:id="rId22" w:fontKey="{29567118-DF18-4720-8B08-CAACEC5684C0}"/>
    <w:embedBoldItalic r:id="rId23" w:fontKey="{EA667605-E91A-4900-A26E-61CC61C8E56A}"/>
  </w:font>
  <w:font w:name="ATraditional Arabic">
    <w:charset w:val="B2"/>
    <w:family w:val="auto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6370F01F-1B52-4402-BFA0-1DF40A5F1E3C}"/>
    <w:embedBold r:id="rId25" w:fontKey="{A2091287-4A1D-4E73-A5FB-08F469421FB6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CEEDE274-4BCE-4A07-9961-6AF73D95DE7B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7" w:fontKey="{DFDB8667-B357-4028-8173-85A176BD0148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5D1BA959-9BBA-4545-A185-A78EC64CFC78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D4F51D0F-C22A-44A6-812D-E5E7A0E7B250}"/>
    <w:embedBold r:id="rId30" w:fontKey="{CE06D55F-C808-482C-8ABF-82445A7868A6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5A91EADB-E401-47E1-993F-BFB2A010DDD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2795" w:rsidRDefault="00942795" w:rsidP="00235F65">
    <w:pPr>
      <w:pStyle w:val="Footer"/>
      <w:rPr>
        <w:noProof w:val="0"/>
        <w:rtl/>
      </w:rPr>
    </w:pPr>
  </w:p>
  <w:p w:rsidR="00942795" w:rsidRDefault="00942795" w:rsidP="00235F65">
    <w:pPr>
      <w:pStyle w:val="Footer"/>
      <w:rPr>
        <w:noProof w:val="0"/>
        <w:rtl/>
      </w:rPr>
    </w:pPr>
  </w:p>
  <w:p w:rsidR="00942795" w:rsidRDefault="00942795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6E0E" w:rsidRDefault="00EA6E0E" w:rsidP="00235F65">
      <w:r>
        <w:separator/>
      </w:r>
    </w:p>
  </w:footnote>
  <w:footnote w:type="continuationSeparator" w:id="0">
    <w:p w:rsidR="00EA6E0E" w:rsidRDefault="00EA6E0E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2795" w:rsidRPr="00711431" w:rsidRDefault="00EA6E0E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942795" w:rsidRPr="00AC4C04" w:rsidRDefault="00942795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0171E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14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942795" w:rsidRPr="00711431" w:rsidRDefault="00942795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942795" w:rsidRPr="00AC4C04" w:rsidRDefault="00942795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0171E4">
                  <w:rPr>
                    <w:rFonts w:cs="Simplified Arabic"/>
                    <w:sz w:val="28"/>
                    <w:rtl/>
                  </w:rPr>
                  <w:t>14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942795" w:rsidRPr="00711431" w:rsidRDefault="00EA6E0E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54.05pt;margin-top:14.5pt;width:68.95pt;height:27pt;z-index:251655680" stroked="f">
          <v:textbox style="mso-next-textbox:#_x0000_s2052" inset="0,,1mm">
            <w:txbxContent>
              <w:p w:rsidR="00942795" w:rsidRPr="00711431" w:rsidRDefault="00942795" w:rsidP="009A7CA8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الموقظة (08)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2795" w:rsidRPr="00711431" w:rsidRDefault="00EA6E0E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942795" w:rsidRPr="00AC4C04" w:rsidRDefault="00942795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0171E4">
                  <w:rPr>
                    <w:rStyle w:val="PageNumber"/>
                    <w:rFonts w:cs="Simplified Arabic"/>
                    <w:rtl/>
                  </w:rPr>
                  <w:t>13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942795" w:rsidRPr="00711431" w:rsidRDefault="00EA6E0E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942795" w:rsidRPr="00711431" w:rsidRDefault="00942795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942795" w:rsidRPr="00AC4C04" w:rsidRDefault="00942795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0171E4">
                  <w:rPr>
                    <w:rStyle w:val="PageNumber"/>
                    <w:rFonts w:cs="Simplified Arabic"/>
                    <w:sz w:val="28"/>
                    <w:rtl/>
                  </w:rPr>
                  <w:t>13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942795" w:rsidRPr="00711431" w:rsidRDefault="00942795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942795" w:rsidRPr="00AC4C04" w:rsidRDefault="00942795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0171E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13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57EF"/>
    <w:rsid w:val="00006BF5"/>
    <w:rsid w:val="00006CBC"/>
    <w:rsid w:val="000070D9"/>
    <w:rsid w:val="00007571"/>
    <w:rsid w:val="000075E6"/>
    <w:rsid w:val="000076D3"/>
    <w:rsid w:val="00007746"/>
    <w:rsid w:val="00007803"/>
    <w:rsid w:val="00007BF1"/>
    <w:rsid w:val="00007C95"/>
    <w:rsid w:val="000101CC"/>
    <w:rsid w:val="00010A0D"/>
    <w:rsid w:val="00010BE7"/>
    <w:rsid w:val="000111D9"/>
    <w:rsid w:val="0001152C"/>
    <w:rsid w:val="00011C26"/>
    <w:rsid w:val="00011DCD"/>
    <w:rsid w:val="00012134"/>
    <w:rsid w:val="0001224A"/>
    <w:rsid w:val="000123A8"/>
    <w:rsid w:val="0001278E"/>
    <w:rsid w:val="00012A9C"/>
    <w:rsid w:val="00012B3F"/>
    <w:rsid w:val="00012CF0"/>
    <w:rsid w:val="00012DA9"/>
    <w:rsid w:val="0001331C"/>
    <w:rsid w:val="0001339A"/>
    <w:rsid w:val="00013976"/>
    <w:rsid w:val="00013D4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1E4"/>
    <w:rsid w:val="00017A5B"/>
    <w:rsid w:val="00017BF6"/>
    <w:rsid w:val="0002028C"/>
    <w:rsid w:val="000202D1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5CA6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D6C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B32"/>
    <w:rsid w:val="00032D30"/>
    <w:rsid w:val="00033219"/>
    <w:rsid w:val="00033357"/>
    <w:rsid w:val="000335D4"/>
    <w:rsid w:val="000339AA"/>
    <w:rsid w:val="00034532"/>
    <w:rsid w:val="00034671"/>
    <w:rsid w:val="00034BB6"/>
    <w:rsid w:val="00034DE7"/>
    <w:rsid w:val="00034EC1"/>
    <w:rsid w:val="000350B1"/>
    <w:rsid w:val="000353A5"/>
    <w:rsid w:val="0003640C"/>
    <w:rsid w:val="000365CF"/>
    <w:rsid w:val="0003723E"/>
    <w:rsid w:val="0003784A"/>
    <w:rsid w:val="000378D2"/>
    <w:rsid w:val="00037A68"/>
    <w:rsid w:val="00037F9E"/>
    <w:rsid w:val="0004063D"/>
    <w:rsid w:val="00040F41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5E86"/>
    <w:rsid w:val="00046404"/>
    <w:rsid w:val="00046B83"/>
    <w:rsid w:val="00046D0F"/>
    <w:rsid w:val="00046F37"/>
    <w:rsid w:val="000470DF"/>
    <w:rsid w:val="000471B5"/>
    <w:rsid w:val="00047217"/>
    <w:rsid w:val="00047CC5"/>
    <w:rsid w:val="00047EE7"/>
    <w:rsid w:val="00050091"/>
    <w:rsid w:val="000505DA"/>
    <w:rsid w:val="0005070C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78D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B88"/>
    <w:rsid w:val="00062571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25C"/>
    <w:rsid w:val="00066391"/>
    <w:rsid w:val="00066646"/>
    <w:rsid w:val="0006699A"/>
    <w:rsid w:val="00066B14"/>
    <w:rsid w:val="00066F9C"/>
    <w:rsid w:val="000673DD"/>
    <w:rsid w:val="000675DB"/>
    <w:rsid w:val="00067F0C"/>
    <w:rsid w:val="000701AF"/>
    <w:rsid w:val="00070ADD"/>
    <w:rsid w:val="00071497"/>
    <w:rsid w:val="00071D6B"/>
    <w:rsid w:val="00071D7E"/>
    <w:rsid w:val="0007207E"/>
    <w:rsid w:val="00072DB0"/>
    <w:rsid w:val="00072FEB"/>
    <w:rsid w:val="00073264"/>
    <w:rsid w:val="00073826"/>
    <w:rsid w:val="000748E4"/>
    <w:rsid w:val="00074EE5"/>
    <w:rsid w:val="00074F41"/>
    <w:rsid w:val="00075A58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0D1"/>
    <w:rsid w:val="00080137"/>
    <w:rsid w:val="00080334"/>
    <w:rsid w:val="00080574"/>
    <w:rsid w:val="00080899"/>
    <w:rsid w:val="00080B4B"/>
    <w:rsid w:val="00080BBF"/>
    <w:rsid w:val="0008125A"/>
    <w:rsid w:val="00081468"/>
    <w:rsid w:val="000816C2"/>
    <w:rsid w:val="00081A6D"/>
    <w:rsid w:val="00081C07"/>
    <w:rsid w:val="00081C47"/>
    <w:rsid w:val="00081DDE"/>
    <w:rsid w:val="00081F62"/>
    <w:rsid w:val="00082590"/>
    <w:rsid w:val="00082896"/>
    <w:rsid w:val="00082D62"/>
    <w:rsid w:val="00082ED5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744F"/>
    <w:rsid w:val="00087604"/>
    <w:rsid w:val="00087730"/>
    <w:rsid w:val="00087B94"/>
    <w:rsid w:val="00090847"/>
    <w:rsid w:val="00090B27"/>
    <w:rsid w:val="00091772"/>
    <w:rsid w:val="000920C4"/>
    <w:rsid w:val="00092261"/>
    <w:rsid w:val="0009234D"/>
    <w:rsid w:val="00092B99"/>
    <w:rsid w:val="00092DC8"/>
    <w:rsid w:val="00093A87"/>
    <w:rsid w:val="00093D38"/>
    <w:rsid w:val="00093E6A"/>
    <w:rsid w:val="00093F6D"/>
    <w:rsid w:val="00094294"/>
    <w:rsid w:val="00094BA7"/>
    <w:rsid w:val="000962CE"/>
    <w:rsid w:val="00096731"/>
    <w:rsid w:val="0009681A"/>
    <w:rsid w:val="00097727"/>
    <w:rsid w:val="00097A31"/>
    <w:rsid w:val="00097B52"/>
    <w:rsid w:val="000A0535"/>
    <w:rsid w:val="000A129C"/>
    <w:rsid w:val="000A138B"/>
    <w:rsid w:val="000A1612"/>
    <w:rsid w:val="000A1729"/>
    <w:rsid w:val="000A1C70"/>
    <w:rsid w:val="000A23C6"/>
    <w:rsid w:val="000A25B1"/>
    <w:rsid w:val="000A284C"/>
    <w:rsid w:val="000A28C5"/>
    <w:rsid w:val="000A2974"/>
    <w:rsid w:val="000A2AAC"/>
    <w:rsid w:val="000A2C28"/>
    <w:rsid w:val="000A314C"/>
    <w:rsid w:val="000A3769"/>
    <w:rsid w:val="000A42CA"/>
    <w:rsid w:val="000A42D7"/>
    <w:rsid w:val="000A44E1"/>
    <w:rsid w:val="000A5D9D"/>
    <w:rsid w:val="000A6184"/>
    <w:rsid w:val="000A6312"/>
    <w:rsid w:val="000A6799"/>
    <w:rsid w:val="000A71BF"/>
    <w:rsid w:val="000A770F"/>
    <w:rsid w:val="000A7C38"/>
    <w:rsid w:val="000A7CB7"/>
    <w:rsid w:val="000A7D94"/>
    <w:rsid w:val="000B0160"/>
    <w:rsid w:val="000B13B4"/>
    <w:rsid w:val="000B13EE"/>
    <w:rsid w:val="000B16D9"/>
    <w:rsid w:val="000B179D"/>
    <w:rsid w:val="000B1D38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8C1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3EDA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C17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F00"/>
    <w:rsid w:val="000D7F9C"/>
    <w:rsid w:val="000E0179"/>
    <w:rsid w:val="000E0DB9"/>
    <w:rsid w:val="000E0EA3"/>
    <w:rsid w:val="000E11DD"/>
    <w:rsid w:val="000E120B"/>
    <w:rsid w:val="000E1F20"/>
    <w:rsid w:val="000E2361"/>
    <w:rsid w:val="000E241F"/>
    <w:rsid w:val="000E292E"/>
    <w:rsid w:val="000E303E"/>
    <w:rsid w:val="000E38D0"/>
    <w:rsid w:val="000E42A5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217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6A4"/>
    <w:rsid w:val="000F5D47"/>
    <w:rsid w:val="000F60D5"/>
    <w:rsid w:val="000F6317"/>
    <w:rsid w:val="000F63D9"/>
    <w:rsid w:val="000F6416"/>
    <w:rsid w:val="000F653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2F88"/>
    <w:rsid w:val="00103807"/>
    <w:rsid w:val="001038EB"/>
    <w:rsid w:val="00103B6E"/>
    <w:rsid w:val="001044EB"/>
    <w:rsid w:val="001046E4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0F12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944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825"/>
    <w:rsid w:val="00126C7D"/>
    <w:rsid w:val="00126D6D"/>
    <w:rsid w:val="00126E5A"/>
    <w:rsid w:val="001274F3"/>
    <w:rsid w:val="0012778C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004"/>
    <w:rsid w:val="00134B65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4E6"/>
    <w:rsid w:val="00140705"/>
    <w:rsid w:val="00140E58"/>
    <w:rsid w:val="00141A32"/>
    <w:rsid w:val="00141D00"/>
    <w:rsid w:val="001421EF"/>
    <w:rsid w:val="00142B9C"/>
    <w:rsid w:val="00143347"/>
    <w:rsid w:val="00143A3E"/>
    <w:rsid w:val="00143B91"/>
    <w:rsid w:val="00143D0C"/>
    <w:rsid w:val="00144006"/>
    <w:rsid w:val="00144663"/>
    <w:rsid w:val="001452D0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0F91"/>
    <w:rsid w:val="00151500"/>
    <w:rsid w:val="001521BC"/>
    <w:rsid w:val="001526AE"/>
    <w:rsid w:val="00152A46"/>
    <w:rsid w:val="00152F06"/>
    <w:rsid w:val="001531B5"/>
    <w:rsid w:val="00153E5E"/>
    <w:rsid w:val="00153F2B"/>
    <w:rsid w:val="0015466F"/>
    <w:rsid w:val="0015493C"/>
    <w:rsid w:val="001551F0"/>
    <w:rsid w:val="0015566F"/>
    <w:rsid w:val="00155D47"/>
    <w:rsid w:val="0015617F"/>
    <w:rsid w:val="00156385"/>
    <w:rsid w:val="0015707D"/>
    <w:rsid w:val="00157323"/>
    <w:rsid w:val="0015776F"/>
    <w:rsid w:val="0016055A"/>
    <w:rsid w:val="001608B0"/>
    <w:rsid w:val="0016189F"/>
    <w:rsid w:val="00161BAF"/>
    <w:rsid w:val="0016242C"/>
    <w:rsid w:val="001624A5"/>
    <w:rsid w:val="00162789"/>
    <w:rsid w:val="00162BCC"/>
    <w:rsid w:val="00163334"/>
    <w:rsid w:val="00163413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6DB8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4ED3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8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4D9"/>
    <w:rsid w:val="0018168C"/>
    <w:rsid w:val="00182350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7C5"/>
    <w:rsid w:val="0018597F"/>
    <w:rsid w:val="00185C23"/>
    <w:rsid w:val="00185D45"/>
    <w:rsid w:val="00185DF3"/>
    <w:rsid w:val="00185F8B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3F69"/>
    <w:rsid w:val="001944B1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6CD"/>
    <w:rsid w:val="001A0B0C"/>
    <w:rsid w:val="001A0BF7"/>
    <w:rsid w:val="001A13F9"/>
    <w:rsid w:val="001A144F"/>
    <w:rsid w:val="001A181F"/>
    <w:rsid w:val="001A2102"/>
    <w:rsid w:val="001A22A9"/>
    <w:rsid w:val="001A2471"/>
    <w:rsid w:val="001A2835"/>
    <w:rsid w:val="001A435D"/>
    <w:rsid w:val="001A4447"/>
    <w:rsid w:val="001A4799"/>
    <w:rsid w:val="001A492E"/>
    <w:rsid w:val="001A4CD0"/>
    <w:rsid w:val="001A4F10"/>
    <w:rsid w:val="001A5441"/>
    <w:rsid w:val="001A593E"/>
    <w:rsid w:val="001A5A24"/>
    <w:rsid w:val="001A5C43"/>
    <w:rsid w:val="001A65FC"/>
    <w:rsid w:val="001A7460"/>
    <w:rsid w:val="001A7744"/>
    <w:rsid w:val="001A7804"/>
    <w:rsid w:val="001A7891"/>
    <w:rsid w:val="001B065F"/>
    <w:rsid w:val="001B0980"/>
    <w:rsid w:val="001B0BA4"/>
    <w:rsid w:val="001B0C0A"/>
    <w:rsid w:val="001B1E34"/>
    <w:rsid w:val="001B1E94"/>
    <w:rsid w:val="001B1F61"/>
    <w:rsid w:val="001B22DC"/>
    <w:rsid w:val="001B2919"/>
    <w:rsid w:val="001B2C8F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135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5B7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754"/>
    <w:rsid w:val="001D2DEE"/>
    <w:rsid w:val="001D304C"/>
    <w:rsid w:val="001D33DC"/>
    <w:rsid w:val="001D4139"/>
    <w:rsid w:val="001D44CD"/>
    <w:rsid w:val="001D4713"/>
    <w:rsid w:val="001D4FA6"/>
    <w:rsid w:val="001D6153"/>
    <w:rsid w:val="001D6237"/>
    <w:rsid w:val="001D626C"/>
    <w:rsid w:val="001D6588"/>
    <w:rsid w:val="001D6785"/>
    <w:rsid w:val="001D6D67"/>
    <w:rsid w:val="001D6F63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860"/>
    <w:rsid w:val="001E24DB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62"/>
    <w:rsid w:val="001E5AE6"/>
    <w:rsid w:val="001E5C57"/>
    <w:rsid w:val="001E6087"/>
    <w:rsid w:val="001E65F9"/>
    <w:rsid w:val="001E6626"/>
    <w:rsid w:val="001E6E16"/>
    <w:rsid w:val="001E6F3C"/>
    <w:rsid w:val="001E7425"/>
    <w:rsid w:val="001E7AC3"/>
    <w:rsid w:val="001E7C4F"/>
    <w:rsid w:val="001E7E1B"/>
    <w:rsid w:val="001E7F87"/>
    <w:rsid w:val="001F09C1"/>
    <w:rsid w:val="001F0FC0"/>
    <w:rsid w:val="001F1376"/>
    <w:rsid w:val="001F168B"/>
    <w:rsid w:val="001F1847"/>
    <w:rsid w:val="001F1FF1"/>
    <w:rsid w:val="001F232C"/>
    <w:rsid w:val="001F3122"/>
    <w:rsid w:val="001F3410"/>
    <w:rsid w:val="001F3556"/>
    <w:rsid w:val="001F35F6"/>
    <w:rsid w:val="001F365C"/>
    <w:rsid w:val="001F3F87"/>
    <w:rsid w:val="001F4263"/>
    <w:rsid w:val="001F43D1"/>
    <w:rsid w:val="001F4566"/>
    <w:rsid w:val="001F5079"/>
    <w:rsid w:val="001F58D0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7"/>
    <w:rsid w:val="001F78ED"/>
    <w:rsid w:val="002005D0"/>
    <w:rsid w:val="002006EA"/>
    <w:rsid w:val="00200722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BC4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59"/>
    <w:rsid w:val="0021087A"/>
    <w:rsid w:val="00210992"/>
    <w:rsid w:val="00210DDF"/>
    <w:rsid w:val="002112C6"/>
    <w:rsid w:val="00211369"/>
    <w:rsid w:val="002117EB"/>
    <w:rsid w:val="0021192B"/>
    <w:rsid w:val="00211ED8"/>
    <w:rsid w:val="002127FA"/>
    <w:rsid w:val="00212C9E"/>
    <w:rsid w:val="002130CA"/>
    <w:rsid w:val="002132E5"/>
    <w:rsid w:val="002135B5"/>
    <w:rsid w:val="00213968"/>
    <w:rsid w:val="00213CAB"/>
    <w:rsid w:val="00213DED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26EB"/>
    <w:rsid w:val="002229F0"/>
    <w:rsid w:val="00222A1B"/>
    <w:rsid w:val="00222D0A"/>
    <w:rsid w:val="00223066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EDE"/>
    <w:rsid w:val="00233F5D"/>
    <w:rsid w:val="00234013"/>
    <w:rsid w:val="0023407C"/>
    <w:rsid w:val="00234766"/>
    <w:rsid w:val="00234848"/>
    <w:rsid w:val="00235078"/>
    <w:rsid w:val="00235367"/>
    <w:rsid w:val="00235849"/>
    <w:rsid w:val="00235AF7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9F"/>
    <w:rsid w:val="00240755"/>
    <w:rsid w:val="00240BD3"/>
    <w:rsid w:val="002418DB"/>
    <w:rsid w:val="00241D43"/>
    <w:rsid w:val="00241DD7"/>
    <w:rsid w:val="00241E2D"/>
    <w:rsid w:val="00241F2A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8F"/>
    <w:rsid w:val="00252264"/>
    <w:rsid w:val="002526EF"/>
    <w:rsid w:val="00252743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8DD"/>
    <w:rsid w:val="00262D26"/>
    <w:rsid w:val="00262F16"/>
    <w:rsid w:val="00262F61"/>
    <w:rsid w:val="00263170"/>
    <w:rsid w:val="002634E7"/>
    <w:rsid w:val="002638F2"/>
    <w:rsid w:val="00263EAA"/>
    <w:rsid w:val="0026405B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6777F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A1F"/>
    <w:rsid w:val="00275DB6"/>
    <w:rsid w:val="00275F02"/>
    <w:rsid w:val="002766E1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5AF"/>
    <w:rsid w:val="002856D6"/>
    <w:rsid w:val="0028595E"/>
    <w:rsid w:val="00285A92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5D"/>
    <w:rsid w:val="0029318C"/>
    <w:rsid w:val="002932F0"/>
    <w:rsid w:val="002935E2"/>
    <w:rsid w:val="0029380E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3DF"/>
    <w:rsid w:val="0029655B"/>
    <w:rsid w:val="0029698C"/>
    <w:rsid w:val="0029753D"/>
    <w:rsid w:val="002978D0"/>
    <w:rsid w:val="002978FE"/>
    <w:rsid w:val="00297DD2"/>
    <w:rsid w:val="00297DF4"/>
    <w:rsid w:val="002A04B5"/>
    <w:rsid w:val="002A0AAE"/>
    <w:rsid w:val="002A0BF9"/>
    <w:rsid w:val="002A0D71"/>
    <w:rsid w:val="002A11A6"/>
    <w:rsid w:val="002A1207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BF9"/>
    <w:rsid w:val="002B1D6A"/>
    <w:rsid w:val="002B1EC9"/>
    <w:rsid w:val="002B275E"/>
    <w:rsid w:val="002B28D1"/>
    <w:rsid w:val="002B2E2F"/>
    <w:rsid w:val="002B3C71"/>
    <w:rsid w:val="002B4165"/>
    <w:rsid w:val="002B4557"/>
    <w:rsid w:val="002B4A70"/>
    <w:rsid w:val="002B4FE7"/>
    <w:rsid w:val="002B50EA"/>
    <w:rsid w:val="002B516E"/>
    <w:rsid w:val="002B54E8"/>
    <w:rsid w:val="002B5A1C"/>
    <w:rsid w:val="002B5ACF"/>
    <w:rsid w:val="002B5DF6"/>
    <w:rsid w:val="002B6184"/>
    <w:rsid w:val="002B63D5"/>
    <w:rsid w:val="002B75C2"/>
    <w:rsid w:val="002B7CA9"/>
    <w:rsid w:val="002B7CCD"/>
    <w:rsid w:val="002B7FAB"/>
    <w:rsid w:val="002C041B"/>
    <w:rsid w:val="002C09ED"/>
    <w:rsid w:val="002C0B2E"/>
    <w:rsid w:val="002C0F52"/>
    <w:rsid w:val="002C1082"/>
    <w:rsid w:val="002C1137"/>
    <w:rsid w:val="002C17D2"/>
    <w:rsid w:val="002C1E8F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AF4"/>
    <w:rsid w:val="002C6B2B"/>
    <w:rsid w:val="002C6E52"/>
    <w:rsid w:val="002C71B1"/>
    <w:rsid w:val="002C7442"/>
    <w:rsid w:val="002C7860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4E5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0EDF"/>
    <w:rsid w:val="002F1719"/>
    <w:rsid w:val="002F1827"/>
    <w:rsid w:val="002F1A54"/>
    <w:rsid w:val="002F25A5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300B57"/>
    <w:rsid w:val="00300D24"/>
    <w:rsid w:val="00301063"/>
    <w:rsid w:val="003011B0"/>
    <w:rsid w:val="00301274"/>
    <w:rsid w:val="0030137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5C97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1EDA"/>
    <w:rsid w:val="003127F1"/>
    <w:rsid w:val="00312EFD"/>
    <w:rsid w:val="00313458"/>
    <w:rsid w:val="00313C15"/>
    <w:rsid w:val="00313DF4"/>
    <w:rsid w:val="0031479C"/>
    <w:rsid w:val="00314B7E"/>
    <w:rsid w:val="003160D7"/>
    <w:rsid w:val="00316313"/>
    <w:rsid w:val="0031635D"/>
    <w:rsid w:val="00317B8B"/>
    <w:rsid w:val="00317F4A"/>
    <w:rsid w:val="00317FD9"/>
    <w:rsid w:val="00317FE8"/>
    <w:rsid w:val="0032029E"/>
    <w:rsid w:val="00320DB2"/>
    <w:rsid w:val="00320E35"/>
    <w:rsid w:val="00320F3C"/>
    <w:rsid w:val="00320FE1"/>
    <w:rsid w:val="00321AE8"/>
    <w:rsid w:val="00322D48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C05"/>
    <w:rsid w:val="00333D8F"/>
    <w:rsid w:val="00333DE1"/>
    <w:rsid w:val="00333E04"/>
    <w:rsid w:val="00333E88"/>
    <w:rsid w:val="00334522"/>
    <w:rsid w:val="003349B5"/>
    <w:rsid w:val="00334A51"/>
    <w:rsid w:val="00334E1E"/>
    <w:rsid w:val="00334EBC"/>
    <w:rsid w:val="003350C7"/>
    <w:rsid w:val="0033514A"/>
    <w:rsid w:val="00335369"/>
    <w:rsid w:val="00335BBB"/>
    <w:rsid w:val="00335DC1"/>
    <w:rsid w:val="00336420"/>
    <w:rsid w:val="00336671"/>
    <w:rsid w:val="003378DF"/>
    <w:rsid w:val="00337EFD"/>
    <w:rsid w:val="00337EFF"/>
    <w:rsid w:val="0034011E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41A"/>
    <w:rsid w:val="003425D5"/>
    <w:rsid w:val="003425F3"/>
    <w:rsid w:val="00342680"/>
    <w:rsid w:val="003426BE"/>
    <w:rsid w:val="00342888"/>
    <w:rsid w:val="00342D32"/>
    <w:rsid w:val="00343209"/>
    <w:rsid w:val="00343302"/>
    <w:rsid w:val="00343FFB"/>
    <w:rsid w:val="003446C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47907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4E21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89F"/>
    <w:rsid w:val="00366E98"/>
    <w:rsid w:val="00367566"/>
    <w:rsid w:val="0036777B"/>
    <w:rsid w:val="00367CED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21AD"/>
    <w:rsid w:val="0038223E"/>
    <w:rsid w:val="0038238B"/>
    <w:rsid w:val="00382AA6"/>
    <w:rsid w:val="00382BBD"/>
    <w:rsid w:val="0038328F"/>
    <w:rsid w:val="0038335F"/>
    <w:rsid w:val="00383497"/>
    <w:rsid w:val="00383555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B17"/>
    <w:rsid w:val="00391C44"/>
    <w:rsid w:val="00391F22"/>
    <w:rsid w:val="00391F68"/>
    <w:rsid w:val="003931BB"/>
    <w:rsid w:val="003936D6"/>
    <w:rsid w:val="00393855"/>
    <w:rsid w:val="00393F02"/>
    <w:rsid w:val="00393F6B"/>
    <w:rsid w:val="003940F4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7A"/>
    <w:rsid w:val="003A33E0"/>
    <w:rsid w:val="003A3432"/>
    <w:rsid w:val="003A34B1"/>
    <w:rsid w:val="003A37BF"/>
    <w:rsid w:val="003A3871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9E7"/>
    <w:rsid w:val="003A5B11"/>
    <w:rsid w:val="003A5B60"/>
    <w:rsid w:val="003A5C98"/>
    <w:rsid w:val="003A5F1D"/>
    <w:rsid w:val="003A65D5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6A9"/>
    <w:rsid w:val="003B3822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C59"/>
    <w:rsid w:val="003B6F33"/>
    <w:rsid w:val="003B6FE0"/>
    <w:rsid w:val="003B7491"/>
    <w:rsid w:val="003C0256"/>
    <w:rsid w:val="003C05C1"/>
    <w:rsid w:val="003C06F7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9ED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5CDA"/>
    <w:rsid w:val="003D617B"/>
    <w:rsid w:val="003D620D"/>
    <w:rsid w:val="003D6A38"/>
    <w:rsid w:val="003D6D4D"/>
    <w:rsid w:val="003D7096"/>
    <w:rsid w:val="003D7259"/>
    <w:rsid w:val="003D7460"/>
    <w:rsid w:val="003E12C7"/>
    <w:rsid w:val="003E2115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4B2"/>
    <w:rsid w:val="003E5BF0"/>
    <w:rsid w:val="003E5E66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702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33FC"/>
    <w:rsid w:val="003F3814"/>
    <w:rsid w:val="003F411F"/>
    <w:rsid w:val="003F4339"/>
    <w:rsid w:val="003F45BC"/>
    <w:rsid w:val="003F4CAA"/>
    <w:rsid w:val="003F5F15"/>
    <w:rsid w:val="003F631E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120"/>
    <w:rsid w:val="0040497A"/>
    <w:rsid w:val="00404B10"/>
    <w:rsid w:val="00405779"/>
    <w:rsid w:val="00405C58"/>
    <w:rsid w:val="004069C5"/>
    <w:rsid w:val="0040701D"/>
    <w:rsid w:val="004072D4"/>
    <w:rsid w:val="0040733B"/>
    <w:rsid w:val="004079E2"/>
    <w:rsid w:val="0041024C"/>
    <w:rsid w:val="00410265"/>
    <w:rsid w:val="0041048B"/>
    <w:rsid w:val="00410C19"/>
    <w:rsid w:val="00410FFC"/>
    <w:rsid w:val="0041108F"/>
    <w:rsid w:val="004110E4"/>
    <w:rsid w:val="00411218"/>
    <w:rsid w:val="0041125B"/>
    <w:rsid w:val="0041163B"/>
    <w:rsid w:val="004129DE"/>
    <w:rsid w:val="004132E6"/>
    <w:rsid w:val="00413F3C"/>
    <w:rsid w:val="004145FA"/>
    <w:rsid w:val="00414BCB"/>
    <w:rsid w:val="00415370"/>
    <w:rsid w:val="00415C7C"/>
    <w:rsid w:val="00415F82"/>
    <w:rsid w:val="00415FAA"/>
    <w:rsid w:val="004161AD"/>
    <w:rsid w:val="004161B3"/>
    <w:rsid w:val="00416E23"/>
    <w:rsid w:val="00416EFB"/>
    <w:rsid w:val="00417053"/>
    <w:rsid w:val="00417179"/>
    <w:rsid w:val="004172E8"/>
    <w:rsid w:val="004175F8"/>
    <w:rsid w:val="00417862"/>
    <w:rsid w:val="00417867"/>
    <w:rsid w:val="00417A9F"/>
    <w:rsid w:val="00417B82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1A69"/>
    <w:rsid w:val="00422058"/>
    <w:rsid w:val="00422176"/>
    <w:rsid w:val="00422188"/>
    <w:rsid w:val="00422300"/>
    <w:rsid w:val="00422368"/>
    <w:rsid w:val="00422AA9"/>
    <w:rsid w:val="00422D7A"/>
    <w:rsid w:val="00423419"/>
    <w:rsid w:val="00424D98"/>
    <w:rsid w:val="00424E84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110E"/>
    <w:rsid w:val="004318F6"/>
    <w:rsid w:val="00431AE0"/>
    <w:rsid w:val="00431F53"/>
    <w:rsid w:val="004320E4"/>
    <w:rsid w:val="004323A7"/>
    <w:rsid w:val="0043287B"/>
    <w:rsid w:val="004330BB"/>
    <w:rsid w:val="004330F0"/>
    <w:rsid w:val="004343A2"/>
    <w:rsid w:val="0043442F"/>
    <w:rsid w:val="00434B00"/>
    <w:rsid w:val="0043553F"/>
    <w:rsid w:val="004355B7"/>
    <w:rsid w:val="00435B6C"/>
    <w:rsid w:val="00436107"/>
    <w:rsid w:val="004368BB"/>
    <w:rsid w:val="00436CC9"/>
    <w:rsid w:val="00436D7C"/>
    <w:rsid w:val="00436EB2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921"/>
    <w:rsid w:val="00444EBE"/>
    <w:rsid w:val="0044501D"/>
    <w:rsid w:val="004452A3"/>
    <w:rsid w:val="00445567"/>
    <w:rsid w:val="00445C25"/>
    <w:rsid w:val="0044621A"/>
    <w:rsid w:val="0044622E"/>
    <w:rsid w:val="00446A58"/>
    <w:rsid w:val="00446B32"/>
    <w:rsid w:val="00446EC1"/>
    <w:rsid w:val="00447842"/>
    <w:rsid w:val="0044791E"/>
    <w:rsid w:val="004479E7"/>
    <w:rsid w:val="00447D01"/>
    <w:rsid w:val="00447DEB"/>
    <w:rsid w:val="0045012A"/>
    <w:rsid w:val="00450445"/>
    <w:rsid w:val="00450605"/>
    <w:rsid w:val="00450C67"/>
    <w:rsid w:val="00450E2E"/>
    <w:rsid w:val="00450E39"/>
    <w:rsid w:val="004510D7"/>
    <w:rsid w:val="004512F1"/>
    <w:rsid w:val="00451473"/>
    <w:rsid w:val="00451610"/>
    <w:rsid w:val="0045163D"/>
    <w:rsid w:val="00452641"/>
    <w:rsid w:val="00452A8B"/>
    <w:rsid w:val="00453484"/>
    <w:rsid w:val="00453746"/>
    <w:rsid w:val="00453902"/>
    <w:rsid w:val="00453931"/>
    <w:rsid w:val="004539B0"/>
    <w:rsid w:val="00453AA6"/>
    <w:rsid w:val="00454006"/>
    <w:rsid w:val="004545EE"/>
    <w:rsid w:val="004547B6"/>
    <w:rsid w:val="00454CB0"/>
    <w:rsid w:val="00454CB2"/>
    <w:rsid w:val="004550FF"/>
    <w:rsid w:val="0045551D"/>
    <w:rsid w:val="0045561F"/>
    <w:rsid w:val="00455DB1"/>
    <w:rsid w:val="00455E2C"/>
    <w:rsid w:val="004563B8"/>
    <w:rsid w:val="00456424"/>
    <w:rsid w:val="00456847"/>
    <w:rsid w:val="00456AC0"/>
    <w:rsid w:val="00456B58"/>
    <w:rsid w:val="00456C3A"/>
    <w:rsid w:val="00456E3B"/>
    <w:rsid w:val="004576DB"/>
    <w:rsid w:val="004578E3"/>
    <w:rsid w:val="00457B77"/>
    <w:rsid w:val="00457C46"/>
    <w:rsid w:val="00457C66"/>
    <w:rsid w:val="00457FF6"/>
    <w:rsid w:val="0046022C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EF"/>
    <w:rsid w:val="004653F3"/>
    <w:rsid w:val="0046549C"/>
    <w:rsid w:val="00465736"/>
    <w:rsid w:val="0046576E"/>
    <w:rsid w:val="00465DD1"/>
    <w:rsid w:val="0046640D"/>
    <w:rsid w:val="004664A5"/>
    <w:rsid w:val="004666C7"/>
    <w:rsid w:val="00466BD6"/>
    <w:rsid w:val="00466C69"/>
    <w:rsid w:val="00466D20"/>
    <w:rsid w:val="0046710B"/>
    <w:rsid w:val="004672C6"/>
    <w:rsid w:val="004676C0"/>
    <w:rsid w:val="004678DF"/>
    <w:rsid w:val="00470085"/>
    <w:rsid w:val="00470608"/>
    <w:rsid w:val="00470907"/>
    <w:rsid w:val="004713C2"/>
    <w:rsid w:val="004713FD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D0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5F9E"/>
    <w:rsid w:val="00477721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CF"/>
    <w:rsid w:val="004845F9"/>
    <w:rsid w:val="00484B66"/>
    <w:rsid w:val="00484DA5"/>
    <w:rsid w:val="004852D7"/>
    <w:rsid w:val="00485350"/>
    <w:rsid w:val="00485894"/>
    <w:rsid w:val="00485BC3"/>
    <w:rsid w:val="00485BFF"/>
    <w:rsid w:val="00485D55"/>
    <w:rsid w:val="00486030"/>
    <w:rsid w:val="004864EA"/>
    <w:rsid w:val="00486B0C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808"/>
    <w:rsid w:val="00492831"/>
    <w:rsid w:val="0049290A"/>
    <w:rsid w:val="0049367B"/>
    <w:rsid w:val="00494079"/>
    <w:rsid w:val="0049425D"/>
    <w:rsid w:val="004948DE"/>
    <w:rsid w:val="00494977"/>
    <w:rsid w:val="00494FD3"/>
    <w:rsid w:val="004951B9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F35"/>
    <w:rsid w:val="004A25A7"/>
    <w:rsid w:val="004A274D"/>
    <w:rsid w:val="004A27BA"/>
    <w:rsid w:val="004A2A81"/>
    <w:rsid w:val="004A30BE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80"/>
    <w:rsid w:val="004B1EF9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74A"/>
    <w:rsid w:val="004B57A3"/>
    <w:rsid w:val="004B5974"/>
    <w:rsid w:val="004B5F60"/>
    <w:rsid w:val="004B5FB6"/>
    <w:rsid w:val="004B6285"/>
    <w:rsid w:val="004B6CDD"/>
    <w:rsid w:val="004B6F3C"/>
    <w:rsid w:val="004B7085"/>
    <w:rsid w:val="004B716F"/>
    <w:rsid w:val="004B72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185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86C"/>
    <w:rsid w:val="004C59A3"/>
    <w:rsid w:val="004C59E8"/>
    <w:rsid w:val="004C5DE5"/>
    <w:rsid w:val="004C64DD"/>
    <w:rsid w:val="004C64F7"/>
    <w:rsid w:val="004C6E46"/>
    <w:rsid w:val="004C6E79"/>
    <w:rsid w:val="004C7146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3DF"/>
    <w:rsid w:val="004D285F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4A34"/>
    <w:rsid w:val="004D4BF0"/>
    <w:rsid w:val="004D56AB"/>
    <w:rsid w:val="004D6FED"/>
    <w:rsid w:val="004D7C6F"/>
    <w:rsid w:val="004E0078"/>
    <w:rsid w:val="004E0E40"/>
    <w:rsid w:val="004E1648"/>
    <w:rsid w:val="004E18F3"/>
    <w:rsid w:val="004E1905"/>
    <w:rsid w:val="004E1BBC"/>
    <w:rsid w:val="004E1CA1"/>
    <w:rsid w:val="004E1DE1"/>
    <w:rsid w:val="004E23D3"/>
    <w:rsid w:val="004E2517"/>
    <w:rsid w:val="004E25D8"/>
    <w:rsid w:val="004E2DF0"/>
    <w:rsid w:val="004E2E14"/>
    <w:rsid w:val="004E3474"/>
    <w:rsid w:val="004E36AC"/>
    <w:rsid w:val="004E4EC4"/>
    <w:rsid w:val="004E50CA"/>
    <w:rsid w:val="004E54C4"/>
    <w:rsid w:val="004E579F"/>
    <w:rsid w:val="004E5F21"/>
    <w:rsid w:val="004E6082"/>
    <w:rsid w:val="004E6091"/>
    <w:rsid w:val="004E6197"/>
    <w:rsid w:val="004E632C"/>
    <w:rsid w:val="004E6A8C"/>
    <w:rsid w:val="004E6AD2"/>
    <w:rsid w:val="004E6FE8"/>
    <w:rsid w:val="004E74AD"/>
    <w:rsid w:val="004E7899"/>
    <w:rsid w:val="004F0030"/>
    <w:rsid w:val="004F082C"/>
    <w:rsid w:val="004F1373"/>
    <w:rsid w:val="004F1712"/>
    <w:rsid w:val="004F1987"/>
    <w:rsid w:val="004F1A70"/>
    <w:rsid w:val="004F1B3B"/>
    <w:rsid w:val="004F1CFA"/>
    <w:rsid w:val="004F1DF5"/>
    <w:rsid w:val="004F269B"/>
    <w:rsid w:val="004F2A81"/>
    <w:rsid w:val="004F2D85"/>
    <w:rsid w:val="004F2E1A"/>
    <w:rsid w:val="004F33A4"/>
    <w:rsid w:val="004F34EE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746E"/>
    <w:rsid w:val="004F7781"/>
    <w:rsid w:val="005001B8"/>
    <w:rsid w:val="005002A3"/>
    <w:rsid w:val="005008FC"/>
    <w:rsid w:val="0050093B"/>
    <w:rsid w:val="00500A98"/>
    <w:rsid w:val="00500C2D"/>
    <w:rsid w:val="00500E1B"/>
    <w:rsid w:val="00500E6C"/>
    <w:rsid w:val="0050165A"/>
    <w:rsid w:val="00501E93"/>
    <w:rsid w:val="00502282"/>
    <w:rsid w:val="0050260D"/>
    <w:rsid w:val="00502F6A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7E7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557"/>
    <w:rsid w:val="005117E4"/>
    <w:rsid w:val="00511D26"/>
    <w:rsid w:val="00511ED1"/>
    <w:rsid w:val="005120CB"/>
    <w:rsid w:val="005129FB"/>
    <w:rsid w:val="00512B2E"/>
    <w:rsid w:val="00512D69"/>
    <w:rsid w:val="005130D6"/>
    <w:rsid w:val="005136E6"/>
    <w:rsid w:val="005137C4"/>
    <w:rsid w:val="0051385D"/>
    <w:rsid w:val="00513DCB"/>
    <w:rsid w:val="00513F82"/>
    <w:rsid w:val="005141B6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60D5"/>
    <w:rsid w:val="00516504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12F"/>
    <w:rsid w:val="005202DE"/>
    <w:rsid w:val="00520536"/>
    <w:rsid w:val="005209D8"/>
    <w:rsid w:val="00520CAE"/>
    <w:rsid w:val="00521024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12B0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ABA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8E8"/>
    <w:rsid w:val="00555C7F"/>
    <w:rsid w:val="005563F1"/>
    <w:rsid w:val="0055643B"/>
    <w:rsid w:val="00556584"/>
    <w:rsid w:val="00556CAB"/>
    <w:rsid w:val="00557339"/>
    <w:rsid w:val="005579C4"/>
    <w:rsid w:val="005579C9"/>
    <w:rsid w:val="00560032"/>
    <w:rsid w:val="00560313"/>
    <w:rsid w:val="00560834"/>
    <w:rsid w:val="005608DA"/>
    <w:rsid w:val="00560BC9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F49"/>
    <w:rsid w:val="00563006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7EF"/>
    <w:rsid w:val="00565EB2"/>
    <w:rsid w:val="005669E9"/>
    <w:rsid w:val="00567472"/>
    <w:rsid w:val="0056775C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3A2E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F14"/>
    <w:rsid w:val="00577FD7"/>
    <w:rsid w:val="005801B3"/>
    <w:rsid w:val="00580B09"/>
    <w:rsid w:val="00580B6A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E48"/>
    <w:rsid w:val="005A64F0"/>
    <w:rsid w:val="005A68EE"/>
    <w:rsid w:val="005A6912"/>
    <w:rsid w:val="005A70F5"/>
    <w:rsid w:val="005A731E"/>
    <w:rsid w:val="005B0080"/>
    <w:rsid w:val="005B0149"/>
    <w:rsid w:val="005B0A02"/>
    <w:rsid w:val="005B0A8E"/>
    <w:rsid w:val="005B0D5D"/>
    <w:rsid w:val="005B16F2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9A"/>
    <w:rsid w:val="005C54D4"/>
    <w:rsid w:val="005C58C1"/>
    <w:rsid w:val="005C5FD2"/>
    <w:rsid w:val="005C74AE"/>
    <w:rsid w:val="005C76A2"/>
    <w:rsid w:val="005C7C7B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C32"/>
    <w:rsid w:val="005D3FF6"/>
    <w:rsid w:val="005D4030"/>
    <w:rsid w:val="005D4039"/>
    <w:rsid w:val="005D4438"/>
    <w:rsid w:val="005D4D3E"/>
    <w:rsid w:val="005D527E"/>
    <w:rsid w:val="005D536A"/>
    <w:rsid w:val="005D5691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3D0"/>
    <w:rsid w:val="005E0A98"/>
    <w:rsid w:val="005E12F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610"/>
    <w:rsid w:val="005F5982"/>
    <w:rsid w:val="005F5A41"/>
    <w:rsid w:val="005F5C69"/>
    <w:rsid w:val="005F5D7D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15D3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546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19"/>
    <w:rsid w:val="00613B4A"/>
    <w:rsid w:val="00613D55"/>
    <w:rsid w:val="00614106"/>
    <w:rsid w:val="006144F0"/>
    <w:rsid w:val="006144FD"/>
    <w:rsid w:val="00614CE8"/>
    <w:rsid w:val="00614D93"/>
    <w:rsid w:val="00614E7B"/>
    <w:rsid w:val="00616E64"/>
    <w:rsid w:val="00617106"/>
    <w:rsid w:val="00617113"/>
    <w:rsid w:val="006173E3"/>
    <w:rsid w:val="00617416"/>
    <w:rsid w:val="006206A0"/>
    <w:rsid w:val="0062126E"/>
    <w:rsid w:val="00621901"/>
    <w:rsid w:val="00621C74"/>
    <w:rsid w:val="00621FE5"/>
    <w:rsid w:val="00622DF4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995"/>
    <w:rsid w:val="00626AED"/>
    <w:rsid w:val="00626C6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84A"/>
    <w:rsid w:val="006322B0"/>
    <w:rsid w:val="006325B0"/>
    <w:rsid w:val="006325F3"/>
    <w:rsid w:val="006327F8"/>
    <w:rsid w:val="006329BE"/>
    <w:rsid w:val="00632AD0"/>
    <w:rsid w:val="0063400A"/>
    <w:rsid w:val="00634160"/>
    <w:rsid w:val="00634975"/>
    <w:rsid w:val="006358C5"/>
    <w:rsid w:val="00635C49"/>
    <w:rsid w:val="00635D23"/>
    <w:rsid w:val="00635DB0"/>
    <w:rsid w:val="00635E38"/>
    <w:rsid w:val="006360F2"/>
    <w:rsid w:val="00636D18"/>
    <w:rsid w:val="00637617"/>
    <w:rsid w:val="00637ACD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7FD"/>
    <w:rsid w:val="006428B9"/>
    <w:rsid w:val="006430C6"/>
    <w:rsid w:val="00643113"/>
    <w:rsid w:val="0064324E"/>
    <w:rsid w:val="00643652"/>
    <w:rsid w:val="006439FE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D82"/>
    <w:rsid w:val="006507F3"/>
    <w:rsid w:val="00650860"/>
    <w:rsid w:val="00651380"/>
    <w:rsid w:val="00651959"/>
    <w:rsid w:val="00651DDA"/>
    <w:rsid w:val="00652AB8"/>
    <w:rsid w:val="00652D57"/>
    <w:rsid w:val="00652D6E"/>
    <w:rsid w:val="00653133"/>
    <w:rsid w:val="0065318B"/>
    <w:rsid w:val="00653311"/>
    <w:rsid w:val="006533D8"/>
    <w:rsid w:val="006535F1"/>
    <w:rsid w:val="0065382D"/>
    <w:rsid w:val="006541FF"/>
    <w:rsid w:val="00654D9A"/>
    <w:rsid w:val="00655349"/>
    <w:rsid w:val="00655647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70B"/>
    <w:rsid w:val="00657894"/>
    <w:rsid w:val="00657922"/>
    <w:rsid w:val="006579B2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793"/>
    <w:rsid w:val="00664814"/>
    <w:rsid w:val="0066523C"/>
    <w:rsid w:val="00665DBC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4298"/>
    <w:rsid w:val="00674791"/>
    <w:rsid w:val="006748DF"/>
    <w:rsid w:val="00674D5D"/>
    <w:rsid w:val="00674DB3"/>
    <w:rsid w:val="00674F0F"/>
    <w:rsid w:val="006752F8"/>
    <w:rsid w:val="006756F9"/>
    <w:rsid w:val="006758EC"/>
    <w:rsid w:val="00675E81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9C0"/>
    <w:rsid w:val="00680B38"/>
    <w:rsid w:val="00680D48"/>
    <w:rsid w:val="00681112"/>
    <w:rsid w:val="006811F6"/>
    <w:rsid w:val="006815E6"/>
    <w:rsid w:val="0068257C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6FD"/>
    <w:rsid w:val="00692AA4"/>
    <w:rsid w:val="00692B3D"/>
    <w:rsid w:val="00692C4D"/>
    <w:rsid w:val="00692E81"/>
    <w:rsid w:val="006933C8"/>
    <w:rsid w:val="006935A2"/>
    <w:rsid w:val="00694154"/>
    <w:rsid w:val="0069415F"/>
    <w:rsid w:val="00694582"/>
    <w:rsid w:val="00694682"/>
    <w:rsid w:val="00694D9D"/>
    <w:rsid w:val="00695099"/>
    <w:rsid w:val="0069537E"/>
    <w:rsid w:val="0069548D"/>
    <w:rsid w:val="00695DAE"/>
    <w:rsid w:val="00696BC7"/>
    <w:rsid w:val="00696E2F"/>
    <w:rsid w:val="0069717D"/>
    <w:rsid w:val="00697238"/>
    <w:rsid w:val="00697314"/>
    <w:rsid w:val="006976CB"/>
    <w:rsid w:val="00697A9D"/>
    <w:rsid w:val="00697C4A"/>
    <w:rsid w:val="00697D47"/>
    <w:rsid w:val="00697D4C"/>
    <w:rsid w:val="006A0AA4"/>
    <w:rsid w:val="006A0BAF"/>
    <w:rsid w:val="006A0FEB"/>
    <w:rsid w:val="006A11BE"/>
    <w:rsid w:val="006A12B7"/>
    <w:rsid w:val="006A183D"/>
    <w:rsid w:val="006A187E"/>
    <w:rsid w:val="006A2261"/>
    <w:rsid w:val="006A2616"/>
    <w:rsid w:val="006A2D59"/>
    <w:rsid w:val="006A3446"/>
    <w:rsid w:val="006A4798"/>
    <w:rsid w:val="006A47F9"/>
    <w:rsid w:val="006A4941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4C2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03E3"/>
    <w:rsid w:val="006C16A4"/>
    <w:rsid w:val="006C1764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EA9"/>
    <w:rsid w:val="006D134E"/>
    <w:rsid w:val="006D165D"/>
    <w:rsid w:val="006D1B20"/>
    <w:rsid w:val="006D1BC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A98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12F9"/>
    <w:rsid w:val="006E180F"/>
    <w:rsid w:val="006E1912"/>
    <w:rsid w:val="006E1C98"/>
    <w:rsid w:val="006E28AA"/>
    <w:rsid w:val="006E2B9A"/>
    <w:rsid w:val="006E2BC1"/>
    <w:rsid w:val="006E2E37"/>
    <w:rsid w:val="006E3334"/>
    <w:rsid w:val="006E372C"/>
    <w:rsid w:val="006E3DE0"/>
    <w:rsid w:val="006E3F68"/>
    <w:rsid w:val="006E412D"/>
    <w:rsid w:val="006E42BF"/>
    <w:rsid w:val="006E436C"/>
    <w:rsid w:val="006E4CE7"/>
    <w:rsid w:val="006E51E6"/>
    <w:rsid w:val="006E5F9D"/>
    <w:rsid w:val="006E6124"/>
    <w:rsid w:val="006E624A"/>
    <w:rsid w:val="006E6756"/>
    <w:rsid w:val="006E6F76"/>
    <w:rsid w:val="006E6FE2"/>
    <w:rsid w:val="006E740E"/>
    <w:rsid w:val="006E7557"/>
    <w:rsid w:val="006E757D"/>
    <w:rsid w:val="006F0136"/>
    <w:rsid w:val="006F024D"/>
    <w:rsid w:val="006F04E5"/>
    <w:rsid w:val="006F0810"/>
    <w:rsid w:val="006F1132"/>
    <w:rsid w:val="006F13A8"/>
    <w:rsid w:val="006F157E"/>
    <w:rsid w:val="006F17E0"/>
    <w:rsid w:val="006F18BF"/>
    <w:rsid w:val="006F1A2E"/>
    <w:rsid w:val="006F1CCE"/>
    <w:rsid w:val="006F213C"/>
    <w:rsid w:val="006F25C4"/>
    <w:rsid w:val="006F2757"/>
    <w:rsid w:val="006F2922"/>
    <w:rsid w:val="006F2A8A"/>
    <w:rsid w:val="006F31BD"/>
    <w:rsid w:val="006F3B67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52ED"/>
    <w:rsid w:val="006F5321"/>
    <w:rsid w:val="006F63D0"/>
    <w:rsid w:val="006F7148"/>
    <w:rsid w:val="006F72DA"/>
    <w:rsid w:val="006F73E5"/>
    <w:rsid w:val="006F7905"/>
    <w:rsid w:val="007004FA"/>
    <w:rsid w:val="0070063C"/>
    <w:rsid w:val="00701ADB"/>
    <w:rsid w:val="00701BBD"/>
    <w:rsid w:val="00701D32"/>
    <w:rsid w:val="00702015"/>
    <w:rsid w:val="007020CC"/>
    <w:rsid w:val="00702430"/>
    <w:rsid w:val="00703EE4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F71"/>
    <w:rsid w:val="007112E5"/>
    <w:rsid w:val="0071142E"/>
    <w:rsid w:val="00711431"/>
    <w:rsid w:val="00711471"/>
    <w:rsid w:val="007115A3"/>
    <w:rsid w:val="0071233E"/>
    <w:rsid w:val="007129AB"/>
    <w:rsid w:val="00712CEF"/>
    <w:rsid w:val="00712ED0"/>
    <w:rsid w:val="0071321C"/>
    <w:rsid w:val="00713235"/>
    <w:rsid w:val="0071352F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635C"/>
    <w:rsid w:val="00726775"/>
    <w:rsid w:val="00726CB2"/>
    <w:rsid w:val="00726F4B"/>
    <w:rsid w:val="007277C2"/>
    <w:rsid w:val="00727B04"/>
    <w:rsid w:val="00727D55"/>
    <w:rsid w:val="00727F01"/>
    <w:rsid w:val="0073026A"/>
    <w:rsid w:val="00730732"/>
    <w:rsid w:val="00730C8D"/>
    <w:rsid w:val="00731693"/>
    <w:rsid w:val="00731EA5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A7"/>
    <w:rsid w:val="007340CA"/>
    <w:rsid w:val="007340F8"/>
    <w:rsid w:val="00734E11"/>
    <w:rsid w:val="00734E19"/>
    <w:rsid w:val="00735406"/>
    <w:rsid w:val="0073548F"/>
    <w:rsid w:val="00735F16"/>
    <w:rsid w:val="007367E1"/>
    <w:rsid w:val="00736A78"/>
    <w:rsid w:val="00736B9F"/>
    <w:rsid w:val="007370F3"/>
    <w:rsid w:val="00737693"/>
    <w:rsid w:val="007378CD"/>
    <w:rsid w:val="00737B12"/>
    <w:rsid w:val="007402B5"/>
    <w:rsid w:val="007405E8"/>
    <w:rsid w:val="007406E7"/>
    <w:rsid w:val="00740BF1"/>
    <w:rsid w:val="00740F89"/>
    <w:rsid w:val="00741276"/>
    <w:rsid w:val="00741396"/>
    <w:rsid w:val="00741461"/>
    <w:rsid w:val="007414A5"/>
    <w:rsid w:val="007415A1"/>
    <w:rsid w:val="00741641"/>
    <w:rsid w:val="00741ED8"/>
    <w:rsid w:val="007421CB"/>
    <w:rsid w:val="0074227D"/>
    <w:rsid w:val="007423C8"/>
    <w:rsid w:val="00742B20"/>
    <w:rsid w:val="00742F48"/>
    <w:rsid w:val="00742F70"/>
    <w:rsid w:val="007430B1"/>
    <w:rsid w:val="00743309"/>
    <w:rsid w:val="007434F1"/>
    <w:rsid w:val="00743591"/>
    <w:rsid w:val="007438A1"/>
    <w:rsid w:val="00743ACF"/>
    <w:rsid w:val="00743B40"/>
    <w:rsid w:val="00743C70"/>
    <w:rsid w:val="007440D0"/>
    <w:rsid w:val="007442E4"/>
    <w:rsid w:val="007446C6"/>
    <w:rsid w:val="0074490B"/>
    <w:rsid w:val="00744AB4"/>
    <w:rsid w:val="00745518"/>
    <w:rsid w:val="00745714"/>
    <w:rsid w:val="007458D6"/>
    <w:rsid w:val="0074590F"/>
    <w:rsid w:val="00745CCE"/>
    <w:rsid w:val="00745EDA"/>
    <w:rsid w:val="00746592"/>
    <w:rsid w:val="00746635"/>
    <w:rsid w:val="00746C22"/>
    <w:rsid w:val="00746E2D"/>
    <w:rsid w:val="00747125"/>
    <w:rsid w:val="0074731F"/>
    <w:rsid w:val="007503AE"/>
    <w:rsid w:val="0075062B"/>
    <w:rsid w:val="007507BC"/>
    <w:rsid w:val="007509EF"/>
    <w:rsid w:val="00750FA2"/>
    <w:rsid w:val="00751157"/>
    <w:rsid w:val="007518B2"/>
    <w:rsid w:val="00751F1B"/>
    <w:rsid w:val="00751F82"/>
    <w:rsid w:val="007520B0"/>
    <w:rsid w:val="0075227A"/>
    <w:rsid w:val="00752535"/>
    <w:rsid w:val="007536B1"/>
    <w:rsid w:val="00753B2B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1AE"/>
    <w:rsid w:val="007603EF"/>
    <w:rsid w:val="007604D0"/>
    <w:rsid w:val="0076170A"/>
    <w:rsid w:val="00761928"/>
    <w:rsid w:val="00761A1E"/>
    <w:rsid w:val="00761EDD"/>
    <w:rsid w:val="00762DFB"/>
    <w:rsid w:val="00762F44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7016"/>
    <w:rsid w:val="0076704F"/>
    <w:rsid w:val="007671BC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563"/>
    <w:rsid w:val="007826A9"/>
    <w:rsid w:val="00782740"/>
    <w:rsid w:val="007829A4"/>
    <w:rsid w:val="00783DE6"/>
    <w:rsid w:val="00783F64"/>
    <w:rsid w:val="00784039"/>
    <w:rsid w:val="007847D8"/>
    <w:rsid w:val="007848F6"/>
    <w:rsid w:val="00784CFA"/>
    <w:rsid w:val="00784D8E"/>
    <w:rsid w:val="00785264"/>
    <w:rsid w:val="0078557B"/>
    <w:rsid w:val="007855B9"/>
    <w:rsid w:val="00785602"/>
    <w:rsid w:val="007856A8"/>
    <w:rsid w:val="00785AA1"/>
    <w:rsid w:val="0078637A"/>
    <w:rsid w:val="0078642B"/>
    <w:rsid w:val="00786A4F"/>
    <w:rsid w:val="00786E53"/>
    <w:rsid w:val="00787721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A26"/>
    <w:rsid w:val="00797BEB"/>
    <w:rsid w:val="007A04ED"/>
    <w:rsid w:val="007A0636"/>
    <w:rsid w:val="007A079A"/>
    <w:rsid w:val="007A082C"/>
    <w:rsid w:val="007A0A37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67D"/>
    <w:rsid w:val="007A3723"/>
    <w:rsid w:val="007A3AD2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2E0"/>
    <w:rsid w:val="007A7351"/>
    <w:rsid w:val="007A786A"/>
    <w:rsid w:val="007A7EFA"/>
    <w:rsid w:val="007B050C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3F20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408D"/>
    <w:rsid w:val="007C47A0"/>
    <w:rsid w:val="007C4CDE"/>
    <w:rsid w:val="007C4E4E"/>
    <w:rsid w:val="007C5323"/>
    <w:rsid w:val="007C58F2"/>
    <w:rsid w:val="007C5EA6"/>
    <w:rsid w:val="007C5F20"/>
    <w:rsid w:val="007C63D1"/>
    <w:rsid w:val="007C71CF"/>
    <w:rsid w:val="007C75AE"/>
    <w:rsid w:val="007C7CF4"/>
    <w:rsid w:val="007C7D0F"/>
    <w:rsid w:val="007C7E4B"/>
    <w:rsid w:val="007C7F72"/>
    <w:rsid w:val="007D0705"/>
    <w:rsid w:val="007D107E"/>
    <w:rsid w:val="007D11CB"/>
    <w:rsid w:val="007D1931"/>
    <w:rsid w:val="007D1ACE"/>
    <w:rsid w:val="007D20BF"/>
    <w:rsid w:val="007D233D"/>
    <w:rsid w:val="007D2FC6"/>
    <w:rsid w:val="007D3BE1"/>
    <w:rsid w:val="007D40A8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D7E60"/>
    <w:rsid w:val="007E07E7"/>
    <w:rsid w:val="007E0AF0"/>
    <w:rsid w:val="007E12E4"/>
    <w:rsid w:val="007E185C"/>
    <w:rsid w:val="007E1A8F"/>
    <w:rsid w:val="007E1BBF"/>
    <w:rsid w:val="007E203B"/>
    <w:rsid w:val="007E2231"/>
    <w:rsid w:val="007E2AE2"/>
    <w:rsid w:val="007E2B32"/>
    <w:rsid w:val="007E30E2"/>
    <w:rsid w:val="007E3C49"/>
    <w:rsid w:val="007E3FC6"/>
    <w:rsid w:val="007E445C"/>
    <w:rsid w:val="007E485B"/>
    <w:rsid w:val="007E4A94"/>
    <w:rsid w:val="007E4E63"/>
    <w:rsid w:val="007E51D8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A14"/>
    <w:rsid w:val="007F5B89"/>
    <w:rsid w:val="007F626E"/>
    <w:rsid w:val="007F6917"/>
    <w:rsid w:val="007F6A32"/>
    <w:rsid w:val="007F6A96"/>
    <w:rsid w:val="007F6C24"/>
    <w:rsid w:val="007F6D2F"/>
    <w:rsid w:val="007F7065"/>
    <w:rsid w:val="007F71D8"/>
    <w:rsid w:val="007F7414"/>
    <w:rsid w:val="007F74A6"/>
    <w:rsid w:val="007F7DE6"/>
    <w:rsid w:val="008002F1"/>
    <w:rsid w:val="0080068A"/>
    <w:rsid w:val="008006F6"/>
    <w:rsid w:val="0080099D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037"/>
    <w:rsid w:val="008051CC"/>
    <w:rsid w:val="00805293"/>
    <w:rsid w:val="00805449"/>
    <w:rsid w:val="00805960"/>
    <w:rsid w:val="0080596C"/>
    <w:rsid w:val="00805BF2"/>
    <w:rsid w:val="0080699E"/>
    <w:rsid w:val="00806F7C"/>
    <w:rsid w:val="008070AB"/>
    <w:rsid w:val="008077C7"/>
    <w:rsid w:val="00807952"/>
    <w:rsid w:val="00807E87"/>
    <w:rsid w:val="0081005F"/>
    <w:rsid w:val="00810141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8BD"/>
    <w:rsid w:val="00815130"/>
    <w:rsid w:val="008154E1"/>
    <w:rsid w:val="00816301"/>
    <w:rsid w:val="008164D3"/>
    <w:rsid w:val="00816B57"/>
    <w:rsid w:val="00816CE5"/>
    <w:rsid w:val="008170FB"/>
    <w:rsid w:val="008176A7"/>
    <w:rsid w:val="00817D75"/>
    <w:rsid w:val="00817E45"/>
    <w:rsid w:val="008207A7"/>
    <w:rsid w:val="00820BC2"/>
    <w:rsid w:val="00821699"/>
    <w:rsid w:val="00821E28"/>
    <w:rsid w:val="008224A8"/>
    <w:rsid w:val="008229FB"/>
    <w:rsid w:val="00822AAE"/>
    <w:rsid w:val="00822C09"/>
    <w:rsid w:val="00822C18"/>
    <w:rsid w:val="00822CD7"/>
    <w:rsid w:val="0082304A"/>
    <w:rsid w:val="00823B2A"/>
    <w:rsid w:val="00823E33"/>
    <w:rsid w:val="0082402C"/>
    <w:rsid w:val="00824230"/>
    <w:rsid w:val="00825176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522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6FF7"/>
    <w:rsid w:val="00837400"/>
    <w:rsid w:val="00837BD5"/>
    <w:rsid w:val="00837FAB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1EAF"/>
    <w:rsid w:val="00852171"/>
    <w:rsid w:val="008521DB"/>
    <w:rsid w:val="008522A9"/>
    <w:rsid w:val="0085275F"/>
    <w:rsid w:val="00852B86"/>
    <w:rsid w:val="00852D32"/>
    <w:rsid w:val="00853459"/>
    <w:rsid w:val="00853B1C"/>
    <w:rsid w:val="00853FD0"/>
    <w:rsid w:val="008545ED"/>
    <w:rsid w:val="008548AE"/>
    <w:rsid w:val="00854997"/>
    <w:rsid w:val="00854AB5"/>
    <w:rsid w:val="00854E1B"/>
    <w:rsid w:val="00854FD4"/>
    <w:rsid w:val="008557F9"/>
    <w:rsid w:val="00855CEF"/>
    <w:rsid w:val="00856265"/>
    <w:rsid w:val="00857170"/>
    <w:rsid w:val="008573FA"/>
    <w:rsid w:val="00857531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B8D"/>
    <w:rsid w:val="00863D76"/>
    <w:rsid w:val="0086454B"/>
    <w:rsid w:val="008646F1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1B4"/>
    <w:rsid w:val="00870220"/>
    <w:rsid w:val="00870353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3ED5"/>
    <w:rsid w:val="008742BE"/>
    <w:rsid w:val="00874550"/>
    <w:rsid w:val="008745FD"/>
    <w:rsid w:val="00874FD9"/>
    <w:rsid w:val="00875341"/>
    <w:rsid w:val="0087536D"/>
    <w:rsid w:val="00875500"/>
    <w:rsid w:val="00875A37"/>
    <w:rsid w:val="00875CCA"/>
    <w:rsid w:val="00876320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1BB"/>
    <w:rsid w:val="008822CF"/>
    <w:rsid w:val="00882BCD"/>
    <w:rsid w:val="00883587"/>
    <w:rsid w:val="00883796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6D42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225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0723"/>
    <w:rsid w:val="008A105D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388"/>
    <w:rsid w:val="008B2528"/>
    <w:rsid w:val="008B2D7A"/>
    <w:rsid w:val="008B35A3"/>
    <w:rsid w:val="008B36E0"/>
    <w:rsid w:val="008B3AAD"/>
    <w:rsid w:val="008B4023"/>
    <w:rsid w:val="008B414E"/>
    <w:rsid w:val="008B43C5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687"/>
    <w:rsid w:val="008C2C16"/>
    <w:rsid w:val="008C2D94"/>
    <w:rsid w:val="008C315C"/>
    <w:rsid w:val="008C44D2"/>
    <w:rsid w:val="008C52A1"/>
    <w:rsid w:val="008C52E1"/>
    <w:rsid w:val="008C543B"/>
    <w:rsid w:val="008C574E"/>
    <w:rsid w:val="008C5A45"/>
    <w:rsid w:val="008C6B1B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D25"/>
    <w:rsid w:val="008D3587"/>
    <w:rsid w:val="008D3837"/>
    <w:rsid w:val="008D3CB6"/>
    <w:rsid w:val="008D4314"/>
    <w:rsid w:val="008D4D74"/>
    <w:rsid w:val="008D536E"/>
    <w:rsid w:val="008D55E8"/>
    <w:rsid w:val="008D5EC3"/>
    <w:rsid w:val="008D6185"/>
    <w:rsid w:val="008D6772"/>
    <w:rsid w:val="008D6A87"/>
    <w:rsid w:val="008D7323"/>
    <w:rsid w:val="008D73F5"/>
    <w:rsid w:val="008D7747"/>
    <w:rsid w:val="008D781A"/>
    <w:rsid w:val="008E094B"/>
    <w:rsid w:val="008E0FED"/>
    <w:rsid w:val="008E1050"/>
    <w:rsid w:val="008E10D9"/>
    <w:rsid w:val="008E11E8"/>
    <w:rsid w:val="008E1413"/>
    <w:rsid w:val="008E176C"/>
    <w:rsid w:val="008E2832"/>
    <w:rsid w:val="008E2F70"/>
    <w:rsid w:val="008E3453"/>
    <w:rsid w:val="008E34B3"/>
    <w:rsid w:val="008E39E6"/>
    <w:rsid w:val="008E3D48"/>
    <w:rsid w:val="008E401F"/>
    <w:rsid w:val="008E46E5"/>
    <w:rsid w:val="008E536D"/>
    <w:rsid w:val="008E5A4F"/>
    <w:rsid w:val="008E5FA3"/>
    <w:rsid w:val="008E5FBD"/>
    <w:rsid w:val="008E5FE1"/>
    <w:rsid w:val="008E666C"/>
    <w:rsid w:val="008E67A8"/>
    <w:rsid w:val="008E68B5"/>
    <w:rsid w:val="008E6967"/>
    <w:rsid w:val="008E697B"/>
    <w:rsid w:val="008E6B83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E7"/>
    <w:rsid w:val="008F4A0D"/>
    <w:rsid w:val="008F4B98"/>
    <w:rsid w:val="008F4FF6"/>
    <w:rsid w:val="008F5975"/>
    <w:rsid w:val="008F5E38"/>
    <w:rsid w:val="008F5ED2"/>
    <w:rsid w:val="008F6396"/>
    <w:rsid w:val="008F6535"/>
    <w:rsid w:val="008F6BD7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A9A"/>
    <w:rsid w:val="00903318"/>
    <w:rsid w:val="009033E7"/>
    <w:rsid w:val="00903515"/>
    <w:rsid w:val="0090378D"/>
    <w:rsid w:val="00903AAB"/>
    <w:rsid w:val="00903B6D"/>
    <w:rsid w:val="00904036"/>
    <w:rsid w:val="00904296"/>
    <w:rsid w:val="009044BA"/>
    <w:rsid w:val="009049F7"/>
    <w:rsid w:val="00904A93"/>
    <w:rsid w:val="00905B71"/>
    <w:rsid w:val="00905CD3"/>
    <w:rsid w:val="00906337"/>
    <w:rsid w:val="00906411"/>
    <w:rsid w:val="00907704"/>
    <w:rsid w:val="00907A33"/>
    <w:rsid w:val="00907C9F"/>
    <w:rsid w:val="00910476"/>
    <w:rsid w:val="00910FBD"/>
    <w:rsid w:val="009115E8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39A"/>
    <w:rsid w:val="009217ED"/>
    <w:rsid w:val="00921C20"/>
    <w:rsid w:val="00921D0E"/>
    <w:rsid w:val="009221E6"/>
    <w:rsid w:val="009229D3"/>
    <w:rsid w:val="009234DC"/>
    <w:rsid w:val="00923E1C"/>
    <w:rsid w:val="00924158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930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795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576"/>
    <w:rsid w:val="00946FA1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5E3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F83"/>
    <w:rsid w:val="0096000F"/>
    <w:rsid w:val="00960152"/>
    <w:rsid w:val="0096035F"/>
    <w:rsid w:val="00960400"/>
    <w:rsid w:val="00960AF0"/>
    <w:rsid w:val="00960BAB"/>
    <w:rsid w:val="00960C4C"/>
    <w:rsid w:val="009612FD"/>
    <w:rsid w:val="009619B4"/>
    <w:rsid w:val="00961AEB"/>
    <w:rsid w:val="00961B39"/>
    <w:rsid w:val="00961CF5"/>
    <w:rsid w:val="0096213A"/>
    <w:rsid w:val="00962631"/>
    <w:rsid w:val="00963A0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0F7D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AA6"/>
    <w:rsid w:val="00973C24"/>
    <w:rsid w:val="00973F4B"/>
    <w:rsid w:val="00974126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CA8"/>
    <w:rsid w:val="0098216B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5D5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87E9F"/>
    <w:rsid w:val="00990032"/>
    <w:rsid w:val="00990A72"/>
    <w:rsid w:val="00990F5D"/>
    <w:rsid w:val="0099116F"/>
    <w:rsid w:val="00991241"/>
    <w:rsid w:val="00991BCC"/>
    <w:rsid w:val="00992419"/>
    <w:rsid w:val="0099248E"/>
    <w:rsid w:val="00992501"/>
    <w:rsid w:val="00992DCC"/>
    <w:rsid w:val="00992F5E"/>
    <w:rsid w:val="0099367C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4FC"/>
    <w:rsid w:val="009A25DA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E67"/>
    <w:rsid w:val="009A5162"/>
    <w:rsid w:val="009A5596"/>
    <w:rsid w:val="009A56C5"/>
    <w:rsid w:val="009A5C3E"/>
    <w:rsid w:val="009A66D8"/>
    <w:rsid w:val="009A6826"/>
    <w:rsid w:val="009A75E9"/>
    <w:rsid w:val="009A761E"/>
    <w:rsid w:val="009A7914"/>
    <w:rsid w:val="009A7CA8"/>
    <w:rsid w:val="009A7EA9"/>
    <w:rsid w:val="009A7F7C"/>
    <w:rsid w:val="009B0170"/>
    <w:rsid w:val="009B079B"/>
    <w:rsid w:val="009B07D0"/>
    <w:rsid w:val="009B07D2"/>
    <w:rsid w:val="009B0CD2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C73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51D"/>
    <w:rsid w:val="009B76BF"/>
    <w:rsid w:val="009B7929"/>
    <w:rsid w:val="009C0B33"/>
    <w:rsid w:val="009C0C5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4B8"/>
    <w:rsid w:val="009D06CF"/>
    <w:rsid w:val="009D0753"/>
    <w:rsid w:val="009D0C75"/>
    <w:rsid w:val="009D10A0"/>
    <w:rsid w:val="009D13D9"/>
    <w:rsid w:val="009D14F1"/>
    <w:rsid w:val="009D194B"/>
    <w:rsid w:val="009D19DF"/>
    <w:rsid w:val="009D1CE0"/>
    <w:rsid w:val="009D1DD3"/>
    <w:rsid w:val="009D1FBD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5C8"/>
    <w:rsid w:val="009E22A9"/>
    <w:rsid w:val="009E29A0"/>
    <w:rsid w:val="009E2EF9"/>
    <w:rsid w:val="009E348F"/>
    <w:rsid w:val="009E4118"/>
    <w:rsid w:val="009E48B0"/>
    <w:rsid w:val="009E4A65"/>
    <w:rsid w:val="009E4C3B"/>
    <w:rsid w:val="009E527F"/>
    <w:rsid w:val="009E563A"/>
    <w:rsid w:val="009E5674"/>
    <w:rsid w:val="009E5D8E"/>
    <w:rsid w:val="009E6139"/>
    <w:rsid w:val="009E6778"/>
    <w:rsid w:val="009E6796"/>
    <w:rsid w:val="009E6854"/>
    <w:rsid w:val="009E686B"/>
    <w:rsid w:val="009E69A6"/>
    <w:rsid w:val="009E7287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5AC"/>
    <w:rsid w:val="009F0768"/>
    <w:rsid w:val="009F10EE"/>
    <w:rsid w:val="009F1294"/>
    <w:rsid w:val="009F1475"/>
    <w:rsid w:val="009F1975"/>
    <w:rsid w:val="009F1BA4"/>
    <w:rsid w:val="009F34AD"/>
    <w:rsid w:val="009F34B1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2E8"/>
    <w:rsid w:val="009F647C"/>
    <w:rsid w:val="009F6789"/>
    <w:rsid w:val="009F679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DFA"/>
    <w:rsid w:val="00A06F33"/>
    <w:rsid w:val="00A078AA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71F"/>
    <w:rsid w:val="00A13D43"/>
    <w:rsid w:val="00A14439"/>
    <w:rsid w:val="00A14758"/>
    <w:rsid w:val="00A148FA"/>
    <w:rsid w:val="00A14B69"/>
    <w:rsid w:val="00A14C1C"/>
    <w:rsid w:val="00A1514F"/>
    <w:rsid w:val="00A155BE"/>
    <w:rsid w:val="00A15763"/>
    <w:rsid w:val="00A157E6"/>
    <w:rsid w:val="00A1590A"/>
    <w:rsid w:val="00A16872"/>
    <w:rsid w:val="00A168B7"/>
    <w:rsid w:val="00A16FCD"/>
    <w:rsid w:val="00A170E8"/>
    <w:rsid w:val="00A1711F"/>
    <w:rsid w:val="00A173A4"/>
    <w:rsid w:val="00A1757F"/>
    <w:rsid w:val="00A17978"/>
    <w:rsid w:val="00A17C09"/>
    <w:rsid w:val="00A2010B"/>
    <w:rsid w:val="00A201EE"/>
    <w:rsid w:val="00A211FA"/>
    <w:rsid w:val="00A21596"/>
    <w:rsid w:val="00A2183A"/>
    <w:rsid w:val="00A21E12"/>
    <w:rsid w:val="00A220D7"/>
    <w:rsid w:val="00A22AFA"/>
    <w:rsid w:val="00A22B1E"/>
    <w:rsid w:val="00A23E48"/>
    <w:rsid w:val="00A24AEB"/>
    <w:rsid w:val="00A24C34"/>
    <w:rsid w:val="00A255A0"/>
    <w:rsid w:val="00A26217"/>
    <w:rsid w:val="00A2632D"/>
    <w:rsid w:val="00A26966"/>
    <w:rsid w:val="00A27090"/>
    <w:rsid w:val="00A270A9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1151"/>
    <w:rsid w:val="00A317B0"/>
    <w:rsid w:val="00A31A42"/>
    <w:rsid w:val="00A320F4"/>
    <w:rsid w:val="00A32590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694"/>
    <w:rsid w:val="00A546A7"/>
    <w:rsid w:val="00A5471B"/>
    <w:rsid w:val="00A54909"/>
    <w:rsid w:val="00A54945"/>
    <w:rsid w:val="00A54AF3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622"/>
    <w:rsid w:val="00A61CB8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74DB"/>
    <w:rsid w:val="00A67A12"/>
    <w:rsid w:val="00A67BED"/>
    <w:rsid w:val="00A67D56"/>
    <w:rsid w:val="00A67DAD"/>
    <w:rsid w:val="00A701B8"/>
    <w:rsid w:val="00A707BB"/>
    <w:rsid w:val="00A70E8D"/>
    <w:rsid w:val="00A70EA7"/>
    <w:rsid w:val="00A72040"/>
    <w:rsid w:val="00A72474"/>
    <w:rsid w:val="00A72579"/>
    <w:rsid w:val="00A726A2"/>
    <w:rsid w:val="00A72765"/>
    <w:rsid w:val="00A728A3"/>
    <w:rsid w:val="00A729B6"/>
    <w:rsid w:val="00A72C77"/>
    <w:rsid w:val="00A72C98"/>
    <w:rsid w:val="00A73009"/>
    <w:rsid w:val="00A731BE"/>
    <w:rsid w:val="00A7339E"/>
    <w:rsid w:val="00A73615"/>
    <w:rsid w:val="00A73B82"/>
    <w:rsid w:val="00A73C1A"/>
    <w:rsid w:val="00A73CFF"/>
    <w:rsid w:val="00A73E80"/>
    <w:rsid w:val="00A73E88"/>
    <w:rsid w:val="00A742D8"/>
    <w:rsid w:val="00A748A7"/>
    <w:rsid w:val="00A748FE"/>
    <w:rsid w:val="00A74ED2"/>
    <w:rsid w:val="00A755F6"/>
    <w:rsid w:val="00A75910"/>
    <w:rsid w:val="00A75921"/>
    <w:rsid w:val="00A75F68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4CF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4975"/>
    <w:rsid w:val="00A84D3B"/>
    <w:rsid w:val="00A84E57"/>
    <w:rsid w:val="00A84E5C"/>
    <w:rsid w:val="00A85053"/>
    <w:rsid w:val="00A859D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3C9"/>
    <w:rsid w:val="00A918DA"/>
    <w:rsid w:val="00A920CE"/>
    <w:rsid w:val="00A9216F"/>
    <w:rsid w:val="00A924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378"/>
    <w:rsid w:val="00A964BA"/>
    <w:rsid w:val="00A96745"/>
    <w:rsid w:val="00A96785"/>
    <w:rsid w:val="00A96C6D"/>
    <w:rsid w:val="00A973BE"/>
    <w:rsid w:val="00A9740F"/>
    <w:rsid w:val="00A9774A"/>
    <w:rsid w:val="00A97913"/>
    <w:rsid w:val="00A97E45"/>
    <w:rsid w:val="00AA089D"/>
    <w:rsid w:val="00AA08D9"/>
    <w:rsid w:val="00AA0CB7"/>
    <w:rsid w:val="00AA0D3A"/>
    <w:rsid w:val="00AA0DEE"/>
    <w:rsid w:val="00AA0DF5"/>
    <w:rsid w:val="00AA11A4"/>
    <w:rsid w:val="00AA12F0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8EA"/>
    <w:rsid w:val="00AB0908"/>
    <w:rsid w:val="00AB0A68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324"/>
    <w:rsid w:val="00AC1436"/>
    <w:rsid w:val="00AC16DF"/>
    <w:rsid w:val="00AC16E0"/>
    <w:rsid w:val="00AC1746"/>
    <w:rsid w:val="00AC1919"/>
    <w:rsid w:val="00AC24B5"/>
    <w:rsid w:val="00AC26BE"/>
    <w:rsid w:val="00AC27DA"/>
    <w:rsid w:val="00AC2FDA"/>
    <w:rsid w:val="00AC3551"/>
    <w:rsid w:val="00AC36D8"/>
    <w:rsid w:val="00AC4470"/>
    <w:rsid w:val="00AC4C04"/>
    <w:rsid w:val="00AC4E4F"/>
    <w:rsid w:val="00AC58B9"/>
    <w:rsid w:val="00AC5C3C"/>
    <w:rsid w:val="00AC6074"/>
    <w:rsid w:val="00AC633A"/>
    <w:rsid w:val="00AC7172"/>
    <w:rsid w:val="00AC7920"/>
    <w:rsid w:val="00AD02B4"/>
    <w:rsid w:val="00AD0C72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9D"/>
    <w:rsid w:val="00AD27A6"/>
    <w:rsid w:val="00AD3096"/>
    <w:rsid w:val="00AD34B8"/>
    <w:rsid w:val="00AD3531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CA4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D1B"/>
    <w:rsid w:val="00AE3DEA"/>
    <w:rsid w:val="00AE43AB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613"/>
    <w:rsid w:val="00B10614"/>
    <w:rsid w:val="00B10674"/>
    <w:rsid w:val="00B10E7A"/>
    <w:rsid w:val="00B11057"/>
    <w:rsid w:val="00B11A12"/>
    <w:rsid w:val="00B11AA9"/>
    <w:rsid w:val="00B11B10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775"/>
    <w:rsid w:val="00B14DBF"/>
    <w:rsid w:val="00B14F41"/>
    <w:rsid w:val="00B15220"/>
    <w:rsid w:val="00B15483"/>
    <w:rsid w:val="00B164F4"/>
    <w:rsid w:val="00B16828"/>
    <w:rsid w:val="00B16AE4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B4D"/>
    <w:rsid w:val="00B22E04"/>
    <w:rsid w:val="00B23B0F"/>
    <w:rsid w:val="00B23BE4"/>
    <w:rsid w:val="00B24074"/>
    <w:rsid w:val="00B24367"/>
    <w:rsid w:val="00B24389"/>
    <w:rsid w:val="00B24495"/>
    <w:rsid w:val="00B2548B"/>
    <w:rsid w:val="00B255BB"/>
    <w:rsid w:val="00B25DBE"/>
    <w:rsid w:val="00B26023"/>
    <w:rsid w:val="00B26183"/>
    <w:rsid w:val="00B26393"/>
    <w:rsid w:val="00B2673B"/>
    <w:rsid w:val="00B26911"/>
    <w:rsid w:val="00B2767F"/>
    <w:rsid w:val="00B2776C"/>
    <w:rsid w:val="00B27DE8"/>
    <w:rsid w:val="00B27F41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3F85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365"/>
    <w:rsid w:val="00B46510"/>
    <w:rsid w:val="00B46681"/>
    <w:rsid w:val="00B46A34"/>
    <w:rsid w:val="00B46D56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5FF3"/>
    <w:rsid w:val="00B66B5F"/>
    <w:rsid w:val="00B66C7F"/>
    <w:rsid w:val="00B674D6"/>
    <w:rsid w:val="00B6773E"/>
    <w:rsid w:val="00B7007D"/>
    <w:rsid w:val="00B708AD"/>
    <w:rsid w:val="00B708B8"/>
    <w:rsid w:val="00B719DB"/>
    <w:rsid w:val="00B72E30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AF0"/>
    <w:rsid w:val="00B76B3D"/>
    <w:rsid w:val="00B76F11"/>
    <w:rsid w:val="00B77085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B14"/>
    <w:rsid w:val="00B83EF4"/>
    <w:rsid w:val="00B83EF6"/>
    <w:rsid w:val="00B841AB"/>
    <w:rsid w:val="00B8468D"/>
    <w:rsid w:val="00B84757"/>
    <w:rsid w:val="00B84888"/>
    <w:rsid w:val="00B84B94"/>
    <w:rsid w:val="00B84DD6"/>
    <w:rsid w:val="00B8514C"/>
    <w:rsid w:val="00B8564F"/>
    <w:rsid w:val="00B85F07"/>
    <w:rsid w:val="00B862CD"/>
    <w:rsid w:val="00B86809"/>
    <w:rsid w:val="00B86826"/>
    <w:rsid w:val="00B8706B"/>
    <w:rsid w:val="00B87DE9"/>
    <w:rsid w:val="00B87E99"/>
    <w:rsid w:val="00B900F2"/>
    <w:rsid w:val="00B90F60"/>
    <w:rsid w:val="00B91074"/>
    <w:rsid w:val="00B9167A"/>
    <w:rsid w:val="00B917CB"/>
    <w:rsid w:val="00B91863"/>
    <w:rsid w:val="00B91A0A"/>
    <w:rsid w:val="00B920E5"/>
    <w:rsid w:val="00B921EC"/>
    <w:rsid w:val="00B92479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A80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A5E"/>
    <w:rsid w:val="00BA165E"/>
    <w:rsid w:val="00BA1AF2"/>
    <w:rsid w:val="00BA2015"/>
    <w:rsid w:val="00BA2072"/>
    <w:rsid w:val="00BA2EBB"/>
    <w:rsid w:val="00BA33C3"/>
    <w:rsid w:val="00BA3A34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BB5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1AE4"/>
    <w:rsid w:val="00BB2C24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2C99"/>
    <w:rsid w:val="00BC2E62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2147"/>
    <w:rsid w:val="00BD2240"/>
    <w:rsid w:val="00BD2530"/>
    <w:rsid w:val="00BD2685"/>
    <w:rsid w:val="00BD29B5"/>
    <w:rsid w:val="00BD2B30"/>
    <w:rsid w:val="00BD32A2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8AE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9C"/>
    <w:rsid w:val="00BE6ED0"/>
    <w:rsid w:val="00BE6EDD"/>
    <w:rsid w:val="00BE7108"/>
    <w:rsid w:val="00BE73F6"/>
    <w:rsid w:val="00BE7561"/>
    <w:rsid w:val="00BF041B"/>
    <w:rsid w:val="00BF05D9"/>
    <w:rsid w:val="00BF0863"/>
    <w:rsid w:val="00BF098F"/>
    <w:rsid w:val="00BF0DB9"/>
    <w:rsid w:val="00BF0E96"/>
    <w:rsid w:val="00BF262D"/>
    <w:rsid w:val="00BF2927"/>
    <w:rsid w:val="00BF2ACE"/>
    <w:rsid w:val="00BF3355"/>
    <w:rsid w:val="00BF33B9"/>
    <w:rsid w:val="00BF362F"/>
    <w:rsid w:val="00BF3988"/>
    <w:rsid w:val="00BF3A28"/>
    <w:rsid w:val="00BF3ABE"/>
    <w:rsid w:val="00BF3B24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6EBA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3F90"/>
    <w:rsid w:val="00C041FB"/>
    <w:rsid w:val="00C050C1"/>
    <w:rsid w:val="00C057D7"/>
    <w:rsid w:val="00C05C13"/>
    <w:rsid w:val="00C05E59"/>
    <w:rsid w:val="00C05FA5"/>
    <w:rsid w:val="00C0606C"/>
    <w:rsid w:val="00C062A8"/>
    <w:rsid w:val="00C06782"/>
    <w:rsid w:val="00C06826"/>
    <w:rsid w:val="00C06ACE"/>
    <w:rsid w:val="00C06AF9"/>
    <w:rsid w:val="00C06DA8"/>
    <w:rsid w:val="00C071D8"/>
    <w:rsid w:val="00C0769F"/>
    <w:rsid w:val="00C07932"/>
    <w:rsid w:val="00C07934"/>
    <w:rsid w:val="00C07A15"/>
    <w:rsid w:val="00C07E38"/>
    <w:rsid w:val="00C07F23"/>
    <w:rsid w:val="00C108F2"/>
    <w:rsid w:val="00C11378"/>
    <w:rsid w:val="00C114A1"/>
    <w:rsid w:val="00C1152D"/>
    <w:rsid w:val="00C11783"/>
    <w:rsid w:val="00C11A7D"/>
    <w:rsid w:val="00C11C09"/>
    <w:rsid w:val="00C11D9D"/>
    <w:rsid w:val="00C12128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9B5"/>
    <w:rsid w:val="00C16A31"/>
    <w:rsid w:val="00C1701B"/>
    <w:rsid w:val="00C171FE"/>
    <w:rsid w:val="00C1731D"/>
    <w:rsid w:val="00C1759B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3D4E"/>
    <w:rsid w:val="00C24441"/>
    <w:rsid w:val="00C24492"/>
    <w:rsid w:val="00C247AC"/>
    <w:rsid w:val="00C24CE7"/>
    <w:rsid w:val="00C2518D"/>
    <w:rsid w:val="00C255BE"/>
    <w:rsid w:val="00C25AF5"/>
    <w:rsid w:val="00C25E5A"/>
    <w:rsid w:val="00C261F5"/>
    <w:rsid w:val="00C265FD"/>
    <w:rsid w:val="00C2693C"/>
    <w:rsid w:val="00C26A04"/>
    <w:rsid w:val="00C2722B"/>
    <w:rsid w:val="00C2751A"/>
    <w:rsid w:val="00C275D5"/>
    <w:rsid w:val="00C27B96"/>
    <w:rsid w:val="00C27F2B"/>
    <w:rsid w:val="00C3010D"/>
    <w:rsid w:val="00C3016C"/>
    <w:rsid w:val="00C3031D"/>
    <w:rsid w:val="00C30483"/>
    <w:rsid w:val="00C3053E"/>
    <w:rsid w:val="00C30879"/>
    <w:rsid w:val="00C30EB1"/>
    <w:rsid w:val="00C31023"/>
    <w:rsid w:val="00C31636"/>
    <w:rsid w:val="00C31A3E"/>
    <w:rsid w:val="00C32073"/>
    <w:rsid w:val="00C32216"/>
    <w:rsid w:val="00C3245B"/>
    <w:rsid w:val="00C32A8D"/>
    <w:rsid w:val="00C32B1E"/>
    <w:rsid w:val="00C32C84"/>
    <w:rsid w:val="00C33230"/>
    <w:rsid w:val="00C33303"/>
    <w:rsid w:val="00C33581"/>
    <w:rsid w:val="00C33BB5"/>
    <w:rsid w:val="00C33F60"/>
    <w:rsid w:val="00C33F9F"/>
    <w:rsid w:val="00C3415A"/>
    <w:rsid w:val="00C346F3"/>
    <w:rsid w:val="00C34B3D"/>
    <w:rsid w:val="00C34C21"/>
    <w:rsid w:val="00C34EBB"/>
    <w:rsid w:val="00C35177"/>
    <w:rsid w:val="00C3562D"/>
    <w:rsid w:val="00C35972"/>
    <w:rsid w:val="00C35C8F"/>
    <w:rsid w:val="00C361F1"/>
    <w:rsid w:val="00C36509"/>
    <w:rsid w:val="00C369F6"/>
    <w:rsid w:val="00C36B9C"/>
    <w:rsid w:val="00C3757B"/>
    <w:rsid w:val="00C376AE"/>
    <w:rsid w:val="00C37ECB"/>
    <w:rsid w:val="00C40536"/>
    <w:rsid w:val="00C410B8"/>
    <w:rsid w:val="00C41689"/>
    <w:rsid w:val="00C41790"/>
    <w:rsid w:val="00C41A94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078"/>
    <w:rsid w:val="00C460BC"/>
    <w:rsid w:val="00C4671B"/>
    <w:rsid w:val="00C4688D"/>
    <w:rsid w:val="00C46F82"/>
    <w:rsid w:val="00C47A26"/>
    <w:rsid w:val="00C50B97"/>
    <w:rsid w:val="00C514FA"/>
    <w:rsid w:val="00C51881"/>
    <w:rsid w:val="00C51C4F"/>
    <w:rsid w:val="00C51C91"/>
    <w:rsid w:val="00C53039"/>
    <w:rsid w:val="00C53247"/>
    <w:rsid w:val="00C539CD"/>
    <w:rsid w:val="00C5453E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60C"/>
    <w:rsid w:val="00C6098E"/>
    <w:rsid w:val="00C61274"/>
    <w:rsid w:val="00C6140B"/>
    <w:rsid w:val="00C614DE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5F5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D7B"/>
    <w:rsid w:val="00C751F8"/>
    <w:rsid w:val="00C75B8F"/>
    <w:rsid w:val="00C75ED0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1066"/>
    <w:rsid w:val="00C81426"/>
    <w:rsid w:val="00C81867"/>
    <w:rsid w:val="00C820D4"/>
    <w:rsid w:val="00C8266E"/>
    <w:rsid w:val="00C826F6"/>
    <w:rsid w:val="00C82C71"/>
    <w:rsid w:val="00C835A1"/>
    <w:rsid w:val="00C837BA"/>
    <w:rsid w:val="00C83A66"/>
    <w:rsid w:val="00C83C27"/>
    <w:rsid w:val="00C83D77"/>
    <w:rsid w:val="00C841DF"/>
    <w:rsid w:val="00C847EB"/>
    <w:rsid w:val="00C8493A"/>
    <w:rsid w:val="00C85F67"/>
    <w:rsid w:val="00C86025"/>
    <w:rsid w:val="00C863CB"/>
    <w:rsid w:val="00C868D5"/>
    <w:rsid w:val="00C8699C"/>
    <w:rsid w:val="00C86B75"/>
    <w:rsid w:val="00C8726E"/>
    <w:rsid w:val="00C87315"/>
    <w:rsid w:val="00C8789F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1BC"/>
    <w:rsid w:val="00C9423E"/>
    <w:rsid w:val="00C94301"/>
    <w:rsid w:val="00C94AF7"/>
    <w:rsid w:val="00C951C5"/>
    <w:rsid w:val="00C9547E"/>
    <w:rsid w:val="00C955F2"/>
    <w:rsid w:val="00C9565E"/>
    <w:rsid w:val="00C95887"/>
    <w:rsid w:val="00C95D0F"/>
    <w:rsid w:val="00C964D7"/>
    <w:rsid w:val="00C9652E"/>
    <w:rsid w:val="00C96662"/>
    <w:rsid w:val="00C96A24"/>
    <w:rsid w:val="00C971B0"/>
    <w:rsid w:val="00C97523"/>
    <w:rsid w:val="00C97851"/>
    <w:rsid w:val="00C979B9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3E0D"/>
    <w:rsid w:val="00CA4DD3"/>
    <w:rsid w:val="00CA52EA"/>
    <w:rsid w:val="00CA59D2"/>
    <w:rsid w:val="00CA59EF"/>
    <w:rsid w:val="00CA5DEF"/>
    <w:rsid w:val="00CA5F95"/>
    <w:rsid w:val="00CA6203"/>
    <w:rsid w:val="00CA641E"/>
    <w:rsid w:val="00CA6491"/>
    <w:rsid w:val="00CA6710"/>
    <w:rsid w:val="00CA6913"/>
    <w:rsid w:val="00CA6C2C"/>
    <w:rsid w:val="00CA77AE"/>
    <w:rsid w:val="00CA7A5A"/>
    <w:rsid w:val="00CA7FF7"/>
    <w:rsid w:val="00CB0134"/>
    <w:rsid w:val="00CB0648"/>
    <w:rsid w:val="00CB1979"/>
    <w:rsid w:val="00CB1CA1"/>
    <w:rsid w:val="00CB1EFF"/>
    <w:rsid w:val="00CB1F7E"/>
    <w:rsid w:val="00CB2036"/>
    <w:rsid w:val="00CB21FF"/>
    <w:rsid w:val="00CB24DC"/>
    <w:rsid w:val="00CB24E3"/>
    <w:rsid w:val="00CB2901"/>
    <w:rsid w:val="00CB3310"/>
    <w:rsid w:val="00CB39B6"/>
    <w:rsid w:val="00CB3E87"/>
    <w:rsid w:val="00CB3F29"/>
    <w:rsid w:val="00CB504F"/>
    <w:rsid w:val="00CB5334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B7DB4"/>
    <w:rsid w:val="00CB7E57"/>
    <w:rsid w:val="00CC01DA"/>
    <w:rsid w:val="00CC02A6"/>
    <w:rsid w:val="00CC080E"/>
    <w:rsid w:val="00CC1073"/>
    <w:rsid w:val="00CC1414"/>
    <w:rsid w:val="00CC1578"/>
    <w:rsid w:val="00CC2435"/>
    <w:rsid w:val="00CC31A2"/>
    <w:rsid w:val="00CC370F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9C1"/>
    <w:rsid w:val="00CC6D6A"/>
    <w:rsid w:val="00CC7463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11A"/>
    <w:rsid w:val="00CD5142"/>
    <w:rsid w:val="00CD5788"/>
    <w:rsid w:val="00CD5A54"/>
    <w:rsid w:val="00CD669F"/>
    <w:rsid w:val="00CD690F"/>
    <w:rsid w:val="00CD6E83"/>
    <w:rsid w:val="00CD6EE7"/>
    <w:rsid w:val="00CD6F35"/>
    <w:rsid w:val="00CD716E"/>
    <w:rsid w:val="00CD778B"/>
    <w:rsid w:val="00CD7992"/>
    <w:rsid w:val="00CD7CD9"/>
    <w:rsid w:val="00CE111F"/>
    <w:rsid w:val="00CE16CF"/>
    <w:rsid w:val="00CE1C1C"/>
    <w:rsid w:val="00CE1F66"/>
    <w:rsid w:val="00CE1FAD"/>
    <w:rsid w:val="00CE2147"/>
    <w:rsid w:val="00CE2B5F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645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6FE4"/>
    <w:rsid w:val="00CF7131"/>
    <w:rsid w:val="00CF723A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DAC"/>
    <w:rsid w:val="00D02E38"/>
    <w:rsid w:val="00D0376B"/>
    <w:rsid w:val="00D0455F"/>
    <w:rsid w:val="00D04BF6"/>
    <w:rsid w:val="00D051A2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49B"/>
    <w:rsid w:val="00D127E0"/>
    <w:rsid w:val="00D12906"/>
    <w:rsid w:val="00D12F97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51D7"/>
    <w:rsid w:val="00D15380"/>
    <w:rsid w:val="00D1593F"/>
    <w:rsid w:val="00D15A38"/>
    <w:rsid w:val="00D15A85"/>
    <w:rsid w:val="00D15FDF"/>
    <w:rsid w:val="00D1607E"/>
    <w:rsid w:val="00D1643D"/>
    <w:rsid w:val="00D166B6"/>
    <w:rsid w:val="00D16C4F"/>
    <w:rsid w:val="00D16CE4"/>
    <w:rsid w:val="00D17217"/>
    <w:rsid w:val="00D1766D"/>
    <w:rsid w:val="00D17C99"/>
    <w:rsid w:val="00D17CAC"/>
    <w:rsid w:val="00D17F15"/>
    <w:rsid w:val="00D201BA"/>
    <w:rsid w:val="00D2026A"/>
    <w:rsid w:val="00D2027E"/>
    <w:rsid w:val="00D20CA0"/>
    <w:rsid w:val="00D20D35"/>
    <w:rsid w:val="00D20F44"/>
    <w:rsid w:val="00D210C5"/>
    <w:rsid w:val="00D210F5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3FF8"/>
    <w:rsid w:val="00D24420"/>
    <w:rsid w:val="00D24656"/>
    <w:rsid w:val="00D24916"/>
    <w:rsid w:val="00D24DD3"/>
    <w:rsid w:val="00D24ED1"/>
    <w:rsid w:val="00D25559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A9B"/>
    <w:rsid w:val="00D3066D"/>
    <w:rsid w:val="00D30848"/>
    <w:rsid w:val="00D309C8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805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59C"/>
    <w:rsid w:val="00D4072E"/>
    <w:rsid w:val="00D407B5"/>
    <w:rsid w:val="00D408C0"/>
    <w:rsid w:val="00D40A7F"/>
    <w:rsid w:val="00D41A6D"/>
    <w:rsid w:val="00D4278C"/>
    <w:rsid w:val="00D429B3"/>
    <w:rsid w:val="00D42BBD"/>
    <w:rsid w:val="00D42C21"/>
    <w:rsid w:val="00D4302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46F"/>
    <w:rsid w:val="00D466A0"/>
    <w:rsid w:val="00D478C1"/>
    <w:rsid w:val="00D47E1F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5B81"/>
    <w:rsid w:val="00D562AF"/>
    <w:rsid w:val="00D563FF"/>
    <w:rsid w:val="00D567A3"/>
    <w:rsid w:val="00D567D1"/>
    <w:rsid w:val="00D56BC3"/>
    <w:rsid w:val="00D56E40"/>
    <w:rsid w:val="00D5731F"/>
    <w:rsid w:val="00D6011A"/>
    <w:rsid w:val="00D601AA"/>
    <w:rsid w:val="00D603EC"/>
    <w:rsid w:val="00D60438"/>
    <w:rsid w:val="00D60805"/>
    <w:rsid w:val="00D60C5F"/>
    <w:rsid w:val="00D614F8"/>
    <w:rsid w:val="00D61513"/>
    <w:rsid w:val="00D61A08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977"/>
    <w:rsid w:val="00D66DBB"/>
    <w:rsid w:val="00D671B9"/>
    <w:rsid w:val="00D6741D"/>
    <w:rsid w:val="00D67E78"/>
    <w:rsid w:val="00D7006B"/>
    <w:rsid w:val="00D7033A"/>
    <w:rsid w:val="00D703E3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9B8"/>
    <w:rsid w:val="00D75DA4"/>
    <w:rsid w:val="00D7657A"/>
    <w:rsid w:val="00D76836"/>
    <w:rsid w:val="00D76B53"/>
    <w:rsid w:val="00D77047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4D8"/>
    <w:rsid w:val="00D846AF"/>
    <w:rsid w:val="00D84A17"/>
    <w:rsid w:val="00D850CD"/>
    <w:rsid w:val="00D85193"/>
    <w:rsid w:val="00D85DDE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D9B"/>
    <w:rsid w:val="00D96B64"/>
    <w:rsid w:val="00D96F8C"/>
    <w:rsid w:val="00D97309"/>
    <w:rsid w:val="00D974AE"/>
    <w:rsid w:val="00D975CE"/>
    <w:rsid w:val="00D97638"/>
    <w:rsid w:val="00D97779"/>
    <w:rsid w:val="00D97E0F"/>
    <w:rsid w:val="00D97E1D"/>
    <w:rsid w:val="00DA032A"/>
    <w:rsid w:val="00DA04D2"/>
    <w:rsid w:val="00DA0569"/>
    <w:rsid w:val="00DA05E7"/>
    <w:rsid w:val="00DA08F9"/>
    <w:rsid w:val="00DA0EB9"/>
    <w:rsid w:val="00DA0EBD"/>
    <w:rsid w:val="00DA0F2A"/>
    <w:rsid w:val="00DA188B"/>
    <w:rsid w:val="00DA2781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B5F"/>
    <w:rsid w:val="00DA5E38"/>
    <w:rsid w:val="00DA77E5"/>
    <w:rsid w:val="00DA7D53"/>
    <w:rsid w:val="00DA7DBC"/>
    <w:rsid w:val="00DA7E7B"/>
    <w:rsid w:val="00DB0214"/>
    <w:rsid w:val="00DB0336"/>
    <w:rsid w:val="00DB0361"/>
    <w:rsid w:val="00DB0501"/>
    <w:rsid w:val="00DB1843"/>
    <w:rsid w:val="00DB1B74"/>
    <w:rsid w:val="00DB2336"/>
    <w:rsid w:val="00DB272F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C5F"/>
    <w:rsid w:val="00DB5D85"/>
    <w:rsid w:val="00DB5F0D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987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60B3"/>
    <w:rsid w:val="00DC6594"/>
    <w:rsid w:val="00DC7E03"/>
    <w:rsid w:val="00DC7E56"/>
    <w:rsid w:val="00DD0025"/>
    <w:rsid w:val="00DD0305"/>
    <w:rsid w:val="00DD03F1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A7D"/>
    <w:rsid w:val="00DD3CD8"/>
    <w:rsid w:val="00DD41D5"/>
    <w:rsid w:val="00DD4D87"/>
    <w:rsid w:val="00DD5427"/>
    <w:rsid w:val="00DD60DC"/>
    <w:rsid w:val="00DD643E"/>
    <w:rsid w:val="00DD6666"/>
    <w:rsid w:val="00DD6F57"/>
    <w:rsid w:val="00DE032C"/>
    <w:rsid w:val="00DE04C9"/>
    <w:rsid w:val="00DE06E1"/>
    <w:rsid w:val="00DE06F0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AF4"/>
    <w:rsid w:val="00DE4880"/>
    <w:rsid w:val="00DE4D93"/>
    <w:rsid w:val="00DE5187"/>
    <w:rsid w:val="00DE5DC1"/>
    <w:rsid w:val="00DE5ECC"/>
    <w:rsid w:val="00DE6067"/>
    <w:rsid w:val="00DE6420"/>
    <w:rsid w:val="00DE654D"/>
    <w:rsid w:val="00DE6E65"/>
    <w:rsid w:val="00DE7276"/>
    <w:rsid w:val="00DE73BE"/>
    <w:rsid w:val="00DE750C"/>
    <w:rsid w:val="00DE7862"/>
    <w:rsid w:val="00DF0604"/>
    <w:rsid w:val="00DF10C3"/>
    <w:rsid w:val="00DF1526"/>
    <w:rsid w:val="00DF17B7"/>
    <w:rsid w:val="00DF189A"/>
    <w:rsid w:val="00DF18E6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0B7"/>
    <w:rsid w:val="00DF447D"/>
    <w:rsid w:val="00DF4745"/>
    <w:rsid w:val="00DF4748"/>
    <w:rsid w:val="00DF4897"/>
    <w:rsid w:val="00DF4CFE"/>
    <w:rsid w:val="00DF4F32"/>
    <w:rsid w:val="00DF4F6C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574"/>
    <w:rsid w:val="00E075F7"/>
    <w:rsid w:val="00E07947"/>
    <w:rsid w:val="00E079E4"/>
    <w:rsid w:val="00E07B61"/>
    <w:rsid w:val="00E07D6E"/>
    <w:rsid w:val="00E1024B"/>
    <w:rsid w:val="00E10356"/>
    <w:rsid w:val="00E10600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789"/>
    <w:rsid w:val="00E20A7D"/>
    <w:rsid w:val="00E20DAC"/>
    <w:rsid w:val="00E213AF"/>
    <w:rsid w:val="00E21424"/>
    <w:rsid w:val="00E21759"/>
    <w:rsid w:val="00E21A32"/>
    <w:rsid w:val="00E21CAA"/>
    <w:rsid w:val="00E21E1B"/>
    <w:rsid w:val="00E21F0D"/>
    <w:rsid w:val="00E22142"/>
    <w:rsid w:val="00E22830"/>
    <w:rsid w:val="00E2284F"/>
    <w:rsid w:val="00E22860"/>
    <w:rsid w:val="00E23CDA"/>
    <w:rsid w:val="00E2497A"/>
    <w:rsid w:val="00E24B5F"/>
    <w:rsid w:val="00E25210"/>
    <w:rsid w:val="00E252DE"/>
    <w:rsid w:val="00E25598"/>
    <w:rsid w:val="00E25CFB"/>
    <w:rsid w:val="00E25F9A"/>
    <w:rsid w:val="00E267B3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544F"/>
    <w:rsid w:val="00E45497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135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67"/>
    <w:rsid w:val="00E654E3"/>
    <w:rsid w:val="00E65583"/>
    <w:rsid w:val="00E658EF"/>
    <w:rsid w:val="00E65A20"/>
    <w:rsid w:val="00E66307"/>
    <w:rsid w:val="00E66330"/>
    <w:rsid w:val="00E6689E"/>
    <w:rsid w:val="00E66EFD"/>
    <w:rsid w:val="00E6761F"/>
    <w:rsid w:val="00E679E0"/>
    <w:rsid w:val="00E70430"/>
    <w:rsid w:val="00E70507"/>
    <w:rsid w:val="00E7069E"/>
    <w:rsid w:val="00E709AB"/>
    <w:rsid w:val="00E7116F"/>
    <w:rsid w:val="00E71D6B"/>
    <w:rsid w:val="00E7217C"/>
    <w:rsid w:val="00E7221A"/>
    <w:rsid w:val="00E727F6"/>
    <w:rsid w:val="00E73467"/>
    <w:rsid w:val="00E73E4F"/>
    <w:rsid w:val="00E74379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630E"/>
    <w:rsid w:val="00E864BA"/>
    <w:rsid w:val="00E865E4"/>
    <w:rsid w:val="00E86A04"/>
    <w:rsid w:val="00E875AD"/>
    <w:rsid w:val="00E8787F"/>
    <w:rsid w:val="00E87AD1"/>
    <w:rsid w:val="00E87BB9"/>
    <w:rsid w:val="00E87C06"/>
    <w:rsid w:val="00E87E7B"/>
    <w:rsid w:val="00E87EBB"/>
    <w:rsid w:val="00E90535"/>
    <w:rsid w:val="00E90BC0"/>
    <w:rsid w:val="00E90D32"/>
    <w:rsid w:val="00E91127"/>
    <w:rsid w:val="00E91590"/>
    <w:rsid w:val="00E91D96"/>
    <w:rsid w:val="00E92037"/>
    <w:rsid w:val="00E92870"/>
    <w:rsid w:val="00E92951"/>
    <w:rsid w:val="00E92BE3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ECC"/>
    <w:rsid w:val="00E96FEE"/>
    <w:rsid w:val="00E9762D"/>
    <w:rsid w:val="00EA09D6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6E0E"/>
    <w:rsid w:val="00EA7492"/>
    <w:rsid w:val="00EA77A9"/>
    <w:rsid w:val="00EA7835"/>
    <w:rsid w:val="00EA78BD"/>
    <w:rsid w:val="00EA7CD1"/>
    <w:rsid w:val="00EB02D8"/>
    <w:rsid w:val="00EB0B68"/>
    <w:rsid w:val="00EB0DA7"/>
    <w:rsid w:val="00EB0FF7"/>
    <w:rsid w:val="00EB11CB"/>
    <w:rsid w:val="00EB142E"/>
    <w:rsid w:val="00EB253D"/>
    <w:rsid w:val="00EB256C"/>
    <w:rsid w:val="00EB25E1"/>
    <w:rsid w:val="00EB267A"/>
    <w:rsid w:val="00EB2FDF"/>
    <w:rsid w:val="00EB3273"/>
    <w:rsid w:val="00EB355C"/>
    <w:rsid w:val="00EB3B75"/>
    <w:rsid w:val="00EB3C5C"/>
    <w:rsid w:val="00EB4010"/>
    <w:rsid w:val="00EB406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E8"/>
    <w:rsid w:val="00EC5462"/>
    <w:rsid w:val="00EC5651"/>
    <w:rsid w:val="00EC5739"/>
    <w:rsid w:val="00EC5823"/>
    <w:rsid w:val="00EC5C03"/>
    <w:rsid w:val="00EC5E3D"/>
    <w:rsid w:val="00EC5F32"/>
    <w:rsid w:val="00EC607F"/>
    <w:rsid w:val="00EC66B3"/>
    <w:rsid w:val="00EC6AD0"/>
    <w:rsid w:val="00EC707D"/>
    <w:rsid w:val="00EC7802"/>
    <w:rsid w:val="00EC7D5B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A11"/>
    <w:rsid w:val="00ED2B3D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5662"/>
    <w:rsid w:val="00ED60A6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6455"/>
    <w:rsid w:val="00EE65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ECB"/>
    <w:rsid w:val="00EF0FED"/>
    <w:rsid w:val="00EF1881"/>
    <w:rsid w:val="00EF22AF"/>
    <w:rsid w:val="00EF2529"/>
    <w:rsid w:val="00EF2617"/>
    <w:rsid w:val="00EF2712"/>
    <w:rsid w:val="00EF2A5B"/>
    <w:rsid w:val="00EF2A5E"/>
    <w:rsid w:val="00EF2F0E"/>
    <w:rsid w:val="00EF30B1"/>
    <w:rsid w:val="00EF3B0D"/>
    <w:rsid w:val="00EF3C14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2E"/>
    <w:rsid w:val="00EF6F7B"/>
    <w:rsid w:val="00EF70C3"/>
    <w:rsid w:val="00EF783E"/>
    <w:rsid w:val="00EF7AA2"/>
    <w:rsid w:val="00F000C5"/>
    <w:rsid w:val="00F002EA"/>
    <w:rsid w:val="00F00C5F"/>
    <w:rsid w:val="00F00F85"/>
    <w:rsid w:val="00F0128E"/>
    <w:rsid w:val="00F02072"/>
    <w:rsid w:val="00F02ACD"/>
    <w:rsid w:val="00F02B90"/>
    <w:rsid w:val="00F02C86"/>
    <w:rsid w:val="00F030B8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B12"/>
    <w:rsid w:val="00F10C0B"/>
    <w:rsid w:val="00F10FA0"/>
    <w:rsid w:val="00F1117A"/>
    <w:rsid w:val="00F11480"/>
    <w:rsid w:val="00F1151F"/>
    <w:rsid w:val="00F11A49"/>
    <w:rsid w:val="00F11BB0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ADD"/>
    <w:rsid w:val="00F20BB9"/>
    <w:rsid w:val="00F20BDE"/>
    <w:rsid w:val="00F20C02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A6F"/>
    <w:rsid w:val="00F24AB8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818"/>
    <w:rsid w:val="00F32B55"/>
    <w:rsid w:val="00F32E3B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4E17"/>
    <w:rsid w:val="00F3577C"/>
    <w:rsid w:val="00F35E3E"/>
    <w:rsid w:val="00F36D52"/>
    <w:rsid w:val="00F37032"/>
    <w:rsid w:val="00F37B48"/>
    <w:rsid w:val="00F37C00"/>
    <w:rsid w:val="00F37D08"/>
    <w:rsid w:val="00F37E3C"/>
    <w:rsid w:val="00F37FB5"/>
    <w:rsid w:val="00F40282"/>
    <w:rsid w:val="00F4089D"/>
    <w:rsid w:val="00F4095E"/>
    <w:rsid w:val="00F41693"/>
    <w:rsid w:val="00F416A6"/>
    <w:rsid w:val="00F41709"/>
    <w:rsid w:val="00F41D73"/>
    <w:rsid w:val="00F42308"/>
    <w:rsid w:val="00F42613"/>
    <w:rsid w:val="00F42744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95"/>
    <w:rsid w:val="00F47DDA"/>
    <w:rsid w:val="00F505DD"/>
    <w:rsid w:val="00F510B4"/>
    <w:rsid w:val="00F5178A"/>
    <w:rsid w:val="00F52457"/>
    <w:rsid w:val="00F52C36"/>
    <w:rsid w:val="00F5302F"/>
    <w:rsid w:val="00F531DD"/>
    <w:rsid w:val="00F53533"/>
    <w:rsid w:val="00F53790"/>
    <w:rsid w:val="00F539AD"/>
    <w:rsid w:val="00F53AE8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514"/>
    <w:rsid w:val="00F75E53"/>
    <w:rsid w:val="00F75EA2"/>
    <w:rsid w:val="00F7622C"/>
    <w:rsid w:val="00F76353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180"/>
    <w:rsid w:val="00F86475"/>
    <w:rsid w:val="00F86D33"/>
    <w:rsid w:val="00F86FE7"/>
    <w:rsid w:val="00F872B7"/>
    <w:rsid w:val="00F87D65"/>
    <w:rsid w:val="00F87FBC"/>
    <w:rsid w:val="00F90326"/>
    <w:rsid w:val="00F906FE"/>
    <w:rsid w:val="00F91920"/>
    <w:rsid w:val="00F919AD"/>
    <w:rsid w:val="00F92509"/>
    <w:rsid w:val="00F9267F"/>
    <w:rsid w:val="00F92A41"/>
    <w:rsid w:val="00F92F38"/>
    <w:rsid w:val="00F93503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97839"/>
    <w:rsid w:val="00FA0038"/>
    <w:rsid w:val="00FA041F"/>
    <w:rsid w:val="00FA07B3"/>
    <w:rsid w:val="00FA0812"/>
    <w:rsid w:val="00FA11F3"/>
    <w:rsid w:val="00FA12F1"/>
    <w:rsid w:val="00FA134D"/>
    <w:rsid w:val="00FA13CF"/>
    <w:rsid w:val="00FA2872"/>
    <w:rsid w:val="00FA2A6F"/>
    <w:rsid w:val="00FA2BFA"/>
    <w:rsid w:val="00FA36FA"/>
    <w:rsid w:val="00FA373B"/>
    <w:rsid w:val="00FA449C"/>
    <w:rsid w:val="00FA50CD"/>
    <w:rsid w:val="00FA5CE3"/>
    <w:rsid w:val="00FA5E5C"/>
    <w:rsid w:val="00FA5EF1"/>
    <w:rsid w:val="00FA6B3D"/>
    <w:rsid w:val="00FA6BA3"/>
    <w:rsid w:val="00FA6C6C"/>
    <w:rsid w:val="00FA7484"/>
    <w:rsid w:val="00FA7782"/>
    <w:rsid w:val="00FA780E"/>
    <w:rsid w:val="00FB032C"/>
    <w:rsid w:val="00FB0618"/>
    <w:rsid w:val="00FB06A4"/>
    <w:rsid w:val="00FB0BE5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B15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1A0"/>
    <w:rsid w:val="00FC0E51"/>
    <w:rsid w:val="00FC13A4"/>
    <w:rsid w:val="00FC2988"/>
    <w:rsid w:val="00FC32D1"/>
    <w:rsid w:val="00FC3A3D"/>
    <w:rsid w:val="00FC3D8B"/>
    <w:rsid w:val="00FC583A"/>
    <w:rsid w:val="00FC58EC"/>
    <w:rsid w:val="00FC67B0"/>
    <w:rsid w:val="00FC6CBE"/>
    <w:rsid w:val="00FC6D94"/>
    <w:rsid w:val="00FC720C"/>
    <w:rsid w:val="00FC7304"/>
    <w:rsid w:val="00FC76EE"/>
    <w:rsid w:val="00FC7A5B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559"/>
    <w:rsid w:val="00FD585B"/>
    <w:rsid w:val="00FD5E98"/>
    <w:rsid w:val="00FD612F"/>
    <w:rsid w:val="00FD6335"/>
    <w:rsid w:val="00FD65B9"/>
    <w:rsid w:val="00FD6BB0"/>
    <w:rsid w:val="00FD6D9E"/>
    <w:rsid w:val="00FD702B"/>
    <w:rsid w:val="00FD7BC5"/>
    <w:rsid w:val="00FE0A19"/>
    <w:rsid w:val="00FE0C45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3D7B"/>
    <w:rsid w:val="00FE40FF"/>
    <w:rsid w:val="00FE427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04FF"/>
    <w:rsid w:val="00FF06A5"/>
    <w:rsid w:val="00FF10AA"/>
    <w:rsid w:val="00FF1498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1AA"/>
    <w:rsid w:val="00FF42EC"/>
    <w:rsid w:val="00FF4330"/>
    <w:rsid w:val="00FF448E"/>
    <w:rsid w:val="00FF44BB"/>
    <w:rsid w:val="00FF451F"/>
    <w:rsid w:val="00FF4628"/>
    <w:rsid w:val="00FF4778"/>
    <w:rsid w:val="00FF4BB9"/>
    <w:rsid w:val="00FF4EEC"/>
    <w:rsid w:val="00FF4FD4"/>
    <w:rsid w:val="00FF5485"/>
    <w:rsid w:val="00FF56EA"/>
    <w:rsid w:val="00FF5851"/>
    <w:rsid w:val="00FF5A1D"/>
    <w:rsid w:val="00FF5D67"/>
    <w:rsid w:val="00FF5EB3"/>
    <w:rsid w:val="00FF6286"/>
    <w:rsid w:val="00FF62DA"/>
    <w:rsid w:val="00FF73FF"/>
    <w:rsid w:val="00FF752B"/>
    <w:rsid w:val="00FF7834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5:docId w15:val="{7E02C94F-32CB-4ACB-8A61-1BF4A37B7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4D3D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740BF1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740BF1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740BF1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740BF1"/>
    <w:rPr>
      <w:rFonts w:cs="OthmaniQ"/>
      <w:dstrike w:val="0"/>
      <w:spacing w:val="0"/>
      <w:position w:val="0"/>
      <w:szCs w:val="32"/>
      <w:vertAlign w:val="baseline"/>
    </w:rPr>
  </w:style>
  <w:style w:type="character" w:styleId="CommentReference">
    <w:name w:val="annotation reference"/>
    <w:basedOn w:val="DefaultParagraphFont"/>
    <w:uiPriority w:val="99"/>
    <w:semiHidden/>
    <w:unhideWhenUsed/>
    <w:rsid w:val="008822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22C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22CF"/>
    <w:rPr>
      <w:rFonts w:cs="Simplified Arabic"/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22CF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22CF"/>
    <w:rPr>
      <w:rFonts w:cs="Simplified Arabic"/>
      <w:b/>
      <w:bCs/>
      <w:noProof/>
    </w:rPr>
  </w:style>
  <w:style w:type="paragraph" w:styleId="ListParagraph">
    <w:name w:val="List Paragraph"/>
    <w:basedOn w:val="Normal"/>
    <w:uiPriority w:val="34"/>
    <w:qFormat/>
    <w:rsid w:val="008305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E5F303-F5A4-484B-B6A8-A6D07991E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27447</TotalTime>
  <Pages>1</Pages>
  <Words>4279</Words>
  <Characters>24396</Characters>
  <Application>Microsoft Office Word</Application>
  <DocSecurity>0</DocSecurity>
  <Lines>203</Lines>
  <Paragraphs>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28618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Senad Crnkić</cp:lastModifiedBy>
  <cp:revision>573</cp:revision>
  <cp:lastPrinted>2016-07-30T17:26:00Z</cp:lastPrinted>
  <dcterms:created xsi:type="dcterms:W3CDTF">2012-09-10T20:05:00Z</dcterms:created>
  <dcterms:modified xsi:type="dcterms:W3CDTF">2016-07-30T17:26:00Z</dcterms:modified>
</cp:coreProperties>
</file>