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75E" w:rsidRDefault="0000375E" w:rsidP="0000375E">
      <w:pPr>
        <w:spacing w:after="0" w:line="240" w:lineRule="auto"/>
        <w:jc w:val="center"/>
        <w:rPr>
          <w:rFonts w:ascii="Simplified Arabic" w:eastAsia="SimSun" w:hAnsi="Simplified Arabic" w:cs="Simplified Arabic"/>
          <w:noProof/>
          <w:sz w:val="28"/>
          <w:szCs w:val="28"/>
          <w:rtl/>
        </w:rPr>
      </w:pPr>
    </w:p>
    <w:p w:rsidR="00357966" w:rsidRDefault="00357966" w:rsidP="0000375E">
      <w:pPr>
        <w:spacing w:after="0" w:line="240" w:lineRule="auto"/>
        <w:jc w:val="center"/>
        <w:rPr>
          <w:rFonts w:ascii="Simplified Arabic" w:eastAsia="SimSun" w:hAnsi="Simplified Arabic" w:cs="Simplified Arabic"/>
          <w:noProof/>
          <w:sz w:val="28"/>
          <w:szCs w:val="28"/>
          <w:rtl/>
        </w:rPr>
      </w:pPr>
    </w:p>
    <w:p w:rsidR="00357966" w:rsidRDefault="00357966" w:rsidP="0000375E">
      <w:pPr>
        <w:spacing w:after="0" w:line="240" w:lineRule="auto"/>
        <w:jc w:val="center"/>
        <w:rPr>
          <w:rFonts w:ascii="Simplified Arabic" w:eastAsia="SimSun" w:hAnsi="Simplified Arabic" w:cs="Simplified Arabic"/>
          <w:noProof/>
          <w:sz w:val="28"/>
          <w:szCs w:val="28"/>
          <w:rtl/>
        </w:rPr>
      </w:pPr>
    </w:p>
    <w:p w:rsidR="00357966" w:rsidRDefault="00357966" w:rsidP="0000375E">
      <w:pPr>
        <w:spacing w:after="0" w:line="240" w:lineRule="auto"/>
        <w:jc w:val="center"/>
        <w:rPr>
          <w:rFonts w:ascii="Simplified Arabic" w:eastAsia="SimSun" w:hAnsi="Simplified Arabic" w:cs="Simplified Arabic"/>
          <w:noProof/>
          <w:sz w:val="28"/>
          <w:szCs w:val="28"/>
          <w:rtl/>
        </w:rPr>
      </w:pPr>
    </w:p>
    <w:p w:rsidR="00357966" w:rsidRDefault="00357966" w:rsidP="0000375E">
      <w:pPr>
        <w:spacing w:after="0" w:line="240" w:lineRule="auto"/>
        <w:jc w:val="center"/>
        <w:rPr>
          <w:rFonts w:ascii="Simplified Arabic" w:eastAsia="SimSun" w:hAnsi="Simplified Arabic" w:cs="Simplified Arabic"/>
          <w:noProof/>
          <w:sz w:val="28"/>
          <w:szCs w:val="28"/>
          <w:rtl/>
        </w:rPr>
      </w:pPr>
    </w:p>
    <w:p w:rsidR="00357966" w:rsidRPr="00F1014F" w:rsidRDefault="00357966" w:rsidP="00357966">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r w:rsidRPr="00F1014F">
        <w:rPr>
          <w:rFonts w:ascii="Lotus Linotype" w:eastAsia="SimSun" w:hAnsi="Lotus Linotype" w:cs="Lotus Linotype"/>
          <w:noProof/>
          <w:sz w:val="96"/>
          <w:szCs w:val="96"/>
        </w:rPr>
        <w:sym w:font="AGA Arabesque" w:char="F050"/>
      </w:r>
    </w:p>
    <w:p w:rsidR="00357966" w:rsidRPr="00F1014F" w:rsidRDefault="00357966" w:rsidP="00357966">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357966" w:rsidRPr="00F1014F" w:rsidRDefault="00357966" w:rsidP="00357966">
      <w:pPr>
        <w:tabs>
          <w:tab w:val="left" w:pos="7082"/>
          <w:tab w:val="left" w:pos="7313"/>
        </w:tabs>
        <w:spacing w:after="0" w:line="240" w:lineRule="auto"/>
        <w:jc w:val="center"/>
        <w:rPr>
          <w:rFonts w:ascii="ATraditional Arabic" w:eastAsia="SimSun" w:hAnsi="ATraditional Arabic" w:cs="ATraditional Arabic"/>
          <w:b/>
          <w:bCs/>
          <w:sz w:val="96"/>
          <w:szCs w:val="96"/>
        </w:rPr>
      </w:pPr>
      <w:r w:rsidRPr="00F1014F">
        <w:rPr>
          <w:rFonts w:ascii="Times New Roman" w:eastAsia="SimSun" w:hAnsi="Times New Roman" w:cs="PT Bold Heading" w:hint="cs"/>
          <w:sz w:val="92"/>
          <w:szCs w:val="92"/>
          <w:rtl/>
        </w:rPr>
        <w:t>صحيح البخاري</w:t>
      </w:r>
      <w:r w:rsidRPr="00F1014F">
        <w:rPr>
          <w:rFonts w:ascii="Times New Roman" w:eastAsia="SimSun" w:hAnsi="Times New Roman" w:cs="PT Bold Heading"/>
          <w:sz w:val="92"/>
          <w:szCs w:val="92"/>
          <w:rtl/>
        </w:rPr>
        <w:br/>
      </w:r>
      <w:r w:rsidRPr="00F1014F">
        <w:rPr>
          <w:rFonts w:ascii="Times New Roman" w:eastAsia="SimSun" w:hAnsi="Times New Roman" w:cs="PT Bold Heading" w:hint="cs"/>
          <w:sz w:val="92"/>
          <w:szCs w:val="92"/>
          <w:rtl/>
        </w:rPr>
        <w:t>كتاب بدء الوحي</w:t>
      </w:r>
    </w:p>
    <w:p w:rsidR="00357966" w:rsidRPr="00F1014F" w:rsidRDefault="00357966" w:rsidP="00357966">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357966" w:rsidRPr="00F1014F" w:rsidRDefault="00357966" w:rsidP="00357966">
      <w:pPr>
        <w:tabs>
          <w:tab w:val="left" w:pos="720"/>
          <w:tab w:val="left" w:pos="5187"/>
          <w:tab w:val="left" w:pos="7313"/>
        </w:tabs>
        <w:spacing w:after="0" w:line="240" w:lineRule="auto"/>
        <w:jc w:val="center"/>
        <w:rPr>
          <w:rFonts w:ascii="ATraditional Arabic" w:eastAsia="SimSun" w:hAnsi="ATraditional Arabic" w:cs="ATraditional Arabic"/>
          <w:b/>
          <w:bCs/>
          <w:sz w:val="36"/>
          <w:szCs w:val="36"/>
          <w:rtl/>
        </w:rPr>
      </w:pPr>
      <w:r w:rsidRPr="00F1014F">
        <w:rPr>
          <w:rFonts w:ascii="Andalus" w:eastAsia="SimSun" w:hAnsi="Andalus" w:cs="Andalus"/>
          <w:b/>
          <w:sz w:val="48"/>
          <w:szCs w:val="48"/>
          <w:rtl/>
        </w:rPr>
        <w:t>معالي الشيخ الدكتور</w:t>
      </w:r>
    </w:p>
    <w:p w:rsidR="00357966" w:rsidRPr="00F1014F" w:rsidRDefault="00357966" w:rsidP="00357966">
      <w:pPr>
        <w:tabs>
          <w:tab w:val="left" w:pos="720"/>
          <w:tab w:val="left" w:pos="5187"/>
          <w:tab w:val="left" w:pos="7313"/>
        </w:tabs>
        <w:spacing w:after="0" w:line="240" w:lineRule="auto"/>
        <w:jc w:val="center"/>
        <w:rPr>
          <w:rFonts w:ascii="Andalus" w:eastAsia="SimSun" w:hAnsi="Andalus" w:cs="AL-Mohanad Bold"/>
          <w:b/>
          <w:sz w:val="48"/>
          <w:szCs w:val="48"/>
          <w:rtl/>
        </w:rPr>
      </w:pPr>
      <w:r w:rsidRPr="00F1014F">
        <w:rPr>
          <w:rFonts w:ascii="Andalus" w:eastAsia="SimSun" w:hAnsi="Andalus" w:cs="AL-Mohanad Bold" w:hint="cs"/>
          <w:b/>
          <w:sz w:val="48"/>
          <w:szCs w:val="48"/>
          <w:rtl/>
        </w:rPr>
        <w:t>عبد الكريم بن عبد الله الخضير</w:t>
      </w:r>
    </w:p>
    <w:p w:rsidR="00357966" w:rsidRPr="00F1014F" w:rsidRDefault="00357966" w:rsidP="00357966">
      <w:pPr>
        <w:tabs>
          <w:tab w:val="left" w:pos="720"/>
          <w:tab w:val="left" w:pos="5187"/>
          <w:tab w:val="left" w:pos="7313"/>
        </w:tabs>
        <w:spacing w:after="0" w:line="240" w:lineRule="auto"/>
        <w:jc w:val="center"/>
        <w:rPr>
          <w:rFonts w:ascii="Andalus" w:eastAsia="SimSun" w:hAnsi="Andalus" w:cs="AL-Mohanad Bold"/>
          <w:b/>
          <w:sz w:val="48"/>
          <w:szCs w:val="48"/>
          <w:rtl/>
        </w:rPr>
      </w:pPr>
      <w:r w:rsidRPr="00F1014F">
        <w:rPr>
          <w:rFonts w:ascii="Andalus" w:eastAsia="SimSun" w:hAnsi="Andalus" w:cs="AL-Mohanad Bold" w:hint="cs"/>
          <w:b/>
          <w:sz w:val="48"/>
          <w:szCs w:val="48"/>
          <w:rtl/>
        </w:rPr>
        <w:t>عضو هيئة كبار العلماء</w:t>
      </w:r>
    </w:p>
    <w:p w:rsidR="00357966" w:rsidRPr="00F1014F" w:rsidRDefault="00357966" w:rsidP="00357966">
      <w:pPr>
        <w:tabs>
          <w:tab w:val="left" w:pos="720"/>
          <w:tab w:val="left" w:pos="5187"/>
          <w:tab w:val="left" w:pos="7313"/>
        </w:tabs>
        <w:spacing w:after="0" w:line="240" w:lineRule="auto"/>
        <w:jc w:val="center"/>
        <w:rPr>
          <w:rFonts w:ascii="Andalus" w:eastAsia="SimSun" w:hAnsi="Andalus" w:cs="AL-Mohanad Bold"/>
          <w:b/>
          <w:sz w:val="48"/>
          <w:szCs w:val="48"/>
          <w:rtl/>
        </w:rPr>
      </w:pPr>
      <w:r w:rsidRPr="00F1014F">
        <w:rPr>
          <w:rFonts w:ascii="Andalus" w:eastAsia="SimSun" w:hAnsi="Andalus" w:cs="AL-Mohanad Bold" w:hint="cs"/>
          <w:b/>
          <w:sz w:val="48"/>
          <w:szCs w:val="48"/>
          <w:rtl/>
        </w:rPr>
        <w:t>وعضو اللجنة الدائمة للبحوث العلمية والإفتاء</w:t>
      </w:r>
    </w:p>
    <w:p w:rsidR="00357966" w:rsidRPr="00F1014F" w:rsidRDefault="00357966" w:rsidP="0000375E">
      <w:pPr>
        <w:spacing w:after="0" w:line="240" w:lineRule="auto"/>
        <w:jc w:val="center"/>
        <w:rPr>
          <w:rFonts w:ascii="Simplified Arabic" w:eastAsia="SimSun" w:hAnsi="Simplified Arabic" w:cs="Simplified Arabic"/>
          <w:b/>
          <w:sz w:val="28"/>
          <w:szCs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0375E" w:rsidRPr="00F1014F" w:rsidTr="00E656B5">
        <w:trPr>
          <w:trHeight w:val="780"/>
        </w:trPr>
        <w:tc>
          <w:tcPr>
            <w:tcW w:w="2408" w:type="dxa"/>
            <w:shd w:val="clear" w:color="auto" w:fill="D9D9D9"/>
            <w:vAlign w:val="center"/>
          </w:tcPr>
          <w:p w:rsidR="0000375E" w:rsidRPr="00F1014F" w:rsidRDefault="0000375E" w:rsidP="00E656B5">
            <w:pPr>
              <w:tabs>
                <w:tab w:val="left" w:pos="5187"/>
                <w:tab w:val="left" w:pos="7313"/>
              </w:tabs>
              <w:spacing w:after="0" w:line="240" w:lineRule="auto"/>
              <w:jc w:val="center"/>
              <w:rPr>
                <w:rFonts w:ascii="Simplified Arabic" w:eastAsia="SimSun" w:hAnsi="Simplified Arabic" w:cs="Simplified Arabic"/>
                <w:b/>
                <w:bCs/>
                <w:sz w:val="28"/>
                <w:szCs w:val="28"/>
                <w:rtl/>
              </w:rPr>
            </w:pPr>
            <w:r w:rsidRPr="00F1014F">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00375E" w:rsidRPr="00F1014F" w:rsidRDefault="00E420A6" w:rsidP="00E656B5">
            <w:pPr>
              <w:tabs>
                <w:tab w:val="left" w:pos="5187"/>
                <w:tab w:val="left" w:pos="7313"/>
              </w:tabs>
              <w:spacing w:after="0" w:line="240" w:lineRule="auto"/>
              <w:jc w:val="center"/>
              <w:rPr>
                <w:rFonts w:ascii="Simplified Arabic" w:eastAsia="SimSun" w:hAnsi="Simplified Arabic" w:cs="Simplified Arabic"/>
                <w:b/>
                <w:bCs/>
                <w:sz w:val="28"/>
                <w:szCs w:val="28"/>
                <w:rtl/>
              </w:rPr>
            </w:pPr>
            <w:r w:rsidRPr="00F1014F">
              <w:rPr>
                <w:rFonts w:ascii="Simplified Arabic" w:eastAsia="SimSun" w:hAnsi="Simplified Arabic" w:cs="Simplified Arabic" w:hint="cs"/>
                <w:b/>
                <w:bCs/>
                <w:sz w:val="28"/>
                <w:szCs w:val="28"/>
                <w:rtl/>
                <w:lang w:bidi="ar-EG"/>
              </w:rPr>
              <w:t>23</w:t>
            </w:r>
            <w:r w:rsidR="0000375E" w:rsidRPr="00F1014F">
              <w:rPr>
                <w:rFonts w:ascii="Simplified Arabic" w:eastAsia="SimSun" w:hAnsi="Simplified Arabic" w:cs="Simplified Arabic"/>
                <w:b/>
                <w:bCs/>
                <w:sz w:val="28"/>
                <w:szCs w:val="28"/>
                <w:rtl/>
              </w:rPr>
              <w:t>/</w:t>
            </w:r>
            <w:r w:rsidR="0000375E" w:rsidRPr="00F1014F">
              <w:rPr>
                <w:rFonts w:ascii="Simplified Arabic" w:eastAsia="SimSun" w:hAnsi="Simplified Arabic" w:cs="Simplified Arabic" w:hint="cs"/>
                <w:b/>
                <w:bCs/>
                <w:sz w:val="28"/>
                <w:szCs w:val="28"/>
                <w:rtl/>
              </w:rPr>
              <w:t>1</w:t>
            </w:r>
            <w:r w:rsidR="0000375E" w:rsidRPr="00F1014F">
              <w:rPr>
                <w:rFonts w:ascii="Simplified Arabic" w:eastAsia="SimSun" w:hAnsi="Simplified Arabic" w:cs="Simplified Arabic"/>
                <w:b/>
                <w:bCs/>
                <w:sz w:val="28"/>
                <w:szCs w:val="28"/>
                <w:rtl/>
              </w:rPr>
              <w:t>/</w:t>
            </w:r>
            <w:r w:rsidR="0000375E" w:rsidRPr="00F1014F">
              <w:rPr>
                <w:rFonts w:ascii="Simplified Arabic" w:eastAsia="SimSun" w:hAnsi="Simplified Arabic" w:cs="Simplified Arabic" w:hint="cs"/>
                <w:b/>
                <w:bCs/>
                <w:sz w:val="28"/>
                <w:szCs w:val="28"/>
                <w:rtl/>
              </w:rPr>
              <w:t>1430</w:t>
            </w:r>
            <w:r w:rsidR="0000375E" w:rsidRPr="00F1014F">
              <w:rPr>
                <w:rFonts w:ascii="Simplified Arabic" w:eastAsia="SimSun" w:hAnsi="Simplified Arabic" w:cs="Simplified Arabic"/>
                <w:b/>
                <w:bCs/>
                <w:sz w:val="28"/>
                <w:szCs w:val="28"/>
                <w:rtl/>
              </w:rPr>
              <w:t>هـ</w:t>
            </w:r>
          </w:p>
        </w:tc>
        <w:tc>
          <w:tcPr>
            <w:tcW w:w="1418" w:type="dxa"/>
            <w:shd w:val="clear" w:color="auto" w:fill="D9D9D9"/>
            <w:vAlign w:val="center"/>
          </w:tcPr>
          <w:p w:rsidR="0000375E" w:rsidRPr="00F1014F" w:rsidRDefault="0000375E" w:rsidP="00E656B5">
            <w:pPr>
              <w:tabs>
                <w:tab w:val="left" w:pos="5187"/>
                <w:tab w:val="left" w:pos="7313"/>
              </w:tabs>
              <w:spacing w:after="0" w:line="240" w:lineRule="auto"/>
              <w:jc w:val="center"/>
              <w:rPr>
                <w:rFonts w:ascii="Simplified Arabic" w:eastAsia="SimSun" w:hAnsi="Simplified Arabic" w:cs="Simplified Arabic"/>
                <w:b/>
                <w:bCs/>
                <w:sz w:val="28"/>
                <w:szCs w:val="28"/>
                <w:rtl/>
              </w:rPr>
            </w:pPr>
            <w:r w:rsidRPr="00F1014F">
              <w:rPr>
                <w:rFonts w:ascii="Simplified Arabic" w:eastAsia="SimSun" w:hAnsi="Simplified Arabic" w:cs="Simplified Arabic"/>
                <w:b/>
                <w:bCs/>
                <w:sz w:val="28"/>
                <w:szCs w:val="28"/>
                <w:rtl/>
              </w:rPr>
              <w:t>المكان:</w:t>
            </w:r>
          </w:p>
        </w:tc>
        <w:tc>
          <w:tcPr>
            <w:tcW w:w="3405" w:type="dxa"/>
            <w:shd w:val="clear" w:color="auto" w:fill="FFFFFF"/>
            <w:vAlign w:val="center"/>
          </w:tcPr>
          <w:p w:rsidR="0000375E" w:rsidRPr="00F1014F" w:rsidRDefault="0000375E" w:rsidP="00E656B5">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00375E" w:rsidRPr="00F1014F" w:rsidRDefault="0000375E" w:rsidP="0000375E">
      <w:pPr>
        <w:tabs>
          <w:tab w:val="left" w:pos="5187"/>
          <w:tab w:val="left" w:pos="7313"/>
        </w:tabs>
        <w:spacing w:after="0" w:line="240" w:lineRule="auto"/>
        <w:ind w:firstLine="386"/>
        <w:jc w:val="lowKashida"/>
        <w:rPr>
          <w:rFonts w:ascii="Simplified Arabic" w:eastAsia="SimSun" w:hAnsi="Simplified Arabic" w:cs="Simplified Arabic"/>
          <w:b/>
          <w:bCs/>
          <w:sz w:val="28"/>
          <w:szCs w:val="28"/>
          <w:rtl/>
        </w:rPr>
      </w:pPr>
      <w:r w:rsidRPr="00F1014F">
        <w:rPr>
          <w:rFonts w:ascii="Simplified Arabic" w:eastAsia="SimSun" w:hAnsi="Simplified Arabic" w:cs="Simplified Arabic"/>
          <w:b/>
          <w:bCs/>
          <w:i/>
          <w:iCs/>
          <w:sz w:val="28"/>
          <w:szCs w:val="28"/>
          <w:rtl/>
        </w:rPr>
        <w:t xml:space="preserve"> </w:t>
      </w:r>
      <w:r w:rsidRPr="00F1014F">
        <w:rPr>
          <w:rFonts w:ascii="Simplified Arabic" w:eastAsia="SimSun" w:hAnsi="Simplified Arabic" w:cs="Simplified Arabic"/>
          <w:b/>
          <w:bCs/>
          <w:sz w:val="28"/>
          <w:szCs w:val="28"/>
          <w:rtl/>
        </w:rPr>
        <w:t xml:space="preserve">                         </w:t>
      </w:r>
    </w:p>
    <w:p w:rsidR="0000375E" w:rsidRPr="00F1014F" w:rsidRDefault="0000375E" w:rsidP="0000375E">
      <w:pPr>
        <w:rPr>
          <w:rtl/>
          <w:lang w:bidi="ar-EG"/>
        </w:rPr>
      </w:pPr>
    </w:p>
    <w:p w:rsidR="005E5350" w:rsidRPr="00F1014F" w:rsidRDefault="005E5350" w:rsidP="00F1014F">
      <w:pPr>
        <w:spacing w:after="0"/>
        <w:rPr>
          <w:rtl/>
          <w:lang w:bidi="ar-EG"/>
        </w:rPr>
      </w:pPr>
      <w:r w:rsidRPr="00F1014F">
        <w:rPr>
          <w:rFonts w:ascii="Simplified Arabic" w:hAnsi="Simplified Arabic" w:cs="Simplified Arabic"/>
          <w:sz w:val="28"/>
          <w:szCs w:val="28"/>
          <w:rtl/>
          <w:lang w:bidi="ar-EG"/>
        </w:rPr>
        <w:lastRenderedPageBreak/>
        <w:t>السلام عليكم ورحمة الله وبركاته</w:t>
      </w:r>
    </w:p>
    <w:p w:rsidR="00036AAF" w:rsidRPr="00F1014F" w:rsidRDefault="005E5350" w:rsidP="00B2499C">
      <w:pPr>
        <w:spacing w:after="0"/>
        <w:rPr>
          <w:rFonts w:ascii="Simplified Arabic" w:hAnsi="Simplified Arabic" w:cs="Simplified Arabic"/>
          <w:sz w:val="28"/>
          <w:szCs w:val="28"/>
          <w:rtl/>
          <w:lang w:bidi="ar-EG"/>
        </w:rPr>
      </w:pPr>
      <w:r w:rsidRPr="00F1014F">
        <w:rPr>
          <w:rFonts w:ascii="Simplified Arabic" w:hAnsi="Simplified Arabic" w:cs="Simplified Arabic" w:hint="cs"/>
          <w:b/>
          <w:bCs/>
          <w:sz w:val="28"/>
          <w:szCs w:val="28"/>
          <w:rtl/>
          <w:lang w:bidi="ar-EG"/>
        </w:rPr>
        <w:t>يسأل يقول: كم عدد رباعيات البخاري؟</w:t>
      </w:r>
      <w:r w:rsidRPr="00F1014F">
        <w:rPr>
          <w:rFonts w:ascii="Simplified Arabic" w:hAnsi="Simplified Arabic" w:cs="Simplified Arabic" w:hint="cs"/>
          <w:sz w:val="28"/>
          <w:szCs w:val="28"/>
          <w:rtl/>
          <w:lang w:bidi="ar-EG"/>
        </w:rPr>
        <w:br/>
        <w:t xml:space="preserve">ما أدري بالتحديد كم عددها، وإنما </w:t>
      </w:r>
      <w:r w:rsidR="00B2499C">
        <w:rPr>
          <w:rFonts w:ascii="Simplified Arabic" w:hAnsi="Simplified Arabic" w:cs="Simplified Arabic" w:hint="cs"/>
          <w:sz w:val="28"/>
          <w:szCs w:val="28"/>
          <w:rtl/>
          <w:lang w:bidi="ar-EG"/>
        </w:rPr>
        <w:t xml:space="preserve">الذي </w:t>
      </w:r>
      <w:r w:rsidRPr="00F1014F">
        <w:rPr>
          <w:rFonts w:ascii="Simplified Arabic" w:hAnsi="Simplified Arabic" w:cs="Simplified Arabic" w:hint="cs"/>
          <w:sz w:val="28"/>
          <w:szCs w:val="28"/>
          <w:rtl/>
          <w:lang w:bidi="ar-EG"/>
        </w:rPr>
        <w:t>اهتمّ به أهل العلم من عوالي البخاري هي الثلاثيات، هي الثلاثيات؛ لأن</w:t>
      </w:r>
      <w:r w:rsidR="00B2499C">
        <w:rPr>
          <w:rFonts w:ascii="Simplified Arabic" w:hAnsi="Simplified Arabic" w:cs="Simplified Arabic" w:hint="cs"/>
          <w:sz w:val="28"/>
          <w:szCs w:val="28"/>
          <w:rtl/>
          <w:lang w:bidi="ar-EG"/>
        </w:rPr>
        <w:t>ها</w:t>
      </w:r>
      <w:r w:rsidRPr="00F1014F">
        <w:rPr>
          <w:rFonts w:ascii="Simplified Arabic" w:hAnsi="Simplified Arabic" w:cs="Simplified Arabic" w:hint="cs"/>
          <w:sz w:val="28"/>
          <w:szCs w:val="28"/>
          <w:rtl/>
          <w:lang w:bidi="ar-EG"/>
        </w:rPr>
        <w:t xml:space="preserve"> أعلى ما في "الصحيح"</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وعدتها اثنان وعشرون حديثًا، </w:t>
      </w:r>
      <w:r w:rsidR="00B2499C">
        <w:rPr>
          <w:rFonts w:ascii="Simplified Arabic" w:hAnsi="Simplified Arabic" w:cs="Simplified Arabic" w:hint="cs"/>
          <w:sz w:val="28"/>
          <w:szCs w:val="28"/>
          <w:rtl/>
          <w:lang w:bidi="ar-EG"/>
        </w:rPr>
        <w:t>غالبها من طريق المكيّ</w:t>
      </w:r>
      <w:r w:rsidRPr="00F1014F">
        <w:rPr>
          <w:rFonts w:ascii="Simplified Arabic" w:hAnsi="Simplified Arabic" w:cs="Simplified Arabic" w:hint="cs"/>
          <w:sz w:val="28"/>
          <w:szCs w:val="28"/>
          <w:rtl/>
          <w:lang w:bidi="ar-EG"/>
        </w:rPr>
        <w:t xml:space="preserve"> </w:t>
      </w:r>
      <w:r w:rsidR="00B2499C">
        <w:rPr>
          <w:rFonts w:ascii="Simplified Arabic" w:hAnsi="Simplified Arabic" w:cs="Simplified Arabic" w:hint="cs"/>
          <w:sz w:val="28"/>
          <w:szCs w:val="28"/>
          <w:rtl/>
          <w:lang w:bidi="ar-EG"/>
        </w:rPr>
        <w:t>ب</w:t>
      </w:r>
      <w:r w:rsidRPr="00F1014F">
        <w:rPr>
          <w:rFonts w:ascii="Simplified Arabic" w:hAnsi="Simplified Arabic" w:cs="Simplified Arabic" w:hint="cs"/>
          <w:sz w:val="28"/>
          <w:szCs w:val="28"/>
          <w:rtl/>
          <w:lang w:bidi="ar-EG"/>
        </w:rPr>
        <w:t>ن إبراهيم عن يزيد بن أبي عبيد عن سلمة بن الأكوع. وأما الرباعيات فلا أعلم أحد</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اعتنى بها</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وهي عالية بالنسبة للبخاري إلا أن الثلاثيات هي أعلى ما فيه، وأما بالنسبة لمسلم فليس فيه ولا حديث ثلاثي. عواليه رباعيات، على أن الإمام مسلم يروي أربعة أحاديث أعلى من رواية البخاري لها</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فيرويها البخاري بأنزل درجة، من نفس الطريق التي يرويها مسلم إلا أنه ينزل فيها درجة. ومعلوم أن علوَّ الإسناد مطلوب عند أهل العلم</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فيحرصون عليه</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لكن شريطة أن يكون الإسناد نظيف</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فالاهتمام بثقة الرواة، واتصال الأسانيد، أهم بلا شك من علو الإسناد</w:t>
      </w:r>
      <w:r w:rsidR="00B2499C">
        <w:rPr>
          <w:rFonts w:ascii="Simplified Arabic" w:hAnsi="Simplified Arabic" w:cs="Simplified Arabic" w:hint="cs"/>
          <w:sz w:val="28"/>
          <w:szCs w:val="28"/>
          <w:rtl/>
          <w:lang w:bidi="ar-EG"/>
        </w:rPr>
        <w:t>؛ لأ</w:t>
      </w:r>
      <w:r w:rsidRPr="00F1014F">
        <w:rPr>
          <w:rFonts w:ascii="Simplified Arabic" w:hAnsi="Simplified Arabic" w:cs="Simplified Arabic" w:hint="cs"/>
          <w:sz w:val="28"/>
          <w:szCs w:val="28"/>
          <w:rtl/>
          <w:lang w:bidi="ar-EG"/>
        </w:rPr>
        <w:t>ن</w:t>
      </w:r>
      <w:r w:rsidR="00036AAF" w:rsidRPr="00F1014F">
        <w:rPr>
          <w:rFonts w:ascii="Simplified Arabic" w:hAnsi="Simplified Arabic" w:cs="Simplified Arabic" w:hint="cs"/>
          <w:sz w:val="28"/>
          <w:szCs w:val="28"/>
          <w:rtl/>
          <w:lang w:bidi="ar-EG"/>
        </w:rPr>
        <w:t xml:space="preserve"> بعضهم </w:t>
      </w:r>
      <w:r w:rsidRPr="00F1014F">
        <w:rPr>
          <w:rFonts w:ascii="Simplified Arabic" w:hAnsi="Simplified Arabic" w:cs="Simplified Arabic" w:hint="cs"/>
          <w:sz w:val="28"/>
          <w:szCs w:val="28"/>
          <w:rtl/>
          <w:lang w:bidi="ar-EG"/>
        </w:rPr>
        <w:t>يرى أن علو الإسناد قيمته وأثره ليس بتلك الدرجة التي يُبذل من أجلها هذا التعب الذي حصل من قبل كثير من المحدثين، من كثير من المحدِّثين يُعنَون بالأسانيد العالية</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ويرحلون إلى البلدان النائية</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وإلى الشيوخ الم</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عمَّرين، وإن كانت الرواية عنهم لا م</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زية لها ولا قيمة لها؛ لأنهم عوام أو أشباه عوام. وهذا حصل في العصور المتأخرة. </w:t>
      </w:r>
    </w:p>
    <w:p w:rsidR="00B2499C" w:rsidRDefault="005E5350" w:rsidP="00B2499C">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نقول: نظافة الأسانيد أهم من ع</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لوها، وبعضهم يرى أن هذا من باب مُل</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ح العلم وترفه، لا من متينه، وإنما المعوَّل في الأسانيد على ثقة</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الرواة واتصال الأسانيد. الاتصال والثقة.</w:t>
      </w:r>
      <w:r w:rsidRPr="00F1014F">
        <w:rPr>
          <w:rFonts w:ascii="Simplified Arabic" w:hAnsi="Simplified Arabic" w:cs="Simplified Arabic" w:hint="cs"/>
          <w:sz w:val="28"/>
          <w:szCs w:val="28"/>
          <w:rtl/>
          <w:lang w:bidi="ar-EG"/>
        </w:rPr>
        <w:br/>
        <w:t xml:space="preserve">البخاري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رحمه الله تعالى- مع حرصه على العلوّ، ورحلاته من أجل </w:t>
      </w:r>
      <w:r w:rsidR="00B2499C">
        <w:rPr>
          <w:rFonts w:ascii="Simplified Arabic" w:hAnsi="Simplified Arabic" w:cs="Simplified Arabic" w:hint="cs"/>
          <w:sz w:val="28"/>
          <w:szCs w:val="28"/>
          <w:rtl/>
          <w:lang w:bidi="ar-EG"/>
        </w:rPr>
        <w:t>ذلك، إلا أن فيه أحاديث نازلة جدًّ</w:t>
      </w:r>
      <w:r w:rsidRPr="00F1014F">
        <w:rPr>
          <w:rFonts w:ascii="Simplified Arabic" w:hAnsi="Simplified Arabic" w:cs="Simplified Arabic" w:hint="cs"/>
          <w:sz w:val="28"/>
          <w:szCs w:val="28"/>
          <w:rtl/>
          <w:lang w:bidi="ar-EG"/>
        </w:rPr>
        <w:t xml:space="preserve">ا، يعني فيه حديث تُساعي، الواسطة بينه وبين الرسول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عليه الصلاة والسلام- تسعة، وحديث زينب: </w:t>
      </w:r>
      <w:r w:rsidRPr="00F1014F">
        <w:rPr>
          <w:rFonts w:ascii="Simplified Arabic" w:hAnsi="Simplified Arabic" w:cs="Simplified Arabic"/>
          <w:b/>
          <w:bCs/>
          <w:color w:val="0000FF"/>
          <w:sz w:val="28"/>
          <w:szCs w:val="28"/>
          <w:rtl/>
          <w:lang w:bidi="ar-EG"/>
        </w:rPr>
        <w:t>«</w:t>
      </w:r>
      <w:r w:rsidRPr="00F1014F">
        <w:rPr>
          <w:rFonts w:ascii="Simplified Arabic" w:hAnsi="Simplified Arabic" w:cs="Simplified Arabic" w:hint="cs"/>
          <w:b/>
          <w:bCs/>
          <w:color w:val="0000FF"/>
          <w:sz w:val="28"/>
          <w:szCs w:val="28"/>
          <w:rtl/>
          <w:lang w:bidi="ar-EG"/>
        </w:rPr>
        <w:t>ويل للعرب من شر قد اقترب</w:t>
      </w:r>
      <w:r w:rsidRPr="00F1014F">
        <w:rPr>
          <w:rFonts w:ascii="Simplified Arabic" w:hAnsi="Simplified Arabic" w:cs="Simplified Arabic"/>
          <w:b/>
          <w:bCs/>
          <w:color w:val="0000FF"/>
          <w:sz w:val="28"/>
          <w:szCs w:val="28"/>
          <w:rtl/>
          <w:lang w:bidi="ar-EG"/>
        </w:rPr>
        <w:t>»</w:t>
      </w:r>
      <w:r w:rsidRPr="00F1014F">
        <w:rPr>
          <w:rFonts w:ascii="Simplified Arabic" w:hAnsi="Simplified Arabic" w:cs="Simplified Arabic" w:hint="cs"/>
          <w:b/>
          <w:bCs/>
          <w:color w:val="0000FF"/>
          <w:sz w:val="28"/>
          <w:szCs w:val="28"/>
          <w:rtl/>
          <w:lang w:bidi="ar-EG"/>
        </w:rPr>
        <w:t xml:space="preserve"> </w:t>
      </w:r>
      <w:r w:rsidRPr="00F1014F">
        <w:rPr>
          <w:rFonts w:ascii="Simplified Arabic" w:hAnsi="Simplified Arabic" w:cs="Simplified Arabic" w:hint="cs"/>
          <w:sz w:val="28"/>
          <w:szCs w:val="28"/>
          <w:rtl/>
          <w:lang w:bidi="ar-EG"/>
        </w:rPr>
        <w:t>يعني ما في</w:t>
      </w:r>
      <w:r w:rsidR="00B2499C">
        <w:rPr>
          <w:rFonts w:ascii="Simplified Arabic" w:hAnsi="Simplified Arabic" w:cs="Simplified Arabic" w:hint="cs"/>
          <w:sz w:val="28"/>
          <w:szCs w:val="28"/>
          <w:rtl/>
          <w:lang w:bidi="ar-EG"/>
        </w:rPr>
        <w:t>ه</w:t>
      </w:r>
      <w:r w:rsidRPr="00F1014F">
        <w:rPr>
          <w:rFonts w:ascii="Simplified Arabic" w:hAnsi="Simplified Arabic" w:cs="Simplified Arabic" w:hint="cs"/>
          <w:sz w:val="28"/>
          <w:szCs w:val="28"/>
          <w:rtl/>
          <w:lang w:bidi="ar-EG"/>
        </w:rPr>
        <w:t xml:space="preserve"> أنزل من هذا. وأما الرباعيات فهي كثيرة في البخاري، لكني لم أقف على عددها بالتحديد</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ولا صرفتُ الهمَّة لذلك، والعلماء أيض</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ا ما </w:t>
      </w:r>
      <w:r w:rsidR="00036AAF" w:rsidRPr="00F1014F">
        <w:rPr>
          <w:rFonts w:ascii="Simplified Arabic" w:hAnsi="Simplified Arabic" w:cs="Simplified Arabic" w:hint="cs"/>
          <w:sz w:val="28"/>
          <w:szCs w:val="28"/>
          <w:rtl/>
          <w:lang w:bidi="ar-EG"/>
        </w:rPr>
        <w:t>أ</w:t>
      </w:r>
      <w:r w:rsidRPr="00F1014F">
        <w:rPr>
          <w:rFonts w:ascii="Simplified Arabic" w:hAnsi="Simplified Arabic" w:cs="Simplified Arabic" w:hint="cs"/>
          <w:sz w:val="28"/>
          <w:szCs w:val="28"/>
          <w:rtl/>
          <w:lang w:bidi="ar-EG"/>
        </w:rPr>
        <w:t>عرف أحد</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اعتنى بها. وأمرها سهل.</w:t>
      </w:r>
      <w:r w:rsidRPr="00F1014F">
        <w:rPr>
          <w:rFonts w:ascii="Simplified Arabic" w:hAnsi="Simplified Arabic" w:cs="Simplified Arabic" w:hint="cs"/>
          <w:sz w:val="28"/>
          <w:szCs w:val="28"/>
          <w:rtl/>
          <w:lang w:bidi="ar-EG"/>
        </w:rPr>
        <w:br/>
        <w:t>في</w:t>
      </w:r>
      <w:r w:rsidR="00B2499C">
        <w:rPr>
          <w:rFonts w:ascii="Simplified Arabic" w:hAnsi="Simplified Arabic" w:cs="Simplified Arabic" w:hint="cs"/>
          <w:sz w:val="28"/>
          <w:szCs w:val="28"/>
          <w:rtl/>
          <w:lang w:bidi="ar-EG"/>
        </w:rPr>
        <w:t>ه</w:t>
      </w:r>
      <w:r w:rsidRPr="00F1014F">
        <w:rPr>
          <w:rFonts w:ascii="Simplified Arabic" w:hAnsi="Simplified Arabic" w:cs="Simplified Arabic" w:hint="cs"/>
          <w:sz w:val="28"/>
          <w:szCs w:val="28"/>
          <w:rtl/>
          <w:lang w:bidi="ar-EG"/>
        </w:rPr>
        <w:t xml:space="preserve"> أحاديث رباعية عند البخاري يقول الشُرَّاح: </w:t>
      </w:r>
      <w:r w:rsidR="00B2499C">
        <w:rPr>
          <w:rFonts w:ascii="Simplified Arabic" w:hAnsi="Simplified Arabic" w:cs="Simplified Arabic" w:hint="cs"/>
          <w:sz w:val="28"/>
          <w:szCs w:val="28"/>
          <w:rtl/>
          <w:lang w:bidi="ar-EG"/>
        </w:rPr>
        <w:t>إ</w:t>
      </w:r>
      <w:r w:rsidRPr="00F1014F">
        <w:rPr>
          <w:rFonts w:ascii="Simplified Arabic" w:hAnsi="Simplified Arabic" w:cs="Simplified Arabic" w:hint="cs"/>
          <w:sz w:val="28"/>
          <w:szCs w:val="28"/>
          <w:rtl/>
          <w:lang w:bidi="ar-EG"/>
        </w:rPr>
        <w:t>نها في حكم الث</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لاثيات. بمعنى: أنه يكون بينه وبين شيخ شيخه</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يعني واسطتان</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ر</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وى عن الأوَّل منهما بدون واسطة، ثم نزل في هذا الحديث فروى عن شيخه بواسطة، الذي</w:t>
      </w:r>
      <w:r w:rsidR="00B2499C">
        <w:rPr>
          <w:rFonts w:ascii="Simplified Arabic" w:hAnsi="Simplified Arabic" w:cs="Simplified Arabic" w:hint="cs"/>
          <w:sz w:val="28"/>
          <w:szCs w:val="28"/>
          <w:rtl/>
          <w:lang w:bidi="ar-EG"/>
        </w:rPr>
        <w:t xml:space="preserve"> من</w:t>
      </w:r>
      <w:r w:rsidRPr="00F1014F">
        <w:rPr>
          <w:rFonts w:ascii="Simplified Arabic" w:hAnsi="Simplified Arabic" w:cs="Simplified Arabic" w:hint="cs"/>
          <w:sz w:val="28"/>
          <w:szCs w:val="28"/>
          <w:rtl/>
          <w:lang w:bidi="ar-EG"/>
        </w:rPr>
        <w:t xml:space="preserve"> المفترض أن تكون روايته عنه بغير واسطة، </w:t>
      </w:r>
      <w:r w:rsidR="00B2499C">
        <w:rPr>
          <w:rFonts w:ascii="Simplified Arabic" w:hAnsi="Simplified Arabic" w:cs="Simplified Arabic" w:hint="cs"/>
          <w:sz w:val="28"/>
          <w:szCs w:val="28"/>
          <w:rtl/>
          <w:lang w:bidi="ar-EG"/>
        </w:rPr>
        <w:t xml:space="preserve">ويبقى بقية </w:t>
      </w:r>
      <w:r w:rsidR="00B2499C">
        <w:rPr>
          <w:rFonts w:ascii="Simplified Arabic" w:hAnsi="Simplified Arabic" w:cs="Simplified Arabic" w:hint="cs"/>
          <w:sz w:val="28"/>
          <w:szCs w:val="28"/>
          <w:rtl/>
          <w:lang w:bidi="ar-EG"/>
        </w:rPr>
        <w:lastRenderedPageBreak/>
        <w:t>الإسناد عاليًا</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هذا القول: له حكم العالي، حكم الثلاثي، ثلاثي حكمًا.</w:t>
      </w:r>
      <w:r w:rsidRPr="00F1014F">
        <w:rPr>
          <w:rFonts w:ascii="Simplified Arabic" w:hAnsi="Simplified Arabic" w:cs="Simplified Arabic" w:hint="cs"/>
          <w:sz w:val="28"/>
          <w:szCs w:val="28"/>
          <w:rtl/>
          <w:lang w:bidi="ar-EG"/>
        </w:rPr>
        <w:br/>
        <w:t>مسلم ليست فيه ثلاثيات، والنسائي من باب أولى، وأبو داود فيه حديث يختلف أهل العلم فيه هل هو ثلاثي أو رباعي. يتصور الاختلاف؟ هل يتصور اختلاف في سند أنه ثلاثي أو رباعي؟ حديث أبي برزة في الحوض، بعضهم عدَّه ثلاثي</w:t>
      </w:r>
      <w:r w:rsidR="00B2499C">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وما في</w:t>
      </w:r>
      <w:r w:rsidR="00B2499C">
        <w:rPr>
          <w:rFonts w:ascii="Simplified Arabic" w:hAnsi="Simplified Arabic" w:cs="Simplified Arabic" w:hint="cs"/>
          <w:sz w:val="28"/>
          <w:szCs w:val="28"/>
          <w:rtl/>
          <w:lang w:bidi="ar-EG"/>
        </w:rPr>
        <w:t>ه</w:t>
      </w:r>
      <w:r w:rsidRPr="00F1014F">
        <w:rPr>
          <w:rFonts w:ascii="Simplified Arabic" w:hAnsi="Simplified Arabic" w:cs="Simplified Arabic" w:hint="cs"/>
          <w:sz w:val="28"/>
          <w:szCs w:val="28"/>
          <w:rtl/>
          <w:lang w:bidi="ar-EG"/>
        </w:rPr>
        <w:t xml:space="preserve"> غير هذا الحديث، وبعضهم قال: لا</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هو رباعي. كيف يختلف في سند وهو أمامنا نقرأه بين أيدينا؟ </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هذا بالنسبة ل</w:t>
      </w:r>
      <w:r w:rsidR="00B2499C">
        <w:rPr>
          <w:rFonts w:ascii="Simplified Arabic" w:hAnsi="Simplified Arabic" w:cs="Simplified Arabic" w:hint="cs"/>
          <w:sz w:val="28"/>
          <w:szCs w:val="28"/>
          <w:rtl/>
          <w:lang w:bidi="ar-EG"/>
        </w:rPr>
        <w:t>هذا الحديث، القصة يرويها أبو دا</w:t>
      </w:r>
      <w:r w:rsidRPr="00F1014F">
        <w:rPr>
          <w:rFonts w:ascii="Simplified Arabic" w:hAnsi="Simplified Arabic" w:cs="Simplified Arabic" w:hint="cs"/>
          <w:sz w:val="28"/>
          <w:szCs w:val="28"/>
          <w:rtl/>
          <w:lang w:bidi="ar-EG"/>
        </w:rPr>
        <w:t>ود عن أبي برزة بواسطة اثنين، لكن الحديث الذي يرويه هي قصة تضمَّنت ل</w:t>
      </w:r>
      <w:r w:rsidR="00B2499C">
        <w:rPr>
          <w:rFonts w:ascii="Simplified Arabic" w:hAnsi="Simplified Arabic" w:cs="Simplified Arabic" w:hint="cs"/>
          <w:sz w:val="28"/>
          <w:szCs w:val="28"/>
          <w:rtl/>
          <w:lang w:bidi="ar-EG"/>
        </w:rPr>
        <w:t>حديث، القصَّة بالنِّسبة لأبي دا</w:t>
      </w:r>
      <w:r w:rsidRPr="00F1014F">
        <w:rPr>
          <w:rFonts w:ascii="Simplified Arabic" w:hAnsi="Simplified Arabic" w:cs="Simplified Arabic" w:hint="cs"/>
          <w:sz w:val="28"/>
          <w:szCs w:val="28"/>
          <w:rtl/>
          <w:lang w:bidi="ar-EG"/>
        </w:rPr>
        <w:t>ود يرويها عن أبي برزة بواسطة اثنين فهي ثلاثية. لكن الحديث المرفوع في الحوض في</w:t>
      </w:r>
      <w:r w:rsidR="00B2499C">
        <w:rPr>
          <w:rFonts w:ascii="Simplified Arabic" w:hAnsi="Simplified Arabic" w:cs="Simplified Arabic" w:hint="cs"/>
          <w:sz w:val="28"/>
          <w:szCs w:val="28"/>
          <w:rtl/>
          <w:lang w:bidi="ar-EG"/>
        </w:rPr>
        <w:t>ه</w:t>
      </w:r>
      <w:r w:rsidRPr="00F1014F">
        <w:rPr>
          <w:rFonts w:ascii="Simplified Arabic" w:hAnsi="Simplified Arabic" w:cs="Simplified Arabic" w:hint="cs"/>
          <w:sz w:val="28"/>
          <w:szCs w:val="28"/>
          <w:rtl/>
          <w:lang w:bidi="ar-EG"/>
        </w:rPr>
        <w:t xml:space="preserve"> واسطة بين الثاني وبين أبي برزة؛ لأنهم دخلوا عند الوالي</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فلما خرجوا أخبرهم شخصٌ فقال: إ</w:t>
      </w:r>
      <w:r w:rsidR="00B2499C">
        <w:rPr>
          <w:rFonts w:ascii="Simplified Arabic" w:hAnsi="Simplified Arabic" w:cs="Simplified Arabic" w:hint="cs"/>
          <w:sz w:val="28"/>
          <w:szCs w:val="28"/>
          <w:rtl/>
          <w:lang w:bidi="ar-EG"/>
        </w:rPr>
        <w:t>ن أبا برزة قال: حدثنا رسول الله</w:t>
      </w:r>
      <w:r w:rsidRPr="00F1014F">
        <w:rPr>
          <w:rFonts w:ascii="Simplified Arabic" w:hAnsi="Simplified Arabic" w:cs="Simplified Arabic"/>
          <w:sz w:val="28"/>
          <w:szCs w:val="28"/>
          <w:rtl/>
          <w:lang w:bidi="ar-EG"/>
        </w:rPr>
        <w:t>–</w:t>
      </w:r>
      <w:r w:rsidR="00B2499C">
        <w:rPr>
          <w:rFonts w:ascii="Simplified Arabic" w:hAnsi="Simplified Arabic" w:cs="Simplified Arabic" w:hint="cs"/>
          <w:sz w:val="28"/>
          <w:szCs w:val="28"/>
          <w:rtl/>
          <w:lang w:bidi="ar-EG"/>
        </w:rPr>
        <w:t xml:space="preserve"> </w:t>
      </w:r>
      <w:r w:rsidRPr="00F1014F">
        <w:rPr>
          <w:rFonts w:ascii="Simplified Arabic" w:hAnsi="Simplified Arabic" w:cs="Simplified Arabic" w:hint="cs"/>
          <w:sz w:val="28"/>
          <w:szCs w:val="28"/>
          <w:rtl/>
          <w:lang w:bidi="ar-EG"/>
        </w:rPr>
        <w:t>صلى الله عليه وسلم-. فهذا الواسطة رابع في السند، وإن كان مجهول</w:t>
      </w:r>
      <w:r w:rsidR="00B2499C">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لأنه موجود حقيقة موجود، وليس هذا من الإسقاط،</w:t>
      </w:r>
      <w:r w:rsidR="00F11789" w:rsidRPr="00F1014F">
        <w:rPr>
          <w:rFonts w:ascii="Simplified Arabic" w:hAnsi="Simplified Arabic" w:cs="Simplified Arabic" w:hint="cs"/>
          <w:sz w:val="28"/>
          <w:szCs w:val="28"/>
          <w:rtl/>
          <w:lang w:bidi="ar-EG"/>
        </w:rPr>
        <w:t xml:space="preserve"> وإنما هو موجود ومذكور في </w:t>
      </w:r>
      <w:r w:rsidRPr="00F1014F">
        <w:rPr>
          <w:rFonts w:ascii="Simplified Arabic" w:hAnsi="Simplified Arabic" w:cs="Simplified Arabic" w:hint="cs"/>
          <w:sz w:val="28"/>
          <w:szCs w:val="28"/>
          <w:rtl/>
          <w:lang w:bidi="ar-EG"/>
        </w:rPr>
        <w:t xml:space="preserve">السند؛ </w:t>
      </w:r>
      <w:r w:rsidR="00F11789" w:rsidRPr="00F1014F">
        <w:rPr>
          <w:rFonts w:ascii="Simplified Arabic" w:hAnsi="Simplified Arabic" w:cs="Simplified Arabic" w:hint="cs"/>
          <w:sz w:val="28"/>
          <w:szCs w:val="28"/>
          <w:rtl/>
          <w:lang w:bidi="ar-EG"/>
        </w:rPr>
        <w:t xml:space="preserve">إلا </w:t>
      </w:r>
      <w:r w:rsidRPr="00F1014F">
        <w:rPr>
          <w:rFonts w:ascii="Simplified Arabic" w:hAnsi="Simplified Arabic" w:cs="Simplified Arabic" w:hint="cs"/>
          <w:sz w:val="28"/>
          <w:szCs w:val="28"/>
          <w:rtl/>
          <w:lang w:bidi="ar-EG"/>
        </w:rPr>
        <w:t>أنه م</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بهم، وكونه م</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بهم</w:t>
      </w:r>
      <w:r w:rsidR="00B2499C">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لا يعني أننا لا نحتسب به، هو محسوب. نعم إبهامه جهالة، جهالة ذات، لكنه لا يعني أن السند ارتفع بجه</w:t>
      </w:r>
      <w:r w:rsidR="00F11789" w:rsidRPr="00F1014F">
        <w:rPr>
          <w:rFonts w:ascii="Simplified Arabic" w:hAnsi="Simplified Arabic" w:cs="Simplified Arabic" w:hint="cs"/>
          <w:sz w:val="28"/>
          <w:szCs w:val="28"/>
          <w:rtl/>
          <w:lang w:bidi="ar-EG"/>
        </w:rPr>
        <w:t>الة راويه. لا، بل نزل.</w:t>
      </w:r>
      <w:r w:rsidRPr="00F1014F">
        <w:rPr>
          <w:rFonts w:ascii="Simplified Arabic" w:hAnsi="Simplified Arabic" w:cs="Simplified Arabic" w:hint="cs"/>
          <w:sz w:val="28"/>
          <w:szCs w:val="28"/>
          <w:rtl/>
          <w:lang w:bidi="ar-EG"/>
        </w:rPr>
        <w:t xml:space="preserve"> </w:t>
      </w:r>
    </w:p>
    <w:p w:rsidR="00E91D3A" w:rsidRDefault="00F11789" w:rsidP="00E91D3A">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بن ماجه فيه أحاديث ثلاثية والترمذي فيه حديث أو حديثان. المقصود أن الثلاثيات قليلة في الكتب الستة. في كتب شيوخ الكتب الستة فيها كثرة</w:t>
      </w:r>
      <w:r w:rsidR="00B2499C">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يعني: المسند في</w:t>
      </w:r>
      <w:r w:rsidR="00B2499C">
        <w:rPr>
          <w:rFonts w:ascii="Simplified Arabic" w:hAnsi="Simplified Arabic" w:cs="Simplified Arabic" w:hint="cs"/>
          <w:sz w:val="28"/>
          <w:szCs w:val="28"/>
          <w:rtl/>
          <w:lang w:bidi="ar-EG"/>
        </w:rPr>
        <w:t>ه</w:t>
      </w:r>
      <w:r w:rsidR="005E5350" w:rsidRPr="00F1014F">
        <w:rPr>
          <w:rFonts w:ascii="Simplified Arabic" w:hAnsi="Simplified Arabic" w:cs="Simplified Arabic" w:hint="cs"/>
          <w:sz w:val="28"/>
          <w:szCs w:val="28"/>
          <w:rtl/>
          <w:lang w:bidi="ar-EG"/>
        </w:rPr>
        <w:t xml:space="preserve"> أكثر من ثلاثمائة ثلاثي </w:t>
      </w:r>
      <w:r w:rsidR="00B2499C">
        <w:rPr>
          <w:rFonts w:ascii="Simplified Arabic" w:hAnsi="Simplified Arabic" w:cs="Simplified Arabic" w:hint="cs"/>
          <w:sz w:val="28"/>
          <w:szCs w:val="28"/>
          <w:rtl/>
          <w:lang w:bidi="ar-EG"/>
        </w:rPr>
        <w:t>ل</w:t>
      </w:r>
      <w:r w:rsidR="005E5350" w:rsidRPr="00F1014F">
        <w:rPr>
          <w:rFonts w:ascii="Simplified Arabic" w:hAnsi="Simplified Arabic" w:cs="Simplified Arabic" w:hint="cs"/>
          <w:sz w:val="28"/>
          <w:szCs w:val="28"/>
          <w:rtl/>
          <w:lang w:bidi="ar-EG"/>
        </w:rPr>
        <w:t>تقدم زمنه.</w:t>
      </w:r>
      <w:r w:rsidR="005E5350" w:rsidRPr="00F1014F">
        <w:rPr>
          <w:rFonts w:ascii="Simplified Arabic" w:hAnsi="Simplified Arabic" w:cs="Simplified Arabic" w:hint="cs"/>
          <w:sz w:val="28"/>
          <w:szCs w:val="28"/>
          <w:rtl/>
          <w:lang w:bidi="ar-EG"/>
        </w:rPr>
        <w:br/>
        <w:t xml:space="preserve">أما بالنسبة للموطَّأ، نافع عن ابن عمر، فيه ثنائيات، كثيرة </w:t>
      </w:r>
      <w:r w:rsidR="00B2499C">
        <w:rPr>
          <w:rFonts w:ascii="Simplified Arabic" w:hAnsi="Simplified Arabic" w:cs="Simplified Arabic" w:hint="cs"/>
          <w:sz w:val="28"/>
          <w:szCs w:val="28"/>
          <w:rtl/>
          <w:lang w:bidi="ar-EG"/>
        </w:rPr>
        <w:t>ال</w:t>
      </w:r>
      <w:r w:rsidR="005E5350" w:rsidRPr="00F1014F">
        <w:rPr>
          <w:rFonts w:ascii="Simplified Arabic" w:hAnsi="Simplified Arabic" w:cs="Simplified Arabic" w:hint="cs"/>
          <w:sz w:val="28"/>
          <w:szCs w:val="28"/>
          <w:rtl/>
          <w:lang w:bidi="ar-EG"/>
        </w:rPr>
        <w:t xml:space="preserve">ثنائيات، يعني مالك يروي عن نافع عن </w:t>
      </w:r>
      <w:r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بن عمر، فيه كثير من الثنائيات فضلا</w:t>
      </w:r>
      <w:r w:rsidR="00B2499C">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عن الثلاثيات، وهذه أمور نسبيَّة، هل تعتبر ا</w:t>
      </w:r>
      <w:r w:rsidR="00E91D3A">
        <w:rPr>
          <w:rFonts w:ascii="Simplified Arabic" w:hAnsi="Simplified Arabic" w:cs="Simplified Arabic" w:hint="cs"/>
          <w:sz w:val="28"/>
          <w:szCs w:val="28"/>
          <w:rtl/>
          <w:lang w:bidi="ar-EG"/>
        </w:rPr>
        <w:t>لثنائيات عوالٍ بالنسبة لمالك؟ والثلاثيات عوالٍ بالنسبة لأحمد؟ كما هي عوالٍ</w:t>
      </w:r>
      <w:r w:rsidR="005E5350" w:rsidRPr="00F1014F">
        <w:rPr>
          <w:rFonts w:ascii="Simplified Arabic" w:hAnsi="Simplified Arabic" w:cs="Simplified Arabic" w:hint="cs"/>
          <w:sz w:val="28"/>
          <w:szCs w:val="28"/>
          <w:rtl/>
          <w:lang w:bidi="ar-EG"/>
        </w:rPr>
        <w:t xml:space="preserve"> بالنسبة للبخاري؟ لا</w:t>
      </w:r>
      <w:r w:rsidR="00E91D3A">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لأن هذا </w:t>
      </w:r>
      <w:r w:rsidR="00E91D3A">
        <w:rPr>
          <w:rFonts w:ascii="Simplified Arabic" w:hAnsi="Simplified Arabic" w:cs="Simplified Arabic" w:hint="cs"/>
          <w:sz w:val="28"/>
          <w:szCs w:val="28"/>
          <w:rtl/>
          <w:lang w:bidi="ar-EG"/>
        </w:rPr>
        <w:t>ل</w:t>
      </w:r>
      <w:r w:rsidR="005E5350" w:rsidRPr="00F1014F">
        <w:rPr>
          <w:rFonts w:ascii="Simplified Arabic" w:hAnsi="Simplified Arabic" w:cs="Simplified Arabic" w:hint="cs"/>
          <w:sz w:val="28"/>
          <w:szCs w:val="28"/>
          <w:rtl/>
          <w:lang w:bidi="ar-EG"/>
        </w:rPr>
        <w:t>تقدم زمن، الت</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ساعي بالنسبة للبخاري نازل جدًّا</w:t>
      </w:r>
      <w:r w:rsidR="00E91D3A">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لكنَّه بالنسبة للحافظ العراقي عالٍ جدًّا </w:t>
      </w:r>
      <w:r w:rsidR="00E91D3A">
        <w:rPr>
          <w:rFonts w:ascii="Simplified Arabic" w:hAnsi="Simplified Arabic" w:cs="Simplified Arabic" w:hint="cs"/>
          <w:sz w:val="28"/>
          <w:szCs w:val="28"/>
          <w:rtl/>
          <w:lang w:bidi="ar-EG"/>
        </w:rPr>
        <w:t>أ</w:t>
      </w:r>
      <w:r w:rsidR="005E5350" w:rsidRPr="00F1014F">
        <w:rPr>
          <w:rFonts w:ascii="Simplified Arabic" w:hAnsi="Simplified Arabic" w:cs="Simplified Arabic" w:hint="cs"/>
          <w:sz w:val="28"/>
          <w:szCs w:val="28"/>
          <w:rtl/>
          <w:lang w:bidi="ar-EG"/>
        </w:rPr>
        <w:t>على ما عندَه، وبينه وبين البخاري كم؟ سبعة قرون، يعني ستة قرون ونصف بالضبط بينهما. بينهما ستمائة وخمس</w:t>
      </w:r>
      <w:r w:rsidR="00E91D3A">
        <w:rPr>
          <w:rFonts w:ascii="Simplified Arabic" w:hAnsi="Simplified Arabic" w:cs="Simplified Arabic" w:hint="cs"/>
          <w:sz w:val="28"/>
          <w:szCs w:val="28"/>
          <w:rtl/>
          <w:lang w:bidi="ar-EG"/>
        </w:rPr>
        <w:t>و</w:t>
      </w:r>
      <w:r w:rsidR="005E5350" w:rsidRPr="00F1014F">
        <w:rPr>
          <w:rFonts w:ascii="Simplified Arabic" w:hAnsi="Simplified Arabic" w:cs="Simplified Arabic" w:hint="cs"/>
          <w:sz w:val="28"/>
          <w:szCs w:val="28"/>
          <w:rtl/>
          <w:lang w:bidi="ar-EG"/>
        </w:rPr>
        <w:t xml:space="preserve">ن سنة. </w:t>
      </w:r>
    </w:p>
    <w:p w:rsidR="00E91D3A" w:rsidRDefault="005E5350" w:rsidP="00E91D3A">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lastRenderedPageBreak/>
        <w:t>فالعلوّ والنزول نسبي، والاهتمام به لا شك أنه موجود عند أهل العلم، عند المحدثين، كان علي بن المديني لما قيل له: ما تشتهي</w:t>
      </w:r>
      <w:r w:rsidR="00E91D3A">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في مرض موته؟ قال: بيت</w:t>
      </w:r>
      <w:r w:rsidR="00E91D3A">
        <w:rPr>
          <w:rFonts w:ascii="Simplified Arabic" w:hAnsi="Simplified Arabic" w:cs="Simplified Arabic" w:hint="cs"/>
          <w:sz w:val="28"/>
          <w:szCs w:val="28"/>
          <w:rtl/>
          <w:lang w:bidi="ar-EG"/>
        </w:rPr>
        <w:t xml:space="preserve"> خالٍ</w:t>
      </w:r>
      <w:r w:rsidR="00036AAF"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وسند عال</w:t>
      </w:r>
      <w:r w:rsidR="00E91D3A">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هذه </w:t>
      </w:r>
      <w:r w:rsidR="00F11789" w:rsidRPr="00F1014F">
        <w:rPr>
          <w:rFonts w:ascii="Simplified Arabic" w:hAnsi="Simplified Arabic" w:cs="Simplified Arabic" w:hint="cs"/>
          <w:sz w:val="28"/>
          <w:szCs w:val="28"/>
          <w:rtl/>
          <w:lang w:bidi="ar-EG"/>
        </w:rPr>
        <w:t xml:space="preserve">هي </w:t>
      </w:r>
      <w:r w:rsidRPr="00F1014F">
        <w:rPr>
          <w:rFonts w:ascii="Simplified Arabic" w:hAnsi="Simplified Arabic" w:cs="Simplified Arabic" w:hint="cs"/>
          <w:sz w:val="28"/>
          <w:szCs w:val="28"/>
          <w:rtl/>
          <w:lang w:bidi="ar-EG"/>
        </w:rPr>
        <w:t>الأمنية</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لكن هل يتمنى واحد منا أن يكون البيت خالي</w:t>
      </w:r>
      <w:r w:rsidR="00E91D3A">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لو صار البيت خالي</w:t>
      </w:r>
      <w:r w:rsidR="00E91D3A">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w:t>
      </w:r>
      <w:r w:rsidR="00E91D3A">
        <w:rPr>
          <w:rFonts w:ascii="Simplified Arabic" w:hAnsi="Simplified Arabic" w:cs="Simplified Arabic" w:hint="cs"/>
          <w:sz w:val="28"/>
          <w:szCs w:val="28"/>
          <w:rtl/>
          <w:lang w:bidi="ar-EG"/>
        </w:rPr>
        <w:t xml:space="preserve">خرج يبحث عن </w:t>
      </w:r>
      <w:r w:rsidRPr="00F1014F">
        <w:rPr>
          <w:rFonts w:ascii="Simplified Arabic" w:hAnsi="Simplified Arabic" w:cs="Simplified Arabic" w:hint="cs"/>
          <w:sz w:val="28"/>
          <w:szCs w:val="28"/>
          <w:rtl/>
          <w:lang w:bidi="ar-EG"/>
        </w:rPr>
        <w:t xml:space="preserve">أحد </w:t>
      </w:r>
      <w:r w:rsidR="00E91D3A">
        <w:rPr>
          <w:rFonts w:ascii="Simplified Arabic" w:hAnsi="Simplified Arabic" w:cs="Simplified Arabic" w:hint="cs"/>
          <w:sz w:val="28"/>
          <w:szCs w:val="28"/>
          <w:rtl/>
          <w:lang w:bidi="ar-EG"/>
        </w:rPr>
        <w:t>يسمر</w:t>
      </w:r>
      <w:r w:rsidRPr="00F1014F">
        <w:rPr>
          <w:rFonts w:ascii="Simplified Arabic" w:hAnsi="Simplified Arabic" w:cs="Simplified Arabic" w:hint="cs"/>
          <w:sz w:val="28"/>
          <w:szCs w:val="28"/>
          <w:rtl/>
          <w:lang w:bidi="ar-EG"/>
        </w:rPr>
        <w:t xml:space="preserve"> معه. صحيح البيوت الآن إذا خلت تكون موحشة؛ لأننا ما تعودنا الأنس بالله وبذكرِه وبما يقرب إليه، لو تعودنا هذا انتهت المشكلة عندنا</w:t>
      </w:r>
      <w:r w:rsidR="00E91D3A">
        <w:rPr>
          <w:rFonts w:ascii="Simplified Arabic" w:hAnsi="Simplified Arabic" w:cs="Simplified Arabic" w:hint="cs"/>
          <w:sz w:val="28"/>
          <w:szCs w:val="28"/>
          <w:rtl/>
          <w:lang w:bidi="ar-EG"/>
        </w:rPr>
        <w:t>.</w:t>
      </w:r>
    </w:p>
    <w:p w:rsidR="00161DAB" w:rsidRDefault="005E5350" w:rsidP="00161DAB">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 xml:space="preserve"> كثير من الناس يعيش أزمات نفسيَّة بسبب الخلوة والوحدة، ولا بد أن يرفه، ولا بد أن ينفس، لا بد أن .. لذلك تجدون من أشق</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الأمور على عموم النَّاس ساعة الانتظار. لماذا؟ لأن</w:t>
      </w:r>
      <w:r w:rsidR="00E91D3A">
        <w:rPr>
          <w:rFonts w:ascii="Simplified Arabic" w:hAnsi="Simplified Arabic" w:cs="Simplified Arabic" w:hint="cs"/>
          <w:sz w:val="28"/>
          <w:szCs w:val="28"/>
          <w:rtl/>
          <w:lang w:bidi="ar-EG"/>
        </w:rPr>
        <w:t>نا</w:t>
      </w:r>
      <w:r w:rsidRPr="00F1014F">
        <w:rPr>
          <w:rFonts w:ascii="Simplified Arabic" w:hAnsi="Simplified Arabic" w:cs="Simplified Arabic" w:hint="cs"/>
          <w:sz w:val="28"/>
          <w:szCs w:val="28"/>
          <w:rtl/>
          <w:lang w:bidi="ar-EG"/>
        </w:rPr>
        <w:t xml:space="preserve"> ما عودنا شغل هذه الساعات بالذِّكر</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أو بالاشتغال بالعلم</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وجرِّب</w:t>
      </w:r>
      <w:r w:rsidR="00E91D3A">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اشتغل بالعلم أو بالذكر تتمنى أ</w:t>
      </w:r>
      <w:r w:rsidR="00F11789" w:rsidRPr="00F1014F">
        <w:rPr>
          <w:rFonts w:ascii="Simplified Arabic" w:hAnsi="Simplified Arabic" w:cs="Simplified Arabic" w:hint="cs"/>
          <w:sz w:val="28"/>
          <w:szCs w:val="28"/>
          <w:rtl/>
          <w:lang w:bidi="ar-EG"/>
        </w:rPr>
        <w:t xml:space="preserve">ن صاحبك يتأخر. تتمنى أنه يتأخر. </w:t>
      </w:r>
      <w:r w:rsidRPr="00F1014F">
        <w:rPr>
          <w:rFonts w:ascii="Simplified Arabic" w:hAnsi="Simplified Arabic" w:cs="Simplified Arabic" w:hint="cs"/>
          <w:sz w:val="28"/>
          <w:szCs w:val="28"/>
          <w:rtl/>
          <w:lang w:bidi="ar-EG"/>
        </w:rPr>
        <w:t>إذا اشتغلت بما ينفعك، والمسألة تحتاج إلى تمرين وتدريب قد يشقُّ هذا الأمر على البعض في أول الأمر</w:t>
      </w:r>
      <w:r w:rsidR="00E91D3A">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ثم بعد ذ</w:t>
      </w:r>
      <w:r w:rsidR="00E91D3A">
        <w:rPr>
          <w:rFonts w:ascii="Simplified Arabic" w:hAnsi="Simplified Arabic" w:cs="Simplified Arabic" w:hint="cs"/>
          <w:sz w:val="28"/>
          <w:szCs w:val="28"/>
          <w:rtl/>
          <w:lang w:bidi="ar-EG"/>
        </w:rPr>
        <w:t>لك يكون أمرًا معتادًا. بيتٌ خالٍ</w:t>
      </w:r>
      <w:r w:rsidR="00F11789" w:rsidRPr="00F1014F">
        <w:rPr>
          <w:rFonts w:ascii="Simplified Arabic" w:hAnsi="Simplified Arabic" w:cs="Simplified Arabic" w:hint="cs"/>
          <w:sz w:val="28"/>
          <w:szCs w:val="28"/>
          <w:rtl/>
          <w:lang w:bidi="ar-EG"/>
        </w:rPr>
        <w:t>،</w:t>
      </w:r>
      <w:r w:rsidR="00E91D3A">
        <w:rPr>
          <w:rFonts w:ascii="Simplified Arabic" w:hAnsi="Simplified Arabic" w:cs="Simplified Arabic" w:hint="cs"/>
          <w:sz w:val="28"/>
          <w:szCs w:val="28"/>
          <w:rtl/>
          <w:lang w:bidi="ar-EG"/>
        </w:rPr>
        <w:t xml:space="preserve"> وسندٌ عالٍ</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hint="cs"/>
          <w:sz w:val="28"/>
          <w:szCs w:val="28"/>
          <w:rtl/>
          <w:lang w:bidi="ar-EG"/>
        </w:rPr>
        <w:br/>
        <w:t>بعد عصر الأئمة وبعد الثلاثمائة صار</w:t>
      </w:r>
      <w:r w:rsidR="00161DAB">
        <w:rPr>
          <w:rFonts w:ascii="Simplified Arabic" w:hAnsi="Simplified Arabic" w:cs="Simplified Arabic" w:hint="cs"/>
          <w:sz w:val="28"/>
          <w:szCs w:val="28"/>
          <w:rtl/>
          <w:lang w:bidi="ar-EG"/>
        </w:rPr>
        <w:t>وا</w:t>
      </w:r>
      <w:r w:rsidRPr="00F1014F">
        <w:rPr>
          <w:rFonts w:ascii="Simplified Arabic" w:hAnsi="Simplified Arabic" w:cs="Simplified Arabic" w:hint="cs"/>
          <w:sz w:val="28"/>
          <w:szCs w:val="28"/>
          <w:rtl/>
          <w:lang w:bidi="ar-EG"/>
        </w:rPr>
        <w:t xml:space="preserve"> يشتغلون بالعلو</w:t>
      </w:r>
      <w:r w:rsidR="00161DA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يهتمون به</w:t>
      </w:r>
      <w:r w:rsidR="00161DA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ولا يعنيهم نظافة الأسانيد، فيرتحلون إلى المشرق والمغرب من أجل لقاء شيخ عام</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يّ لا يفهم ما يُقرأ عليه، لا يفهم ما يُقرأ عليه، إلا أنه أُجيز بهذا الكتاب وطال عمره</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فصار سنده عالي</w:t>
      </w:r>
      <w:r w:rsidR="00161DAB">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لكن هل هذا مما ينبغي أن يعنى به طالب العلم؟ كما اهتم كثير من طلاب العلم اليوم بالإجازات، يسافرون إلى الأقطار</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وإلى الأمصار</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وينفقون الأوقات والأموال من أجل لقاء شخص </w:t>
      </w:r>
      <w:r w:rsidR="00161DAB">
        <w:rPr>
          <w:rFonts w:ascii="Simplified Arabic" w:hAnsi="Simplified Arabic" w:cs="Simplified Arabic" w:hint="cs"/>
          <w:sz w:val="28"/>
          <w:szCs w:val="28"/>
          <w:rtl/>
          <w:lang w:bidi="ar-EG"/>
        </w:rPr>
        <w:t>عنده</w:t>
      </w:r>
      <w:r w:rsidRPr="00F1014F">
        <w:rPr>
          <w:rFonts w:ascii="Simplified Arabic" w:hAnsi="Simplified Arabic" w:cs="Simplified Arabic" w:hint="cs"/>
          <w:sz w:val="28"/>
          <w:szCs w:val="28"/>
          <w:rtl/>
          <w:lang w:bidi="ar-EG"/>
        </w:rPr>
        <w:t xml:space="preserve"> إجازة</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ولولا هذه الإجازة يمكن </w:t>
      </w:r>
      <w:r w:rsidR="00161DAB">
        <w:rPr>
          <w:rFonts w:ascii="Simplified Arabic" w:hAnsi="Simplified Arabic" w:cs="Simplified Arabic" w:hint="cs"/>
          <w:sz w:val="28"/>
          <w:szCs w:val="28"/>
          <w:rtl/>
          <w:lang w:bidi="ar-EG"/>
        </w:rPr>
        <w:t xml:space="preserve">أن </w:t>
      </w:r>
      <w:r w:rsidRPr="00F1014F">
        <w:rPr>
          <w:rFonts w:ascii="Simplified Arabic" w:hAnsi="Simplified Arabic" w:cs="Simplified Arabic" w:hint="cs"/>
          <w:sz w:val="28"/>
          <w:szCs w:val="28"/>
          <w:rtl/>
          <w:lang w:bidi="ar-EG"/>
        </w:rPr>
        <w:t>لا يطيق أن يزوره؛ لأن عنده مخالفات</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وعنده خلل</w:t>
      </w:r>
      <w:r w:rsidR="00161DAB">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في عقيدته</w:t>
      </w:r>
      <w:r w:rsidR="00F11789"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وعنده أيض</w:t>
      </w:r>
      <w:r w:rsidR="00161DA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بعض الأمور التي ينتقدها عليه</w:t>
      </w:r>
      <w:r w:rsidR="00F11789" w:rsidRPr="00F1014F">
        <w:rPr>
          <w:rFonts w:ascii="Simplified Arabic" w:hAnsi="Simplified Arabic" w:cs="Simplified Arabic" w:hint="cs"/>
          <w:sz w:val="28"/>
          <w:szCs w:val="28"/>
          <w:rtl/>
          <w:lang w:bidi="ar-EG"/>
        </w:rPr>
        <w:t>، لكن الحاجة،</w:t>
      </w:r>
      <w:r w:rsidRPr="00F1014F">
        <w:rPr>
          <w:rFonts w:ascii="Simplified Arabic" w:hAnsi="Simplified Arabic" w:cs="Simplified Arabic" w:hint="cs"/>
          <w:sz w:val="28"/>
          <w:szCs w:val="28"/>
          <w:rtl/>
          <w:lang w:bidi="ar-EG"/>
        </w:rPr>
        <w:t xml:space="preserve"> </w:t>
      </w:r>
      <w:r w:rsidR="00F11789" w:rsidRPr="00F1014F">
        <w:rPr>
          <w:rFonts w:ascii="Simplified Arabic" w:hAnsi="Simplified Arabic" w:cs="Simplified Arabic" w:hint="cs"/>
          <w:sz w:val="28"/>
          <w:szCs w:val="28"/>
          <w:rtl/>
          <w:lang w:bidi="ar-EG"/>
        </w:rPr>
        <w:t>يرى أن هذه حاجة! فيتنازل بسببها،</w:t>
      </w:r>
      <w:r w:rsidRPr="00F1014F">
        <w:rPr>
          <w:rFonts w:ascii="Simplified Arabic" w:hAnsi="Simplified Arabic" w:cs="Simplified Arabic" w:hint="cs"/>
          <w:sz w:val="28"/>
          <w:szCs w:val="28"/>
          <w:rtl/>
          <w:lang w:bidi="ar-EG"/>
        </w:rPr>
        <w:t xml:space="preserve"> وهذا الشيء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مع الأسف- ملاحظ حتى على كافَّة المستويات</w:t>
      </w:r>
      <w:r w:rsidR="00161DAB">
        <w:rPr>
          <w:rFonts w:ascii="Simplified Arabic" w:hAnsi="Simplified Arabic" w:cs="Simplified Arabic" w:hint="cs"/>
          <w:sz w:val="28"/>
          <w:szCs w:val="28"/>
          <w:rtl/>
          <w:lang w:bidi="ar-EG"/>
        </w:rPr>
        <w:t>.</w:t>
      </w:r>
    </w:p>
    <w:p w:rsidR="00F11789" w:rsidRPr="00F1014F" w:rsidRDefault="005E5350" w:rsidP="00161DAB">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 xml:space="preserve"> لو أن لك حاجة بشخص</w:t>
      </w:r>
      <w:r w:rsidR="00161DA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ذهبت إلى فلان عنده حاجة تهمُّك، عنده أرض مناسبة بالنسبة لك، إما في قيمتها أو في موقعها أو عنده كتاب وأنت طالب علم، كتاب نفيس لا يوجد عند غيره،</w:t>
      </w:r>
      <w:r w:rsidR="00F11789" w:rsidRPr="00F1014F">
        <w:rPr>
          <w:rFonts w:ascii="Simplified Arabic" w:hAnsi="Simplified Arabic" w:cs="Simplified Arabic" w:hint="cs"/>
          <w:sz w:val="28"/>
          <w:szCs w:val="28"/>
          <w:rtl/>
          <w:lang w:bidi="ar-EG"/>
        </w:rPr>
        <w:t xml:space="preserve"> لو يرى أ</w:t>
      </w:r>
      <w:r w:rsidRPr="00F1014F">
        <w:rPr>
          <w:rFonts w:ascii="Simplified Arabic" w:hAnsi="Simplified Arabic" w:cs="Simplified Arabic" w:hint="cs"/>
          <w:sz w:val="28"/>
          <w:szCs w:val="28"/>
          <w:rtl/>
          <w:lang w:bidi="ar-EG"/>
        </w:rPr>
        <w:t>ن بجواله موسيقى ما أنكرت عليه؛ حتى تضمن الكتاب أو تضمن الغرض، ثم بعد ذلك تل</w:t>
      </w:r>
      <w:r w:rsidR="00F11789" w:rsidRPr="00F1014F">
        <w:rPr>
          <w:rFonts w:ascii="Simplified Arabic" w:hAnsi="Simplified Arabic" w:cs="Simplified Arabic" w:hint="cs"/>
          <w:sz w:val="28"/>
          <w:szCs w:val="28"/>
          <w:rtl/>
          <w:lang w:bidi="ar-EG"/>
        </w:rPr>
        <w:t>ت</w:t>
      </w:r>
      <w:r w:rsidRPr="00F1014F">
        <w:rPr>
          <w:rFonts w:ascii="Simplified Arabic" w:hAnsi="Simplified Arabic" w:cs="Simplified Arabic" w:hint="cs"/>
          <w:sz w:val="28"/>
          <w:szCs w:val="28"/>
          <w:rtl/>
          <w:lang w:bidi="ar-EG"/>
        </w:rPr>
        <w:t>فت لإنكاره.</w:t>
      </w:r>
    </w:p>
    <w:p w:rsidR="005E5350" w:rsidRPr="00F1014F" w:rsidRDefault="00F11789" w:rsidP="00161DAB">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lastRenderedPageBreak/>
        <w:t xml:space="preserve"> يعني </w:t>
      </w:r>
      <w:r w:rsidR="005E5350" w:rsidRPr="00F1014F">
        <w:rPr>
          <w:rFonts w:ascii="Simplified Arabic" w:hAnsi="Simplified Arabic" w:cs="Simplified Arabic" w:hint="cs"/>
          <w:sz w:val="28"/>
          <w:szCs w:val="28"/>
          <w:rtl/>
          <w:lang w:bidi="ar-EG"/>
        </w:rPr>
        <w:t>هذا يذَكرنا قديم</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ا لما كانت المخابز قليلة</w:t>
      </w:r>
      <w:r w:rsidRPr="00F1014F">
        <w:rPr>
          <w:rFonts w:ascii="Simplified Arabic" w:hAnsi="Simplified Arabic" w:cs="Simplified Arabic" w:hint="cs"/>
          <w:sz w:val="28"/>
          <w:szCs w:val="28"/>
          <w:rtl/>
          <w:lang w:bidi="ar-EG"/>
        </w:rPr>
        <w:t>،</w:t>
      </w:r>
      <w:r w:rsidR="00ED7032" w:rsidRPr="00F1014F">
        <w:rPr>
          <w:rFonts w:ascii="Simplified Arabic" w:hAnsi="Simplified Arabic" w:cs="Simplified Arabic" w:hint="cs"/>
          <w:sz w:val="28"/>
          <w:szCs w:val="28"/>
          <w:rtl/>
          <w:lang w:bidi="ar-EG"/>
        </w:rPr>
        <w:t xml:space="preserve"> ويكون فيها سِراء</w:t>
      </w:r>
      <w:r w:rsidR="005E5350" w:rsidRPr="00F1014F">
        <w:rPr>
          <w:rFonts w:ascii="Simplified Arabic" w:hAnsi="Simplified Arabic" w:cs="Simplified Arabic" w:hint="cs"/>
          <w:sz w:val="28"/>
          <w:szCs w:val="28"/>
          <w:rtl/>
          <w:lang w:bidi="ar-EG"/>
        </w:rPr>
        <w:t xml:space="preserve"> من الناس </w:t>
      </w:r>
      <w:r w:rsidR="005E5350" w:rsidRPr="00F1014F">
        <w:rPr>
          <w:rFonts w:ascii="Simplified Arabic" w:hAnsi="Simplified Arabic" w:cs="Simplified Arabic"/>
          <w:sz w:val="28"/>
          <w:szCs w:val="28"/>
          <w:rtl/>
          <w:lang w:bidi="ar-EG"/>
        </w:rPr>
        <w:t>–</w:t>
      </w:r>
      <w:r w:rsidR="005E5350" w:rsidRPr="00F1014F">
        <w:rPr>
          <w:rFonts w:ascii="Simplified Arabic" w:hAnsi="Simplified Arabic" w:cs="Simplified Arabic" w:hint="cs"/>
          <w:sz w:val="28"/>
          <w:szCs w:val="28"/>
          <w:rtl/>
          <w:lang w:bidi="ar-EG"/>
        </w:rPr>
        <w:t>قبل ثلاثين سنة- سروات على الخبز، ثم بعد ذلك يؤذن المؤذن فلا يقول: الذي ينتظر الس</w:t>
      </w:r>
      <w:r w:rsidR="00ED7032"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ر</w:t>
      </w:r>
      <w:r w:rsidR="00ED7032" w:rsidRPr="00F1014F">
        <w:rPr>
          <w:rFonts w:ascii="Simplified Arabic" w:hAnsi="Simplified Arabic" w:cs="Simplified Arabic" w:hint="cs"/>
          <w:sz w:val="28"/>
          <w:szCs w:val="28"/>
          <w:rtl/>
          <w:lang w:bidi="ar-EG"/>
        </w:rPr>
        <w:t>اء</w:t>
      </w:r>
      <w:r w:rsidR="005E5350" w:rsidRPr="00F1014F">
        <w:rPr>
          <w:rFonts w:ascii="Simplified Arabic" w:hAnsi="Simplified Arabic" w:cs="Simplified Arabic" w:hint="cs"/>
          <w:sz w:val="28"/>
          <w:szCs w:val="28"/>
          <w:rtl/>
          <w:lang w:bidi="ar-EG"/>
        </w:rPr>
        <w:t>: عزِّل الآن</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اقفل المحل</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لأنه أذ</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ن</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حتى إذا ضمن، إذا استلم الخبز قال: </w:t>
      </w:r>
      <w:r w:rsidR="00161DAB">
        <w:rPr>
          <w:rFonts w:ascii="Simplified Arabic" w:hAnsi="Simplified Arabic" w:cs="Simplified Arabic" w:hint="cs"/>
          <w:sz w:val="28"/>
          <w:szCs w:val="28"/>
          <w:rtl/>
          <w:lang w:bidi="ar-EG"/>
        </w:rPr>
        <w:t>أُذّن.</w:t>
      </w:r>
      <w:r w:rsidR="00ED7032" w:rsidRPr="00F1014F">
        <w:rPr>
          <w:rFonts w:ascii="Simplified Arabic" w:hAnsi="Simplified Arabic" w:cs="Simplified Arabic" w:hint="cs"/>
          <w:sz w:val="28"/>
          <w:szCs w:val="28"/>
          <w:rtl/>
          <w:lang w:bidi="ar-EG"/>
        </w:rPr>
        <w:br/>
        <w:t>نقول</w:t>
      </w:r>
      <w:r w:rsidR="00161DAB">
        <w:rPr>
          <w:rFonts w:ascii="Simplified Arabic" w:hAnsi="Simplified Arabic" w:cs="Simplified Arabic" w:hint="cs"/>
          <w:sz w:val="28"/>
          <w:szCs w:val="28"/>
          <w:rtl/>
          <w:lang w:bidi="ar-EG"/>
        </w:rPr>
        <w:t>:</w:t>
      </w:r>
      <w:r w:rsidR="00ED7032" w:rsidRPr="00F1014F">
        <w:rPr>
          <w:rFonts w:ascii="Simplified Arabic" w:hAnsi="Simplified Arabic" w:cs="Simplified Arabic" w:hint="cs"/>
          <w:sz w:val="28"/>
          <w:szCs w:val="28"/>
          <w:rtl/>
          <w:lang w:bidi="ar-EG"/>
        </w:rPr>
        <w:t xml:space="preserve"> </w:t>
      </w:r>
      <w:r w:rsidR="00161DAB">
        <w:rPr>
          <w:rFonts w:ascii="Simplified Arabic" w:hAnsi="Simplified Arabic" w:cs="Simplified Arabic" w:hint="cs"/>
          <w:sz w:val="28"/>
          <w:szCs w:val="28"/>
          <w:rtl/>
          <w:lang w:bidi="ar-EG"/>
        </w:rPr>
        <w:t>إ</w:t>
      </w:r>
      <w:r w:rsidR="00ED7032" w:rsidRPr="00F1014F">
        <w:rPr>
          <w:rFonts w:ascii="Simplified Arabic" w:hAnsi="Simplified Arabic" w:cs="Simplified Arabic" w:hint="cs"/>
          <w:sz w:val="28"/>
          <w:szCs w:val="28"/>
          <w:rtl/>
          <w:lang w:bidi="ar-EG"/>
        </w:rPr>
        <w:t>ن أمور الناس ما</w:t>
      </w:r>
      <w:r w:rsidR="005E5350" w:rsidRPr="00F1014F">
        <w:rPr>
          <w:rFonts w:ascii="Simplified Arabic" w:hAnsi="Simplified Arabic" w:cs="Simplified Arabic" w:hint="cs"/>
          <w:sz w:val="28"/>
          <w:szCs w:val="28"/>
          <w:rtl/>
          <w:lang w:bidi="ar-EG"/>
        </w:rPr>
        <w:t>شية في كثير من أحوالهم على هذا الأمر، وهذا يحتاج إلى إعادة نظر، يعني لما تسكت عن منكر م</w:t>
      </w:r>
      <w:r w:rsidR="00ED7032" w:rsidRPr="00F1014F">
        <w:rPr>
          <w:rFonts w:ascii="Simplified Arabic" w:hAnsi="Simplified Arabic" w:cs="Simplified Arabic" w:hint="cs"/>
          <w:sz w:val="28"/>
          <w:szCs w:val="28"/>
          <w:rtl/>
          <w:lang w:bidi="ar-EG"/>
        </w:rPr>
        <w:t>ن أجل أن تحقق ما تريد عند صاحبك؛</w:t>
      </w:r>
      <w:r w:rsidR="005E5350" w:rsidRPr="00F1014F">
        <w:rPr>
          <w:rFonts w:ascii="Simplified Arabic" w:hAnsi="Simplified Arabic" w:cs="Simplified Arabic" w:hint="cs"/>
          <w:sz w:val="28"/>
          <w:szCs w:val="28"/>
          <w:rtl/>
          <w:lang w:bidi="ar-EG"/>
        </w:rPr>
        <w:t xml:space="preserve"> </w:t>
      </w:r>
      <w:r w:rsidR="00161DAB">
        <w:rPr>
          <w:rFonts w:ascii="Simplified Arabic" w:hAnsi="Simplified Arabic" w:cs="Simplified Arabic" w:hint="cs"/>
          <w:sz w:val="28"/>
          <w:szCs w:val="28"/>
          <w:rtl/>
          <w:lang w:bidi="ar-EG"/>
        </w:rPr>
        <w:t>ف</w:t>
      </w:r>
      <w:r w:rsidR="005E5350" w:rsidRPr="00F1014F">
        <w:rPr>
          <w:rFonts w:ascii="Simplified Arabic" w:hAnsi="Simplified Arabic" w:cs="Simplified Arabic" w:hint="cs"/>
          <w:sz w:val="28"/>
          <w:szCs w:val="28"/>
          <w:rtl/>
          <w:lang w:bidi="ar-EG"/>
        </w:rPr>
        <w:t>لتعلم أن ما عند الله لا يُنال بسخطه، وأن الأمور كلها بيد الله</w:t>
      </w:r>
      <w:r w:rsidR="00ED7032"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وأن ما عنده لا يُنال بسخطِه. </w:t>
      </w:r>
    </w:p>
    <w:p w:rsidR="005A237F" w:rsidRDefault="00ED7032" w:rsidP="005A237F">
      <w:pPr>
        <w:spacing w:line="240" w:lineRule="auto"/>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يعني</w:t>
      </w:r>
      <w:r w:rsidR="005E5350" w:rsidRPr="00F1014F">
        <w:rPr>
          <w:rFonts w:ascii="Simplified Arabic" w:hAnsi="Simplified Arabic" w:cs="Simplified Arabic" w:hint="cs"/>
          <w:sz w:val="28"/>
          <w:szCs w:val="28"/>
          <w:rtl/>
          <w:lang w:bidi="ar-EG"/>
        </w:rPr>
        <w:t xml:space="preserve"> وُجد من يسافر من أجل سند عند شخص ليس بشيء لا في علمه ولا في عمله. عنده خلل كبير في الاعتقاد إلا </w:t>
      </w:r>
      <w:r w:rsidR="00161DAB">
        <w:rPr>
          <w:rFonts w:ascii="Simplified Arabic" w:hAnsi="Simplified Arabic" w:cs="Simplified Arabic" w:hint="cs"/>
          <w:sz w:val="28"/>
          <w:szCs w:val="28"/>
          <w:rtl/>
          <w:lang w:bidi="ar-EG"/>
        </w:rPr>
        <w:t xml:space="preserve">أن </w:t>
      </w:r>
      <w:r w:rsidR="005E5350" w:rsidRPr="00F1014F">
        <w:rPr>
          <w:rFonts w:ascii="Simplified Arabic" w:hAnsi="Simplified Arabic" w:cs="Simplified Arabic" w:hint="cs"/>
          <w:sz w:val="28"/>
          <w:szCs w:val="28"/>
          <w:rtl/>
          <w:lang w:bidi="ar-EG"/>
        </w:rPr>
        <w:t>عنده س</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ند</w:t>
      </w:r>
      <w:r w:rsidR="00161DAB">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ثم ماذا؟ يكفي طالب العلم أن يتشرف بأخذِ إجازةٍ من شخص صاحب علم وعمل إذا قال</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شيخي فلان أو كذا، إن هذا العلم دين فانظر عمن تأخذ.. تأخذ من واحد أو اثنين يكفي. يعني من الشباب الآن من عنده خمس</w:t>
      </w:r>
      <w:r w:rsidR="00161DAB">
        <w:rPr>
          <w:rFonts w:ascii="Simplified Arabic" w:hAnsi="Simplified Arabic" w:cs="Simplified Arabic" w:hint="cs"/>
          <w:sz w:val="28"/>
          <w:szCs w:val="28"/>
          <w:rtl/>
          <w:lang w:bidi="ar-EG"/>
        </w:rPr>
        <w:t>و</w:t>
      </w:r>
      <w:r w:rsidR="005E5350" w:rsidRPr="00F1014F">
        <w:rPr>
          <w:rFonts w:ascii="Simplified Arabic" w:hAnsi="Simplified Arabic" w:cs="Simplified Arabic" w:hint="cs"/>
          <w:sz w:val="28"/>
          <w:szCs w:val="28"/>
          <w:rtl/>
          <w:lang w:bidi="ar-EG"/>
        </w:rPr>
        <w:t>ن ست</w:t>
      </w:r>
      <w:r w:rsidR="00161DAB">
        <w:rPr>
          <w:rFonts w:ascii="Simplified Arabic" w:hAnsi="Simplified Arabic" w:cs="Simplified Arabic" w:hint="cs"/>
          <w:sz w:val="28"/>
          <w:szCs w:val="28"/>
          <w:rtl/>
          <w:lang w:bidi="ar-EG"/>
        </w:rPr>
        <w:t>و</w:t>
      </w:r>
      <w:r w:rsidR="005E5350" w:rsidRPr="00F1014F">
        <w:rPr>
          <w:rFonts w:ascii="Simplified Arabic" w:hAnsi="Simplified Arabic" w:cs="Simplified Arabic" w:hint="cs"/>
          <w:sz w:val="28"/>
          <w:szCs w:val="28"/>
          <w:rtl/>
          <w:lang w:bidi="ar-EG"/>
        </w:rPr>
        <w:t xml:space="preserve">ن إجازة </w:t>
      </w:r>
      <w:r w:rsidR="00161DAB">
        <w:rPr>
          <w:rFonts w:ascii="Simplified Arabic" w:hAnsi="Simplified Arabic" w:cs="Simplified Arabic" w:hint="cs"/>
          <w:sz w:val="28"/>
          <w:szCs w:val="28"/>
          <w:rtl/>
          <w:lang w:bidi="ar-EG"/>
        </w:rPr>
        <w:t>فلماذا؟</w:t>
      </w:r>
      <w:r w:rsidR="005E5350" w:rsidRPr="00F1014F">
        <w:rPr>
          <w:rFonts w:ascii="Simplified Arabic" w:hAnsi="Simplified Arabic" w:cs="Simplified Arabic" w:hint="cs"/>
          <w:sz w:val="28"/>
          <w:szCs w:val="28"/>
          <w:rtl/>
          <w:lang w:bidi="ar-EG"/>
        </w:rPr>
        <w:t xml:space="preserve"> يعني: أصل الرواية بالإجازة فيه خلل كبير، وللاستدلال للرواية بها </w:t>
      </w:r>
      <w:r w:rsidR="005E5350" w:rsidRPr="00F1014F">
        <w:rPr>
          <w:rFonts w:ascii="Simplified Arabic" w:hAnsi="Simplified Arabic" w:cs="Simplified Arabic"/>
          <w:sz w:val="28"/>
          <w:szCs w:val="28"/>
          <w:rtl/>
          <w:lang w:bidi="ar-EG"/>
        </w:rPr>
        <w:t>–</w:t>
      </w:r>
      <w:r w:rsidR="005E5350" w:rsidRPr="00F1014F">
        <w:rPr>
          <w:rFonts w:ascii="Simplified Arabic" w:hAnsi="Simplified Arabic" w:cs="Simplified Arabic" w:hint="cs"/>
          <w:sz w:val="28"/>
          <w:szCs w:val="28"/>
          <w:rtl/>
          <w:lang w:bidi="ar-EG"/>
        </w:rPr>
        <w:t xml:space="preserve">كما يقول </w:t>
      </w:r>
      <w:r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بن صلاح وغيره- عُسُر، يعني: ما يمكن أن تستدل لصحة الرواية بالإجازة بوجه صحيح، إلا أنهم لما احتيج إليها بسبب كثرة الرواة والمرويَّات</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تسامح</w:t>
      </w:r>
      <w:r w:rsidRPr="00F1014F">
        <w:rPr>
          <w:rFonts w:ascii="Simplified Arabic" w:hAnsi="Simplified Arabic" w:cs="Simplified Arabic" w:hint="cs"/>
          <w:sz w:val="28"/>
          <w:szCs w:val="28"/>
          <w:rtl/>
          <w:lang w:bidi="ar-EG"/>
        </w:rPr>
        <w:t>وا.</w:t>
      </w:r>
      <w:r w:rsidR="005E5350" w:rsidRPr="00F1014F">
        <w:rPr>
          <w:rFonts w:ascii="Simplified Arabic" w:hAnsi="Simplified Arabic" w:cs="Simplified Arabic" w:hint="cs"/>
          <w:sz w:val="28"/>
          <w:szCs w:val="28"/>
          <w:rtl/>
          <w:lang w:bidi="ar-EG"/>
        </w:rPr>
        <w:t xml:space="preserve"> ورأوا الرواية بالإجازة، مع أن جمع</w:t>
      </w:r>
      <w:r w:rsidR="00161DAB">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من أهل العلم يرى أنها باطلة. أنها باطلة؛ </w:t>
      </w:r>
      <w:r w:rsidR="00161DAB">
        <w:rPr>
          <w:rFonts w:ascii="Simplified Arabic" w:hAnsi="Simplified Arabic" w:cs="Simplified Arabic" w:hint="cs"/>
          <w:sz w:val="28"/>
          <w:szCs w:val="28"/>
          <w:rtl/>
          <w:lang w:bidi="ar-EG"/>
        </w:rPr>
        <w:t>ما</w:t>
      </w:r>
      <w:r w:rsidR="005E5350" w:rsidRPr="00F1014F">
        <w:rPr>
          <w:rFonts w:ascii="Simplified Arabic" w:hAnsi="Simplified Arabic" w:cs="Simplified Arabic" w:hint="cs"/>
          <w:sz w:val="28"/>
          <w:szCs w:val="28"/>
          <w:rtl/>
          <w:lang w:bidi="ar-EG"/>
        </w:rPr>
        <w:t xml:space="preserve"> معنى أنك تروي صحيح البخاري وأنت ما سمعت ولا حديث من صاحبه</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ولا قرأت عليه ولا حديث!؟ هذا ليس في اللغةِ ولا في الشَّرع ولا في العُرف ما يؤيده، أن تقول: حدثني فلان وهو ما حدثك!</w:t>
      </w:r>
      <w:r w:rsidR="005E5350" w:rsidRPr="00F1014F">
        <w:rPr>
          <w:rFonts w:ascii="Simplified Arabic" w:hAnsi="Simplified Arabic" w:cs="Simplified Arabic"/>
          <w:sz w:val="28"/>
          <w:szCs w:val="28"/>
          <w:rtl/>
          <w:lang w:bidi="ar-EG"/>
        </w:rPr>
        <w:br/>
      </w:r>
      <w:r w:rsidR="005E5350" w:rsidRPr="00F1014F">
        <w:rPr>
          <w:rFonts w:ascii="Simplified Arabic" w:hAnsi="Simplified Arabic" w:cs="Simplified Arabic" w:hint="cs"/>
          <w:sz w:val="28"/>
          <w:szCs w:val="28"/>
          <w:rtl/>
          <w:lang w:bidi="ar-EG"/>
        </w:rPr>
        <w:t>ومع ذلك يحصل هذا.</w:t>
      </w:r>
      <w:r w:rsidR="005E5350" w:rsidRPr="00F1014F">
        <w:rPr>
          <w:rFonts w:ascii="Simplified Arabic" w:hAnsi="Simplified Arabic" w:cs="Simplified Arabic" w:hint="cs"/>
          <w:sz w:val="28"/>
          <w:szCs w:val="28"/>
          <w:rtl/>
          <w:lang w:bidi="ar-EG"/>
        </w:rPr>
        <w:br/>
        <w:t>أيض</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ا: أثرها العمليّ، إذا كانت الإجازة في كتبٍ د</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وِّنت و</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ضبطت وح</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فظت واستفاضت وصحَّت وتواترت نسبتها إلى مؤلِّفيها، ماذا يستفيد البخاري من روايتك لصحيحه بالإجازة؟ يعني يضعف الحديث أو يصح</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بسبب إجازتك أو عدمها؟ ما لها أثر إطلاق</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ا، إلا أنَّ هذا الأمر يُهتمُّ به باعتبار</w:t>
      </w:r>
      <w:r w:rsidRPr="00F1014F">
        <w:rPr>
          <w:rFonts w:ascii="Simplified Arabic" w:hAnsi="Simplified Arabic" w:cs="Simplified Arabic" w:hint="cs"/>
          <w:sz w:val="28"/>
          <w:szCs w:val="28"/>
          <w:rtl/>
          <w:lang w:bidi="ar-EG"/>
        </w:rPr>
        <w:t xml:space="preserve"> المحافظة على خصيصة هذه الأمَّة.</w:t>
      </w:r>
      <w:r w:rsidR="005E5350" w:rsidRPr="00F1014F">
        <w:rPr>
          <w:rFonts w:ascii="Simplified Arabic" w:hAnsi="Simplified Arabic" w:cs="Simplified Arabic" w:hint="cs"/>
          <w:sz w:val="28"/>
          <w:szCs w:val="28"/>
          <w:rtl/>
          <w:lang w:bidi="ar-EG"/>
        </w:rPr>
        <w:t xml:space="preserve"> هذه الأمة خ</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صَّت بالأسانيد، بخلاف سائر الأمم التي انقطعت، الذي انقطع</w:t>
      </w:r>
      <w:r w:rsidRPr="00F1014F">
        <w:rPr>
          <w:rFonts w:ascii="Simplified Arabic" w:hAnsi="Simplified Arabic" w:cs="Simplified Arabic" w:hint="cs"/>
          <w:sz w:val="28"/>
          <w:szCs w:val="28"/>
          <w:rtl/>
          <w:lang w:bidi="ar-EG"/>
        </w:rPr>
        <w:t xml:space="preserve"> ارتباطها بأنبيائها. </w:t>
      </w:r>
      <w:r w:rsidR="005E5350" w:rsidRPr="00F1014F">
        <w:rPr>
          <w:rFonts w:ascii="Simplified Arabic" w:hAnsi="Simplified Arabic" w:cs="Simplified Arabic" w:hint="cs"/>
          <w:sz w:val="28"/>
          <w:szCs w:val="28"/>
          <w:rtl/>
          <w:lang w:bidi="ar-EG"/>
        </w:rPr>
        <w:t>بعد موت أنبيائها انقطعت، انقطع الارتباط بهم؛ لأن الكتب الم</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نزلة حُرَّفت</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فلا يمكن روايتها عن أنبيائهم بهذه</w:t>
      </w:r>
      <w:r w:rsidR="00161DAB">
        <w:rPr>
          <w:rFonts w:ascii="Simplified Arabic" w:hAnsi="Simplified Arabic" w:cs="Simplified Arabic" w:hint="cs"/>
          <w:sz w:val="28"/>
          <w:szCs w:val="28"/>
          <w:rtl/>
          <w:lang w:bidi="ar-EG"/>
        </w:rPr>
        <w:t xml:space="preserve"> الطريقة المحرَّفة. فاتصال الأس</w:t>
      </w:r>
      <w:r w:rsidR="005E5350" w:rsidRPr="00F1014F">
        <w:rPr>
          <w:rFonts w:ascii="Simplified Arabic" w:hAnsi="Simplified Arabic" w:cs="Simplified Arabic" w:hint="cs"/>
          <w:sz w:val="28"/>
          <w:szCs w:val="28"/>
          <w:rtl/>
          <w:lang w:bidi="ar-EG"/>
        </w:rPr>
        <w:t>ا</w:t>
      </w:r>
      <w:r w:rsidR="00161DAB">
        <w:rPr>
          <w:rFonts w:ascii="Simplified Arabic" w:hAnsi="Simplified Arabic" w:cs="Simplified Arabic" w:hint="cs"/>
          <w:sz w:val="28"/>
          <w:szCs w:val="28"/>
          <w:rtl/>
          <w:lang w:bidi="ar-EG"/>
        </w:rPr>
        <w:t>ن</w:t>
      </w:r>
      <w:r w:rsidR="005E5350" w:rsidRPr="00F1014F">
        <w:rPr>
          <w:rFonts w:ascii="Simplified Arabic" w:hAnsi="Simplified Arabic" w:cs="Simplified Arabic" w:hint="cs"/>
          <w:sz w:val="28"/>
          <w:szCs w:val="28"/>
          <w:rtl/>
          <w:lang w:bidi="ar-EG"/>
        </w:rPr>
        <w:t>يد من خصائص هذه الأمة، ينبغي لطالب العلم أن يُعنى بإسنادٍ نظيف، لا يتخلله ف</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س</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اق ولا مبتدعة</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وإن كان لا أثر لهم، يعني ما يضعِّفون ولا يصححون بسببه، لكن العلم كما قا</w:t>
      </w:r>
      <w:r w:rsidRPr="00F1014F">
        <w:rPr>
          <w:rFonts w:ascii="Simplified Arabic" w:hAnsi="Simplified Arabic" w:cs="Simplified Arabic" w:hint="cs"/>
          <w:sz w:val="28"/>
          <w:szCs w:val="28"/>
          <w:rtl/>
          <w:lang w:bidi="ar-EG"/>
        </w:rPr>
        <w:t>ل أهل العلم: إن هذا العلم</w:t>
      </w:r>
      <w:r w:rsidR="00161DAB">
        <w:rPr>
          <w:rFonts w:ascii="Simplified Arabic" w:hAnsi="Simplified Arabic" w:cs="Simplified Arabic" w:hint="cs"/>
          <w:sz w:val="28"/>
          <w:szCs w:val="28"/>
          <w:rtl/>
          <w:lang w:bidi="ar-EG"/>
        </w:rPr>
        <w:t xml:space="preserve"> دين</w:t>
      </w:r>
      <w:r w:rsidRPr="00F1014F">
        <w:rPr>
          <w:rFonts w:ascii="Simplified Arabic" w:hAnsi="Simplified Arabic" w:cs="Simplified Arabic" w:hint="cs"/>
          <w:sz w:val="28"/>
          <w:szCs w:val="28"/>
          <w:rtl/>
          <w:lang w:bidi="ar-EG"/>
        </w:rPr>
        <w:t xml:space="preserve"> فانظر </w:t>
      </w:r>
      <w:r w:rsidR="005E5350" w:rsidRPr="00F1014F">
        <w:rPr>
          <w:rFonts w:ascii="Simplified Arabic" w:hAnsi="Simplified Arabic" w:cs="Simplified Arabic" w:hint="cs"/>
          <w:sz w:val="28"/>
          <w:szCs w:val="28"/>
          <w:rtl/>
          <w:lang w:bidi="ar-EG"/>
        </w:rPr>
        <w:t>عمَّن تأخذ دينك.</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lastRenderedPageBreak/>
        <w:t>طالب:</w:t>
      </w:r>
      <w:r w:rsidR="005E5350"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br/>
        <w:t>وأنت تهتم بشيخك، بشيخك الذي لا يعسر أن تجد من تشرُف بأن تأخذه عنه.</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b/>
          <w:bCs/>
          <w:sz w:val="28"/>
          <w:szCs w:val="28"/>
          <w:rtl/>
          <w:lang w:bidi="ar-EG"/>
        </w:rPr>
        <w:t xml:space="preserve"> سلسلة الشيخ.</w:t>
      </w:r>
      <w:r w:rsidR="005E5350" w:rsidRPr="00F1014F">
        <w:rPr>
          <w:rFonts w:ascii="Simplified Arabic" w:hAnsi="Simplified Arabic" w:cs="Simplified Arabic" w:hint="cs"/>
          <w:sz w:val="28"/>
          <w:szCs w:val="28"/>
          <w:rtl/>
          <w:lang w:bidi="ar-EG"/>
        </w:rPr>
        <w:br/>
        <w:t>سلسلته</w:t>
      </w:r>
      <w:r w:rsidR="00161DAB">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وحرص على أن يكون شيخه معروف</w:t>
      </w:r>
      <w:r w:rsidR="00161DAB">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والباق</w:t>
      </w:r>
      <w:r w:rsidR="00873A93">
        <w:rPr>
          <w:rFonts w:ascii="Simplified Arabic" w:hAnsi="Simplified Arabic" w:cs="Simplified Arabic" w:hint="cs"/>
          <w:sz w:val="28"/>
          <w:szCs w:val="28"/>
          <w:rtl/>
          <w:lang w:bidi="ar-EG"/>
        </w:rPr>
        <w:t>و</w:t>
      </w:r>
      <w:r w:rsidR="005E5350" w:rsidRPr="00F1014F">
        <w:rPr>
          <w:rFonts w:ascii="Simplified Arabic" w:hAnsi="Simplified Arabic" w:cs="Simplified Arabic" w:hint="cs"/>
          <w:sz w:val="28"/>
          <w:szCs w:val="28"/>
          <w:rtl/>
          <w:lang w:bidi="ar-EG"/>
        </w:rPr>
        <w:t>ن لمجرد إبقاء سلسة الإسناد، أما أن تسافر إلى شخص في المشرق أو في المغرب لا يهتم بصلاة</w:t>
      </w:r>
      <w:r w:rsidR="00873A93">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ويرتكب بعض المنكرات</w:t>
      </w:r>
      <w:r w:rsidR="00873A93">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وهذا موجود</w:t>
      </w:r>
      <w:r w:rsidR="00873A93">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إلا أنه عنده إجازة ورثها من شيوخ أو من آبائه، ثم بعد ذلك تقول: حدثني فلان. وتنفق على ذلك الأموال والأوقات، هذا لا يليق بطالب علم، يميِّز. وكثير من الأجايز الموجودة الآن فيها خلل كبير، خلل كبير إذا تأملت السلسلة وجدت فيها أُناس</w:t>
      </w:r>
      <w:r w:rsidR="00873A93">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لا تشرُف بأن تنتسب إليهم.</w:t>
      </w:r>
      <w:r w:rsidR="005E5350" w:rsidRPr="00F1014F">
        <w:rPr>
          <w:rFonts w:ascii="Simplified Arabic" w:hAnsi="Simplified Arabic" w:cs="Simplified Arabic" w:hint="cs"/>
          <w:sz w:val="28"/>
          <w:szCs w:val="28"/>
          <w:rtl/>
          <w:lang w:bidi="ar-EG"/>
        </w:rPr>
        <w:br/>
        <w:t xml:space="preserve">قد يقول قائل: </w:t>
      </w:r>
      <w:r w:rsidR="00873A93">
        <w:rPr>
          <w:rFonts w:ascii="Simplified Arabic" w:hAnsi="Simplified Arabic" w:cs="Simplified Arabic" w:hint="cs"/>
          <w:sz w:val="28"/>
          <w:szCs w:val="28"/>
          <w:rtl/>
          <w:lang w:bidi="ar-EG"/>
        </w:rPr>
        <w:t>إ</w:t>
      </w:r>
      <w:r w:rsidR="005E5350" w:rsidRPr="00F1014F">
        <w:rPr>
          <w:rFonts w:ascii="Simplified Arabic" w:hAnsi="Simplified Arabic" w:cs="Simplified Arabic" w:hint="cs"/>
          <w:sz w:val="28"/>
          <w:szCs w:val="28"/>
          <w:rtl/>
          <w:lang w:bidi="ar-EG"/>
        </w:rPr>
        <w:t>نه لا يمكن أن تجد سند</w:t>
      </w:r>
      <w:r w:rsidR="00873A93">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نظيف</w:t>
      </w:r>
      <w:r w:rsidR="00873A93">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من خلال ا</w:t>
      </w:r>
      <w:r w:rsidRPr="00F1014F">
        <w:rPr>
          <w:rFonts w:ascii="Simplified Arabic" w:hAnsi="Simplified Arabic" w:cs="Simplified Arabic" w:hint="cs"/>
          <w:sz w:val="28"/>
          <w:szCs w:val="28"/>
          <w:rtl/>
          <w:lang w:bidi="ar-EG"/>
        </w:rPr>
        <w:t>لرُّواة منك إلى صاحب الكتاب، كل</w:t>
      </w:r>
      <w:r w:rsidR="005E5350" w:rsidRPr="00F1014F">
        <w:rPr>
          <w:rFonts w:ascii="Simplified Arabic" w:hAnsi="Simplified Arabic" w:cs="Simplified Arabic" w:hint="cs"/>
          <w:sz w:val="28"/>
          <w:szCs w:val="28"/>
          <w:rtl/>
          <w:lang w:bidi="ar-EG"/>
        </w:rPr>
        <w:t>هم واحد</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ا بعد واحد. لكن أنت إذا حرصت على أن يكون شيخك الذي تأخذ عنه هذا العلم وع</w:t>
      </w:r>
      <w:r w:rsidRPr="00F1014F">
        <w:rPr>
          <w:rFonts w:ascii="Simplified Arabic" w:hAnsi="Simplified Arabic" w:cs="Simplified Arabic" w:hint="cs"/>
          <w:sz w:val="28"/>
          <w:szCs w:val="28"/>
          <w:rtl/>
          <w:lang w:bidi="ar-EG"/>
        </w:rPr>
        <w:t xml:space="preserve">نه هذه الإجازة يكفيك، وهو يحرص على شيخه وهكذا. </w:t>
      </w:r>
      <w:r w:rsidR="005E5350" w:rsidRPr="00F1014F">
        <w:rPr>
          <w:rFonts w:ascii="Simplified Arabic" w:hAnsi="Simplified Arabic" w:cs="Simplified Arabic" w:hint="cs"/>
          <w:sz w:val="28"/>
          <w:szCs w:val="28"/>
          <w:rtl/>
          <w:lang w:bidi="ar-EG"/>
        </w:rPr>
        <w:t xml:space="preserve">أما ما عدا ذلك ممن تجاوز؛ لأنه لن يترتب على ضعفهم وعلى ثقتهم شيء </w:t>
      </w:r>
      <w:r w:rsidR="00873A93">
        <w:rPr>
          <w:rFonts w:ascii="Simplified Arabic" w:hAnsi="Simplified Arabic" w:cs="Simplified Arabic" w:hint="cs"/>
          <w:sz w:val="28"/>
          <w:szCs w:val="28"/>
          <w:rtl/>
          <w:lang w:bidi="ar-EG"/>
        </w:rPr>
        <w:t>أ</w:t>
      </w:r>
      <w:r w:rsidR="005E5350" w:rsidRPr="00F1014F">
        <w:rPr>
          <w:rFonts w:ascii="Simplified Arabic" w:hAnsi="Simplified Arabic" w:cs="Simplified Arabic" w:hint="cs"/>
          <w:sz w:val="28"/>
          <w:szCs w:val="28"/>
          <w:rtl/>
          <w:lang w:bidi="ar-EG"/>
        </w:rPr>
        <w:t>لبتَّة، فأقول: هذا يعني مناسب لطالب العلم أن يحرص على إجازة</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إجازتين</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ثلاث من علماء معروفين ثقات يشرُف بالانتساب إليهم، وما عدا ذلك التكثُّر</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والت</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زي</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د من هذا تشبُّع لا قيمة له.</w:t>
      </w:r>
      <w:r w:rsidR="00873A93">
        <w:rPr>
          <w:rFonts w:ascii="Simplified Arabic" w:hAnsi="Simplified Arabic" w:cs="Simplified Arabic" w:hint="cs"/>
          <w:sz w:val="28"/>
          <w:szCs w:val="28"/>
          <w:rtl/>
          <w:lang w:bidi="ar-EG"/>
        </w:rPr>
        <w:t xml:space="preserve"> </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b/>
          <w:bCs/>
          <w:sz w:val="28"/>
          <w:szCs w:val="28"/>
          <w:rtl/>
          <w:lang w:bidi="ar-EG"/>
        </w:rPr>
        <w:t xml:space="preserve"> والرواية بالسماع أحسن؟</w:t>
      </w:r>
      <w:r w:rsidR="005E5350" w:rsidRPr="00F1014F">
        <w:rPr>
          <w:rFonts w:ascii="Simplified Arabic" w:hAnsi="Simplified Arabic" w:cs="Simplified Arabic" w:hint="cs"/>
          <w:sz w:val="28"/>
          <w:szCs w:val="28"/>
          <w:rtl/>
          <w:lang w:bidi="ar-EG"/>
        </w:rPr>
        <w:br/>
        <w:t xml:space="preserve">الرواية بالسماع إذا أمكنت هذه هي الأصل، وهي أعلى طرق التحمُّل، لكن هو الشيخ الذي سُمع </w:t>
      </w:r>
      <w:r w:rsidR="00E13A67">
        <w:rPr>
          <w:rFonts w:ascii="Simplified Arabic" w:hAnsi="Simplified Arabic" w:cs="Simplified Arabic" w:hint="cs"/>
          <w:sz w:val="28"/>
          <w:szCs w:val="28"/>
          <w:rtl/>
          <w:lang w:bidi="ar-EG"/>
        </w:rPr>
        <w:t>منه، سمع من شيخه إلى البخاري؟ ك</w:t>
      </w:r>
      <w:r w:rsidR="005E5350" w:rsidRPr="00F1014F">
        <w:rPr>
          <w:rFonts w:ascii="Simplified Arabic" w:hAnsi="Simplified Arabic" w:cs="Simplified Arabic" w:hint="cs"/>
          <w:sz w:val="28"/>
          <w:szCs w:val="28"/>
          <w:rtl/>
          <w:lang w:bidi="ar-EG"/>
        </w:rPr>
        <w:t>لهم سمعوا</w:t>
      </w:r>
      <w:r w:rsidR="00E13A67">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sz w:val="28"/>
          <w:szCs w:val="28"/>
          <w:rtl/>
          <w:lang w:bidi="ar-EG"/>
        </w:rPr>
        <w:t xml:space="preserve"> </w:t>
      </w:r>
      <w:r w:rsidR="005E5350" w:rsidRPr="00F1014F">
        <w:rPr>
          <w:rFonts w:ascii="Simplified Arabic" w:hAnsi="Simplified Arabic" w:cs="Simplified Arabic" w:hint="cs"/>
          <w:b/>
          <w:bCs/>
          <w:sz w:val="28"/>
          <w:szCs w:val="28"/>
          <w:rtl/>
          <w:lang w:bidi="ar-EG"/>
        </w:rPr>
        <w:t>كذا يدَّعون.</w:t>
      </w:r>
      <w:r w:rsidR="005E5350" w:rsidRPr="00F1014F">
        <w:rPr>
          <w:rFonts w:ascii="Simplified Arabic" w:hAnsi="Simplified Arabic" w:cs="Simplified Arabic" w:hint="cs"/>
          <w:sz w:val="28"/>
          <w:szCs w:val="28"/>
          <w:rtl/>
          <w:lang w:bidi="ar-EG"/>
        </w:rPr>
        <w:br/>
        <w:t>إذا كان كلُّهم سمعوا هذه أعلى طرق الرواية، أعلى طرق الرواية. لكن السَّماع لجميع الكتب هذا ع</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سِر، هذا شاقّ، ما يمكن أن تسمع جميع الكتب الم</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دونة في الأثبات على هذا الشيخ. لا</w:t>
      </w:r>
      <w:r w:rsidR="00E13A67">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ما يمكن أن يتحقق مثل هذا. وهذا هو الذي جعل أهل العلم يعتمدون الإجازة</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ويصح</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حون الرواية بها، وإلا فالأصل أنها ليست بصحيحة.</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br/>
        <w:t>إن أثبت أنك سمعت</w:t>
      </w:r>
      <w:r w:rsidR="00E13A67">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لكن هو سمع؟</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sz w:val="28"/>
          <w:szCs w:val="28"/>
          <w:rtl/>
          <w:lang w:bidi="ar-EG"/>
        </w:rPr>
        <w:t xml:space="preserve"> </w:t>
      </w:r>
      <w:r w:rsidR="005E5350" w:rsidRPr="00F1014F">
        <w:rPr>
          <w:rFonts w:ascii="Simplified Arabic" w:hAnsi="Simplified Arabic" w:cs="Simplified Arabic" w:hint="cs"/>
          <w:b/>
          <w:bCs/>
          <w:sz w:val="28"/>
          <w:szCs w:val="28"/>
          <w:rtl/>
          <w:lang w:bidi="ar-EG"/>
        </w:rPr>
        <w:t>هو يدعي أنه سمع.</w:t>
      </w:r>
      <w:r w:rsidRPr="00F1014F">
        <w:rPr>
          <w:rFonts w:ascii="Simplified Arabic" w:hAnsi="Simplified Arabic" w:cs="Simplified Arabic" w:hint="cs"/>
          <w:sz w:val="28"/>
          <w:szCs w:val="28"/>
          <w:rtl/>
          <w:lang w:bidi="ar-EG"/>
        </w:rPr>
        <w:br/>
        <w:t>وا</w:t>
      </w:r>
      <w:r w:rsidR="00E13A67">
        <w:rPr>
          <w:rFonts w:ascii="Simplified Arabic" w:hAnsi="Simplified Arabic" w:cs="Simplified Arabic" w:hint="cs"/>
          <w:sz w:val="28"/>
          <w:szCs w:val="28"/>
          <w:rtl/>
          <w:lang w:bidi="ar-EG"/>
        </w:rPr>
        <w:t>لذ</w:t>
      </w:r>
      <w:r w:rsidR="005E5350" w:rsidRPr="00F1014F">
        <w:rPr>
          <w:rFonts w:ascii="Simplified Arabic" w:hAnsi="Simplified Arabic" w:cs="Simplified Arabic" w:hint="cs"/>
          <w:sz w:val="28"/>
          <w:szCs w:val="28"/>
          <w:rtl/>
          <w:lang w:bidi="ar-EG"/>
        </w:rPr>
        <w:t>ي فوقه إلى البخاري؟</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br/>
      </w:r>
      <w:r w:rsidR="005E5350" w:rsidRPr="00F1014F">
        <w:rPr>
          <w:rFonts w:ascii="Simplified Arabic" w:hAnsi="Simplified Arabic" w:cs="Simplified Arabic" w:hint="cs"/>
          <w:sz w:val="28"/>
          <w:szCs w:val="28"/>
          <w:rtl/>
          <w:lang w:bidi="ar-EG"/>
        </w:rPr>
        <w:lastRenderedPageBreak/>
        <w:t>كل واحد منهم يقول: سمعت فلان</w:t>
      </w:r>
      <w:r w:rsidR="00E13A67">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أو قرأت </w:t>
      </w:r>
      <w:r w:rsidR="00E13A67">
        <w:rPr>
          <w:rFonts w:ascii="Simplified Arabic" w:hAnsi="Simplified Arabic" w:cs="Simplified Arabic" w:hint="cs"/>
          <w:sz w:val="28"/>
          <w:szCs w:val="28"/>
          <w:rtl/>
          <w:lang w:bidi="ar-EG"/>
        </w:rPr>
        <w:t xml:space="preserve">على </w:t>
      </w:r>
      <w:r w:rsidR="005E5350" w:rsidRPr="00F1014F">
        <w:rPr>
          <w:rFonts w:ascii="Simplified Arabic" w:hAnsi="Simplified Arabic" w:cs="Simplified Arabic" w:hint="cs"/>
          <w:sz w:val="28"/>
          <w:szCs w:val="28"/>
          <w:rtl/>
          <w:lang w:bidi="ar-EG"/>
        </w:rPr>
        <w:t>فلان</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أو قُرئ على فلان وأنا أسمع</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أو قرأ علينا فلان؟</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br/>
        <w:t>إذا أمكن فهذه أعلى طرق الت</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حمُّل. هذه أعلى طرق التحمل. السماع من لفظ الشيخ، وهذا هو الأصل في الرواية.</w:t>
      </w:r>
      <w:r w:rsidRPr="00F1014F">
        <w:rPr>
          <w:rFonts w:ascii="Simplified Arabic" w:hAnsi="Simplified Arabic" w:cs="Simplified Arabic" w:hint="cs"/>
          <w:sz w:val="28"/>
          <w:szCs w:val="28"/>
          <w:rtl/>
          <w:lang w:bidi="ar-EG"/>
        </w:rPr>
        <w:t xml:space="preserve"> يليه القراءة على الشيخ التي هي</w:t>
      </w:r>
      <w:r w:rsidR="005E5350" w:rsidRPr="00F1014F">
        <w:rPr>
          <w:rFonts w:ascii="Simplified Arabic" w:hAnsi="Simplified Arabic" w:cs="Simplified Arabic" w:hint="cs"/>
          <w:sz w:val="28"/>
          <w:szCs w:val="28"/>
          <w:rtl/>
          <w:lang w:bidi="ar-EG"/>
        </w:rPr>
        <w:t xml:space="preserve"> العرض. وو</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جد خلاف في أول الأمر أن الرواية بالعرض غير صحيحة</w:t>
      </w:r>
      <w:r w:rsidR="00735BC8">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لكنه خلاف شاذ</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أجمع العلماء </w:t>
      </w:r>
      <w:r w:rsidRPr="00F1014F">
        <w:rPr>
          <w:rFonts w:ascii="Simplified Arabic" w:hAnsi="Simplified Arabic" w:cs="Simplified Arabic" w:hint="cs"/>
          <w:sz w:val="28"/>
          <w:szCs w:val="28"/>
          <w:rtl/>
          <w:lang w:bidi="ar-EG"/>
        </w:rPr>
        <w:t xml:space="preserve">بعد ذلك على صحة الرواية بالعرض، </w:t>
      </w:r>
      <w:r w:rsidR="005E5350" w:rsidRPr="00F1014F">
        <w:rPr>
          <w:rFonts w:ascii="Simplified Arabic" w:hAnsi="Simplified Arabic" w:cs="Simplified Arabic" w:hint="cs"/>
          <w:sz w:val="28"/>
          <w:szCs w:val="28"/>
          <w:rtl/>
          <w:lang w:bidi="ar-EG"/>
        </w:rPr>
        <w:t>وأما السماع فلم يختلف فيه أحد.</w:t>
      </w:r>
      <w:r w:rsidR="005E5350" w:rsidRPr="00F1014F">
        <w:rPr>
          <w:rFonts w:ascii="Simplified Arabic" w:hAnsi="Simplified Arabic" w:cs="Simplified Arabic" w:hint="cs"/>
          <w:sz w:val="28"/>
          <w:szCs w:val="28"/>
          <w:rtl/>
          <w:lang w:bidi="ar-EG"/>
        </w:rPr>
        <w:br/>
        <w:t xml:space="preserve">الأصل: أن </w:t>
      </w:r>
      <w:r w:rsidR="00C76E40" w:rsidRPr="00F1014F">
        <w:rPr>
          <w:rFonts w:ascii="Simplified Arabic" w:hAnsi="Simplified Arabic" w:cs="Simplified Arabic" w:hint="cs"/>
          <w:sz w:val="28"/>
          <w:szCs w:val="28"/>
          <w:rtl/>
          <w:lang w:bidi="ar-EG"/>
        </w:rPr>
        <w:t>النَّبي</w:t>
      </w:r>
      <w:r w:rsidR="005E5350" w:rsidRPr="00F1014F">
        <w:rPr>
          <w:rFonts w:ascii="Simplified Arabic" w:hAnsi="Simplified Arabic" w:cs="Simplified Arabic" w:hint="cs"/>
          <w:sz w:val="28"/>
          <w:szCs w:val="28"/>
          <w:rtl/>
          <w:lang w:bidi="ar-EG"/>
        </w:rPr>
        <w:t xml:space="preserve"> </w:t>
      </w:r>
      <w:r w:rsidR="005E5350" w:rsidRPr="00F1014F">
        <w:rPr>
          <w:rFonts w:ascii="Simplified Arabic" w:hAnsi="Simplified Arabic" w:cs="Simplified Arabic"/>
          <w:sz w:val="28"/>
          <w:szCs w:val="28"/>
          <w:rtl/>
          <w:lang w:bidi="ar-EG"/>
        </w:rPr>
        <w:t>–</w:t>
      </w:r>
      <w:r w:rsidR="005E5350" w:rsidRPr="00F1014F">
        <w:rPr>
          <w:rFonts w:ascii="Simplified Arabic" w:hAnsi="Simplified Arabic" w:cs="Simplified Arabic" w:hint="cs"/>
          <w:sz w:val="28"/>
          <w:szCs w:val="28"/>
          <w:rtl/>
          <w:lang w:bidi="ar-EG"/>
        </w:rPr>
        <w:t>عليه الصلاة والسلام- يتكلم</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ويُحدِّث</w:t>
      </w:r>
      <w:r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والصّحابة يتلقُّون. </w:t>
      </w:r>
      <w:r w:rsidR="005E5350" w:rsidRPr="00F1014F">
        <w:rPr>
          <w:rFonts w:ascii="Simplified Arabic" w:hAnsi="Simplified Arabic" w:cs="Simplified Arabic" w:hint="cs"/>
          <w:sz w:val="28"/>
          <w:szCs w:val="28"/>
          <w:rtl/>
          <w:lang w:bidi="ar-EG"/>
        </w:rPr>
        <w:br/>
        <w:t>يعني في قصة ضمام بن ثعلب الموجودة في الصحيح، فيها دلالة على صحة الرواية بالعرض، صحة الرواية بالعرض، لذا يقول البخاري: القراءة على العالِم</w:t>
      </w:r>
      <w:r w:rsidR="00735BC8">
        <w:rPr>
          <w:rFonts w:ascii="Simplified Arabic" w:hAnsi="Simplified Arabic" w:cs="Simplified Arabic" w:hint="cs"/>
          <w:sz w:val="28"/>
          <w:szCs w:val="28"/>
          <w:rtl/>
          <w:lang w:bidi="ar-EG"/>
        </w:rPr>
        <w:t>، قراءة العالم</w:t>
      </w:r>
      <w:r w:rsidR="005E5350" w:rsidRPr="00F1014F">
        <w:rPr>
          <w:rFonts w:ascii="Simplified Arabic" w:hAnsi="Simplified Arabic" w:cs="Simplified Arabic" w:hint="cs"/>
          <w:sz w:val="28"/>
          <w:szCs w:val="28"/>
          <w:rtl/>
          <w:lang w:bidi="ar-EG"/>
        </w:rPr>
        <w:t xml:space="preserve"> والقر</w:t>
      </w:r>
      <w:r w:rsidR="00735BC8">
        <w:rPr>
          <w:rFonts w:ascii="Simplified Arabic" w:hAnsi="Simplified Arabic" w:cs="Simplified Arabic" w:hint="cs"/>
          <w:sz w:val="28"/>
          <w:szCs w:val="28"/>
          <w:rtl/>
          <w:lang w:bidi="ar-EG"/>
        </w:rPr>
        <w:t>اءة عليه سواء. ويرى البخاري: أن</w:t>
      </w:r>
      <w:r w:rsidR="005E5350" w:rsidRPr="00F1014F">
        <w:rPr>
          <w:rFonts w:ascii="Simplified Arabic" w:hAnsi="Simplified Arabic" w:cs="Simplified Arabic" w:hint="cs"/>
          <w:sz w:val="28"/>
          <w:szCs w:val="28"/>
          <w:rtl/>
          <w:lang w:bidi="ar-EG"/>
        </w:rPr>
        <w:t xml:space="preserve"> النوعين واحد، لا فرق بين أن تقرأ على الشيخ</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أو يقرأ عليك هو، مع أن بعضهم: يرجح هذا وبعضهم يرجح هذا.</w:t>
      </w:r>
      <w:r w:rsidR="005E5350" w:rsidRPr="00F1014F">
        <w:rPr>
          <w:rFonts w:ascii="Simplified Arabic" w:hAnsi="Simplified Arabic" w:cs="Simplified Arabic" w:hint="cs"/>
          <w:sz w:val="28"/>
          <w:szCs w:val="28"/>
          <w:rtl/>
          <w:lang w:bidi="ar-EG"/>
        </w:rPr>
        <w:br/>
        <w:t xml:space="preserve">باب قول </w:t>
      </w:r>
      <w:r w:rsidR="00735BC8">
        <w:rPr>
          <w:rFonts w:ascii="Simplified Arabic" w:hAnsi="Simplified Arabic" w:cs="Simplified Arabic" w:hint="cs"/>
          <w:sz w:val="28"/>
          <w:szCs w:val="28"/>
          <w:rtl/>
          <w:lang w:bidi="ar-EG"/>
        </w:rPr>
        <w:t>المحدث:</w:t>
      </w:r>
      <w:r w:rsidR="005E5350" w:rsidRPr="00F1014F">
        <w:rPr>
          <w:rFonts w:ascii="Simplified Arabic" w:hAnsi="Simplified Arabic" w:cs="Simplified Arabic" w:hint="cs"/>
          <w:sz w:val="28"/>
          <w:szCs w:val="28"/>
          <w:rtl/>
          <w:lang w:bidi="ar-EG"/>
        </w:rPr>
        <w:t xml:space="preserve"> حدثنا وأخبرنا وأنبأنا وقال لنا الحميدي: كان عند </w:t>
      </w:r>
      <w:r w:rsidR="004A3973"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بن عيينة حدثنا وأخبرنا وأنبأنا وسمعت واحد</w:t>
      </w:r>
      <w:r w:rsidR="004A3973" w:rsidRPr="00F1014F">
        <w:rPr>
          <w:rFonts w:ascii="Simplified Arabic" w:hAnsi="Simplified Arabic" w:cs="Simplified Arabic" w:hint="cs"/>
          <w:sz w:val="28"/>
          <w:szCs w:val="28"/>
          <w:rtl/>
          <w:lang w:bidi="ar-EG"/>
        </w:rPr>
        <w:t>ً</w:t>
      </w:r>
      <w:r w:rsidR="00735BC8">
        <w:rPr>
          <w:rFonts w:ascii="Simplified Arabic" w:hAnsi="Simplified Arabic" w:cs="Simplified Arabic" w:hint="cs"/>
          <w:sz w:val="28"/>
          <w:szCs w:val="28"/>
          <w:rtl/>
          <w:lang w:bidi="ar-EG"/>
        </w:rPr>
        <w:t>ا، كأنه لا يرى الفرق بينهم</w:t>
      </w:r>
      <w:r w:rsidR="005E5350" w:rsidRPr="00F1014F">
        <w:rPr>
          <w:rFonts w:ascii="Simplified Arabic" w:hAnsi="Simplified Arabic" w:cs="Simplified Arabic" w:hint="cs"/>
          <w:sz w:val="28"/>
          <w:szCs w:val="28"/>
          <w:rtl/>
          <w:lang w:bidi="ar-EG"/>
        </w:rPr>
        <w:t>، أما بالنسبة للسير ف</w:t>
      </w:r>
      <w:r w:rsidR="004A3973" w:rsidRPr="00F1014F">
        <w:rPr>
          <w:rFonts w:ascii="Simplified Arabic" w:hAnsi="Simplified Arabic" w:cs="Simplified Arabic" w:hint="cs"/>
          <w:sz w:val="28"/>
          <w:szCs w:val="28"/>
          <w:rtl/>
          <w:lang w:bidi="ar-EG"/>
        </w:rPr>
        <w:t xml:space="preserve">ي </w:t>
      </w:r>
      <w:r w:rsidR="005E5350" w:rsidRPr="00F1014F">
        <w:rPr>
          <w:rFonts w:ascii="Simplified Arabic" w:hAnsi="Simplified Arabic" w:cs="Simplified Arabic" w:hint="cs"/>
          <w:sz w:val="28"/>
          <w:szCs w:val="28"/>
          <w:rtl/>
          <w:lang w:bidi="ar-EG"/>
        </w:rPr>
        <w:t>البخاري لا ي</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فر</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ق بين حدثنا وأخبرنا، ومسلم يفرق بدقَّة. يعني: "كتاب العلم" من صحيح البخاري مملوء بالفوائد العلمية، يعني: لم يُجمَع فوائد العلم مثل جمع الإمام البخاري </w:t>
      </w:r>
      <w:r w:rsidR="005E5350" w:rsidRPr="00F1014F">
        <w:rPr>
          <w:rFonts w:ascii="Simplified Arabic" w:hAnsi="Simplified Arabic" w:cs="Simplified Arabic"/>
          <w:sz w:val="28"/>
          <w:szCs w:val="28"/>
          <w:rtl/>
          <w:lang w:bidi="ar-EG"/>
        </w:rPr>
        <w:t>–</w:t>
      </w:r>
      <w:r w:rsidR="005E5350" w:rsidRPr="00F1014F">
        <w:rPr>
          <w:rFonts w:ascii="Simplified Arabic" w:hAnsi="Simplified Arabic" w:cs="Simplified Arabic" w:hint="cs"/>
          <w:sz w:val="28"/>
          <w:szCs w:val="28"/>
          <w:rtl/>
          <w:lang w:bidi="ar-EG"/>
        </w:rPr>
        <w:t>رحمه الله-</w:t>
      </w:r>
      <w:r w:rsidR="00735BC8">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وفي تراجمه علم لا يوجد عند غيره. </w:t>
      </w:r>
      <w:r w:rsidR="005E5350" w:rsidRPr="00F1014F">
        <w:rPr>
          <w:rFonts w:ascii="Simplified Arabic" w:hAnsi="Simplified Arabic" w:cs="Simplified Arabic"/>
          <w:sz w:val="28"/>
          <w:szCs w:val="28"/>
          <w:rtl/>
          <w:lang w:bidi="ar-EG"/>
        </w:rPr>
        <w:br/>
      </w:r>
      <w:r w:rsidR="005E5350" w:rsidRPr="00F1014F">
        <w:rPr>
          <w:rFonts w:ascii="Simplified Arabic" w:hAnsi="Simplified Arabic" w:cs="Simplified Arabic" w:hint="cs"/>
          <w:sz w:val="28"/>
          <w:szCs w:val="28"/>
          <w:rtl/>
          <w:lang w:bidi="ar-EG"/>
        </w:rPr>
        <w:t>فكثير من طلاب العلم يعتنون بما كتبه المتأخرون في العلم، وأدبه، ويغفلون عما كتبه البخار</w:t>
      </w:r>
      <w:r w:rsidR="00735BC8">
        <w:rPr>
          <w:rFonts w:ascii="Simplified Arabic" w:hAnsi="Simplified Arabic" w:cs="Simplified Arabic" w:hint="cs"/>
          <w:sz w:val="28"/>
          <w:szCs w:val="28"/>
          <w:rtl/>
          <w:lang w:bidi="ar-EG"/>
        </w:rPr>
        <w:t>ي</w:t>
      </w:r>
      <w:r w:rsidR="005E5350" w:rsidRPr="00F1014F">
        <w:rPr>
          <w:rFonts w:ascii="Simplified Arabic" w:hAnsi="Simplified Arabic" w:cs="Simplified Arabic"/>
          <w:sz w:val="28"/>
          <w:szCs w:val="28"/>
          <w:rtl/>
          <w:lang w:bidi="ar-EG"/>
        </w:rPr>
        <w:t>–</w:t>
      </w:r>
      <w:r w:rsidR="00735BC8">
        <w:rPr>
          <w:rFonts w:ascii="Simplified Arabic" w:hAnsi="Simplified Arabic" w:cs="Simplified Arabic" w:hint="cs"/>
          <w:sz w:val="28"/>
          <w:szCs w:val="28"/>
          <w:rtl/>
          <w:lang w:bidi="ar-EG"/>
        </w:rPr>
        <w:t xml:space="preserve"> </w:t>
      </w:r>
      <w:r w:rsidR="005E5350" w:rsidRPr="00F1014F">
        <w:rPr>
          <w:rFonts w:ascii="Simplified Arabic" w:hAnsi="Simplified Arabic" w:cs="Simplified Arabic" w:hint="cs"/>
          <w:sz w:val="28"/>
          <w:szCs w:val="28"/>
          <w:rtl/>
          <w:lang w:bidi="ar-EG"/>
        </w:rPr>
        <w:t>رحمه الله-.</w:t>
      </w:r>
      <w:r w:rsidR="005E5350"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005E5350" w:rsidRPr="00F1014F">
        <w:rPr>
          <w:rFonts w:ascii="Simplified Arabic" w:hAnsi="Simplified Arabic" w:cs="Simplified Arabic" w:hint="cs"/>
          <w:sz w:val="28"/>
          <w:szCs w:val="28"/>
          <w:rtl/>
          <w:lang w:bidi="ar-EG"/>
        </w:rPr>
        <w:t xml:space="preserve"> في الباب السادس.</w:t>
      </w:r>
      <w:r w:rsidR="005E5350" w:rsidRPr="00F1014F">
        <w:rPr>
          <w:rFonts w:ascii="Simplified Arabic" w:hAnsi="Simplified Arabic" w:cs="Simplified Arabic" w:hint="cs"/>
          <w:sz w:val="28"/>
          <w:szCs w:val="28"/>
          <w:rtl/>
          <w:lang w:bidi="ar-EG"/>
        </w:rPr>
        <w:br/>
      </w:r>
      <w:r w:rsidR="005E5350" w:rsidRPr="00F1014F">
        <w:rPr>
          <w:rFonts w:ascii="Simplified Arabic" w:hAnsi="Simplified Arabic" w:cs="Simplified Arabic" w:hint="cs"/>
          <w:b/>
          <w:bCs/>
          <w:sz w:val="28"/>
          <w:szCs w:val="28"/>
          <w:rtl/>
          <w:lang w:bidi="ar-EG"/>
        </w:rPr>
        <w:t xml:space="preserve">الباب السادس: باب ما جاء في العلم وقوله تعالى: </w:t>
      </w:r>
      <w:r w:rsidR="005E5350" w:rsidRPr="00F1014F">
        <w:rPr>
          <w:rFonts w:ascii="Simplified Arabic" w:hAnsi="Simplified Arabic" w:cs="Simplified Arabic" w:hint="cs"/>
          <w:b/>
          <w:bCs/>
          <w:color w:val="FF0000"/>
          <w:sz w:val="28"/>
          <w:szCs w:val="28"/>
          <w:rtl/>
          <w:lang w:bidi="ar-EG"/>
        </w:rPr>
        <w:t>{وَقُل</w:t>
      </w:r>
      <w:r w:rsidR="005E5350" w:rsidRPr="00F1014F">
        <w:rPr>
          <w:rFonts w:ascii="Simplified Arabic" w:hAnsi="Simplified Arabic" w:cs="Simplified Arabic"/>
          <w:b/>
          <w:bCs/>
          <w:color w:val="FF0000"/>
          <w:sz w:val="28"/>
          <w:szCs w:val="28"/>
          <w:rtl/>
          <w:lang w:bidi="ar-EG"/>
        </w:rPr>
        <w:t xml:space="preserve"> </w:t>
      </w:r>
      <w:r w:rsidR="005E5350" w:rsidRPr="00F1014F">
        <w:rPr>
          <w:rFonts w:ascii="Simplified Arabic" w:hAnsi="Simplified Arabic" w:cs="Simplified Arabic" w:hint="cs"/>
          <w:b/>
          <w:bCs/>
          <w:color w:val="FF0000"/>
          <w:sz w:val="28"/>
          <w:szCs w:val="28"/>
          <w:rtl/>
          <w:lang w:bidi="ar-EG"/>
        </w:rPr>
        <w:t>رَّبِّ</w:t>
      </w:r>
      <w:r w:rsidR="005E5350" w:rsidRPr="00F1014F">
        <w:rPr>
          <w:rFonts w:ascii="Simplified Arabic" w:hAnsi="Simplified Arabic" w:cs="Simplified Arabic"/>
          <w:b/>
          <w:bCs/>
          <w:color w:val="FF0000"/>
          <w:sz w:val="28"/>
          <w:szCs w:val="28"/>
          <w:rtl/>
          <w:lang w:bidi="ar-EG"/>
        </w:rPr>
        <w:t xml:space="preserve"> </w:t>
      </w:r>
      <w:r w:rsidR="005E5350" w:rsidRPr="00F1014F">
        <w:rPr>
          <w:rFonts w:ascii="Simplified Arabic" w:hAnsi="Simplified Arabic" w:cs="Simplified Arabic" w:hint="cs"/>
          <w:b/>
          <w:bCs/>
          <w:color w:val="FF0000"/>
          <w:sz w:val="28"/>
          <w:szCs w:val="28"/>
          <w:rtl/>
          <w:lang w:bidi="ar-EG"/>
        </w:rPr>
        <w:t>زِدْنِي</w:t>
      </w:r>
      <w:r w:rsidR="005E5350" w:rsidRPr="00F1014F">
        <w:rPr>
          <w:rFonts w:ascii="Simplified Arabic" w:hAnsi="Simplified Arabic" w:cs="Simplified Arabic"/>
          <w:b/>
          <w:bCs/>
          <w:color w:val="FF0000"/>
          <w:sz w:val="28"/>
          <w:szCs w:val="28"/>
          <w:rtl/>
          <w:lang w:bidi="ar-EG"/>
        </w:rPr>
        <w:t xml:space="preserve"> </w:t>
      </w:r>
      <w:r w:rsidR="005E5350" w:rsidRPr="00F1014F">
        <w:rPr>
          <w:rFonts w:ascii="Simplified Arabic" w:hAnsi="Simplified Arabic" w:cs="Simplified Arabic" w:hint="cs"/>
          <w:b/>
          <w:bCs/>
          <w:color w:val="FF0000"/>
          <w:sz w:val="28"/>
          <w:szCs w:val="28"/>
          <w:rtl/>
          <w:lang w:bidi="ar-EG"/>
        </w:rPr>
        <w:t>عِلْمًا}</w:t>
      </w:r>
      <w:r w:rsidR="005E5350" w:rsidRPr="00F1014F">
        <w:rPr>
          <w:rFonts w:ascii="Simplified Arabic" w:hAnsi="Simplified Arabic" w:cs="Simplified Arabic" w:hint="cs"/>
          <w:b/>
          <w:bCs/>
          <w:sz w:val="28"/>
          <w:szCs w:val="28"/>
          <w:rtl/>
          <w:lang w:bidi="ar-EG"/>
        </w:rPr>
        <w:t xml:space="preserve"> [طه:114]</w:t>
      </w:r>
      <w:r w:rsidR="005E5350" w:rsidRPr="00F1014F">
        <w:rPr>
          <w:rFonts w:ascii="Simplified Arabic" w:hAnsi="Simplified Arabic" w:cs="Simplified Arabic" w:hint="cs"/>
          <w:b/>
          <w:bCs/>
          <w:sz w:val="28"/>
          <w:szCs w:val="28"/>
          <w:rtl/>
          <w:lang w:bidi="ar-EG"/>
        </w:rPr>
        <w:br/>
        <w:t>القراءة والعرض على المحدِّث</w:t>
      </w:r>
      <w:r w:rsidR="00735BC8">
        <w:rPr>
          <w:rFonts w:ascii="Simplified Arabic" w:hAnsi="Simplified Arabic" w:cs="Simplified Arabic" w:hint="cs"/>
          <w:b/>
          <w:bCs/>
          <w:sz w:val="28"/>
          <w:szCs w:val="28"/>
          <w:rtl/>
          <w:lang w:bidi="ar-EG"/>
        </w:rPr>
        <w:t>،</w:t>
      </w:r>
      <w:r w:rsidR="005E5350" w:rsidRPr="00F1014F">
        <w:rPr>
          <w:rFonts w:ascii="Simplified Arabic" w:hAnsi="Simplified Arabic" w:cs="Simplified Arabic" w:hint="cs"/>
          <w:b/>
          <w:bCs/>
          <w:sz w:val="28"/>
          <w:szCs w:val="28"/>
          <w:rtl/>
          <w:lang w:bidi="ar-EG"/>
        </w:rPr>
        <w:t xml:space="preserve"> ورأى الحسن والثوري ومالك: القراءة جائزةٌ . واحتج بعضهم على قراءة على العالم بحديث ضمام بن ثعلبة، قال للنبي </w:t>
      </w:r>
      <w:r w:rsidR="005E5350" w:rsidRPr="00F1014F">
        <w:rPr>
          <w:rFonts w:ascii="Simplified Arabic" w:hAnsi="Simplified Arabic" w:cs="Simplified Arabic"/>
          <w:b/>
          <w:bCs/>
          <w:sz w:val="28"/>
          <w:szCs w:val="28"/>
          <w:rtl/>
          <w:lang w:bidi="ar-EG"/>
        </w:rPr>
        <w:t>–</w:t>
      </w:r>
      <w:r w:rsidR="005E5350" w:rsidRPr="00F1014F">
        <w:rPr>
          <w:rFonts w:ascii="Simplified Arabic" w:hAnsi="Simplified Arabic" w:cs="Simplified Arabic" w:hint="cs"/>
          <w:b/>
          <w:bCs/>
          <w:sz w:val="28"/>
          <w:szCs w:val="28"/>
          <w:rtl/>
          <w:lang w:bidi="ar-EG"/>
        </w:rPr>
        <w:t xml:space="preserve">صلى الله عليه وسلم-: آلله أمرك أن نصلي الصلوات، قال: </w:t>
      </w:r>
      <w:r w:rsidR="005E5350" w:rsidRPr="00F1014F">
        <w:rPr>
          <w:rFonts w:ascii="Simplified Arabic" w:hAnsi="Simplified Arabic" w:cs="Simplified Arabic"/>
          <w:b/>
          <w:bCs/>
          <w:color w:val="0000FF"/>
          <w:sz w:val="28"/>
          <w:szCs w:val="28"/>
          <w:rtl/>
          <w:lang w:bidi="ar-EG"/>
        </w:rPr>
        <w:t>«</w:t>
      </w:r>
      <w:r w:rsidR="005E5350" w:rsidRPr="00F1014F">
        <w:rPr>
          <w:rFonts w:ascii="Simplified Arabic" w:hAnsi="Simplified Arabic" w:cs="Simplified Arabic" w:hint="cs"/>
          <w:b/>
          <w:bCs/>
          <w:color w:val="0000FF"/>
          <w:sz w:val="28"/>
          <w:szCs w:val="28"/>
          <w:rtl/>
          <w:lang w:bidi="ar-EG"/>
        </w:rPr>
        <w:t>نعم</w:t>
      </w:r>
      <w:r w:rsidR="005E5350" w:rsidRPr="00F1014F">
        <w:rPr>
          <w:rFonts w:ascii="Simplified Arabic" w:hAnsi="Simplified Arabic" w:cs="Simplified Arabic"/>
          <w:b/>
          <w:bCs/>
          <w:color w:val="0000FF"/>
          <w:sz w:val="28"/>
          <w:szCs w:val="28"/>
          <w:rtl/>
          <w:lang w:bidi="ar-EG"/>
        </w:rPr>
        <w:t>»</w:t>
      </w:r>
      <w:r w:rsidR="005E5350" w:rsidRPr="00F1014F">
        <w:rPr>
          <w:rFonts w:ascii="Simplified Arabic" w:hAnsi="Simplified Arabic" w:cs="Simplified Arabic" w:hint="cs"/>
          <w:b/>
          <w:bCs/>
          <w:sz w:val="28"/>
          <w:szCs w:val="28"/>
          <w:rtl/>
          <w:lang w:bidi="ar-EG"/>
        </w:rPr>
        <w:t xml:space="preserve">. فهذه قراءة على </w:t>
      </w:r>
      <w:r w:rsidR="00C76E40" w:rsidRPr="00F1014F">
        <w:rPr>
          <w:rFonts w:ascii="Simplified Arabic" w:hAnsi="Simplified Arabic" w:cs="Simplified Arabic" w:hint="cs"/>
          <w:b/>
          <w:bCs/>
          <w:sz w:val="28"/>
          <w:szCs w:val="28"/>
          <w:rtl/>
          <w:lang w:bidi="ar-EG"/>
        </w:rPr>
        <w:t>النَّبي</w:t>
      </w:r>
      <w:r w:rsidR="005E5350" w:rsidRPr="00F1014F">
        <w:rPr>
          <w:rFonts w:ascii="Simplified Arabic" w:hAnsi="Simplified Arabic" w:cs="Simplified Arabic" w:hint="cs"/>
          <w:b/>
          <w:bCs/>
          <w:sz w:val="28"/>
          <w:szCs w:val="28"/>
          <w:rtl/>
          <w:lang w:bidi="ar-EG"/>
        </w:rPr>
        <w:t xml:space="preserve"> </w:t>
      </w:r>
      <w:r w:rsidR="005E5350" w:rsidRPr="00F1014F">
        <w:rPr>
          <w:rFonts w:ascii="Simplified Arabic" w:hAnsi="Simplified Arabic" w:cs="Simplified Arabic"/>
          <w:b/>
          <w:bCs/>
          <w:sz w:val="28"/>
          <w:szCs w:val="28"/>
          <w:rtl/>
          <w:lang w:bidi="ar-EG"/>
        </w:rPr>
        <w:t>–</w:t>
      </w:r>
      <w:r w:rsidR="005E5350" w:rsidRPr="00F1014F">
        <w:rPr>
          <w:rFonts w:ascii="Simplified Arabic" w:hAnsi="Simplified Arabic" w:cs="Simplified Arabic" w:hint="cs"/>
          <w:b/>
          <w:bCs/>
          <w:sz w:val="28"/>
          <w:szCs w:val="28"/>
          <w:rtl/>
          <w:lang w:bidi="ar-EG"/>
        </w:rPr>
        <w:t>صلى الله عليه وسلم-. أخبر ضمام قومه بذلك فأجازوه.</w:t>
      </w:r>
      <w:r w:rsidR="005E5350" w:rsidRPr="00F1014F">
        <w:rPr>
          <w:rFonts w:ascii="Simplified Arabic" w:hAnsi="Simplified Arabic" w:cs="Simplified Arabic" w:hint="cs"/>
          <w:sz w:val="28"/>
          <w:szCs w:val="28"/>
          <w:rtl/>
          <w:lang w:bidi="ar-EG"/>
        </w:rPr>
        <w:t xml:space="preserve"> أجازوه يعني: صحَّحوا روايته؛ لا أنهم أعطوه إجازة ولَّا شي</w:t>
      </w:r>
      <w:r w:rsidR="00735BC8">
        <w:rPr>
          <w:rFonts w:ascii="Simplified Arabic" w:hAnsi="Simplified Arabic" w:cs="Simplified Arabic" w:hint="cs"/>
          <w:sz w:val="28"/>
          <w:szCs w:val="28"/>
          <w:rtl/>
          <w:lang w:bidi="ar-EG"/>
        </w:rPr>
        <w:t>ئًا</w:t>
      </w:r>
      <w:r w:rsidR="005E5350" w:rsidRPr="00F1014F">
        <w:rPr>
          <w:rFonts w:ascii="Simplified Arabic" w:hAnsi="Simplified Arabic" w:cs="Simplified Arabic" w:hint="cs"/>
          <w:sz w:val="28"/>
          <w:szCs w:val="28"/>
          <w:rtl/>
          <w:lang w:bidi="ar-EG"/>
        </w:rPr>
        <w:t>. لا</w:t>
      </w:r>
      <w:r w:rsidR="00735BC8">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w:t>
      </w:r>
      <w:r w:rsidR="005E5350" w:rsidRPr="00F1014F">
        <w:rPr>
          <w:rFonts w:ascii="Simplified Arabic" w:hAnsi="Simplified Arabic" w:cs="Simplified Arabic" w:hint="cs"/>
          <w:b/>
          <w:bCs/>
          <w:sz w:val="28"/>
          <w:szCs w:val="28"/>
          <w:rtl/>
          <w:lang w:bidi="ar-EG"/>
        </w:rPr>
        <w:t>فأجازوه</w:t>
      </w:r>
      <w:r w:rsidR="00735BC8">
        <w:rPr>
          <w:rFonts w:ascii="Simplified Arabic" w:hAnsi="Simplified Arabic" w:cs="Simplified Arabic" w:hint="cs"/>
          <w:b/>
          <w:bCs/>
          <w:sz w:val="28"/>
          <w:szCs w:val="28"/>
          <w:rtl/>
          <w:lang w:bidi="ar-EG"/>
        </w:rPr>
        <w:t>،</w:t>
      </w:r>
      <w:r w:rsidR="005E5350" w:rsidRPr="00F1014F">
        <w:rPr>
          <w:rFonts w:ascii="Simplified Arabic" w:hAnsi="Simplified Arabic" w:cs="Simplified Arabic" w:hint="cs"/>
          <w:b/>
          <w:bCs/>
          <w:sz w:val="28"/>
          <w:szCs w:val="28"/>
          <w:rtl/>
          <w:lang w:bidi="ar-EG"/>
        </w:rPr>
        <w:t xml:space="preserve"> واحتج مالك بالصك يُقرأ على القوم فيقال: ناشدنا فلان، ويُقرأ ذلك قراءةً ويُقرأ ذلكَ قراءةً عليهم، ويُقرأ على المقرِئ فيقول القارئ: أقرأني فلان. </w:t>
      </w:r>
      <w:r w:rsidR="005E5350" w:rsidRPr="00F1014F">
        <w:rPr>
          <w:rFonts w:ascii="Simplified Arabic" w:hAnsi="Simplified Arabic" w:cs="Simplified Arabic" w:hint="cs"/>
          <w:sz w:val="28"/>
          <w:szCs w:val="28"/>
          <w:rtl/>
          <w:lang w:bidi="ar-EG"/>
        </w:rPr>
        <w:br/>
      </w:r>
      <w:r w:rsidR="005E5350" w:rsidRPr="00F1014F">
        <w:rPr>
          <w:rFonts w:ascii="Simplified Arabic" w:hAnsi="Simplified Arabic" w:cs="Simplified Arabic" w:hint="cs"/>
          <w:sz w:val="28"/>
          <w:szCs w:val="28"/>
          <w:rtl/>
          <w:lang w:bidi="ar-EG"/>
        </w:rPr>
        <w:lastRenderedPageBreak/>
        <w:t>جاء شخص للإمام مالك -والإمام ماك معروف أنه لا يقرأ على أحد، كل الروايات عن مالك بطريق العرض- جاءه قال له: أريد أن تقرأ عليَّ الموطأ، قال له: أعراقي أنت؟ لأنه شذ</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نفر من أهل العراق، فلم يروا القراءة بالعرض. القراءة أو العرض يُجزِيك ف</w:t>
      </w:r>
      <w:r w:rsidR="00735BC8">
        <w:rPr>
          <w:rFonts w:ascii="Simplified Arabic" w:hAnsi="Simplified Arabic" w:cs="Simplified Arabic" w:hint="cs"/>
          <w:sz w:val="28"/>
          <w:szCs w:val="28"/>
          <w:rtl/>
          <w:lang w:bidi="ar-EG"/>
        </w:rPr>
        <w:t>ي القرآن ولا يُجزيك في الحديث؛ و</w:t>
      </w:r>
      <w:r w:rsidR="005E5350" w:rsidRPr="00F1014F">
        <w:rPr>
          <w:rFonts w:ascii="Simplified Arabic" w:hAnsi="Simplified Arabic" w:cs="Simplified Arabic" w:hint="cs"/>
          <w:sz w:val="28"/>
          <w:szCs w:val="28"/>
          <w:rtl/>
          <w:lang w:bidi="ar-EG"/>
        </w:rPr>
        <w:t>القرآن أعظم؟ يعني: تقرأ على الشيخ تقرأ عليه القرآن يصحح لك، وتقول: قرأت على فلان، أو أقرأني فلان ولا يُجزئك هذا في الحديث؟ القرآن أعظم، والإما</w:t>
      </w:r>
      <w:r w:rsidR="00735BC8">
        <w:rPr>
          <w:rFonts w:ascii="Simplified Arabic" w:hAnsi="Simplified Arabic" w:cs="Simplified Arabic" w:hint="cs"/>
          <w:sz w:val="28"/>
          <w:szCs w:val="28"/>
          <w:rtl/>
          <w:lang w:bidi="ar-EG"/>
        </w:rPr>
        <w:t>م مالك ما عُرف أنه قرأ على أحد،</w:t>
      </w:r>
      <w:r w:rsidR="005E5350" w:rsidRPr="00F1014F">
        <w:rPr>
          <w:rFonts w:ascii="Simplified Arabic" w:hAnsi="Simplified Arabic" w:cs="Simplified Arabic" w:hint="cs"/>
          <w:sz w:val="28"/>
          <w:szCs w:val="28"/>
          <w:rtl/>
          <w:lang w:bidi="ar-EG"/>
        </w:rPr>
        <w:t xml:space="preserve"> وإنما يُقرأ عليه.</w:t>
      </w:r>
      <w:r w:rsidR="005E5350" w:rsidRPr="00F1014F">
        <w:rPr>
          <w:rFonts w:ascii="Simplified Arabic" w:hAnsi="Simplified Arabic" w:cs="Simplified Arabic" w:hint="cs"/>
          <w:sz w:val="28"/>
          <w:szCs w:val="28"/>
          <w:rtl/>
          <w:lang w:bidi="ar-EG"/>
        </w:rPr>
        <w:br/>
        <w:t xml:space="preserve">ومن حيث النَّظر. أولًا: عامة أهل العلم على أن السَّماع أعظم، وأقوى وأصحّ من القراءة على العالم، وبعضهم يقول العكس، يعني بعضهم </w:t>
      </w:r>
      <w:r w:rsidR="005E5350" w:rsidRPr="00F1014F">
        <w:rPr>
          <w:rFonts w:ascii="Simplified Arabic" w:hAnsi="Simplified Arabic" w:cs="Simplified Arabic"/>
          <w:sz w:val="28"/>
          <w:szCs w:val="28"/>
          <w:rtl/>
          <w:lang w:bidi="ar-EG"/>
        </w:rPr>
        <w:t>–</w:t>
      </w:r>
      <w:r w:rsidR="005E5350" w:rsidRPr="00F1014F">
        <w:rPr>
          <w:rFonts w:ascii="Simplified Arabic" w:hAnsi="Simplified Arabic" w:cs="Simplified Arabic" w:hint="cs"/>
          <w:sz w:val="28"/>
          <w:szCs w:val="28"/>
          <w:rtl/>
          <w:lang w:bidi="ar-EG"/>
        </w:rPr>
        <w:t xml:space="preserve">نفر يسير- قالوا: لا، العرض على العالِم أقوى، لماذا؟ لأنه إذا كان الشيخ هو الذي يُحدِّث والمتلقِّي </w:t>
      </w:r>
      <w:r w:rsidR="004A3973" w:rsidRPr="00F1014F">
        <w:rPr>
          <w:rFonts w:ascii="Simplified Arabic" w:hAnsi="Simplified Arabic" w:cs="Simplified Arabic"/>
          <w:sz w:val="28"/>
          <w:szCs w:val="28"/>
          <w:rtl/>
          <w:lang w:bidi="ar-EG"/>
        </w:rPr>
        <w:t>–</w:t>
      </w:r>
      <w:r w:rsidR="005E5350" w:rsidRPr="00F1014F">
        <w:rPr>
          <w:rFonts w:ascii="Simplified Arabic" w:hAnsi="Simplified Arabic" w:cs="Simplified Arabic" w:hint="cs"/>
          <w:sz w:val="28"/>
          <w:szCs w:val="28"/>
          <w:rtl/>
          <w:lang w:bidi="ar-EG"/>
        </w:rPr>
        <w:t>الطَّالب</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يستمع قد يُخطِئ الشَّيخ فلا يتمكن الطالب من </w:t>
      </w:r>
      <w:r w:rsidR="001A64A7" w:rsidRPr="00F1014F">
        <w:rPr>
          <w:rFonts w:ascii="Simplified Arabic" w:hAnsi="Simplified Arabic" w:cs="Simplified Arabic" w:hint="cs"/>
          <w:sz w:val="28"/>
          <w:szCs w:val="28"/>
          <w:rtl/>
          <w:lang w:bidi="ar-EG"/>
        </w:rPr>
        <w:t>الرَّد</w:t>
      </w:r>
      <w:r w:rsidR="005E5350" w:rsidRPr="00F1014F">
        <w:rPr>
          <w:rFonts w:ascii="Simplified Arabic" w:hAnsi="Simplified Arabic" w:cs="Simplified Arabic" w:hint="cs"/>
          <w:sz w:val="28"/>
          <w:szCs w:val="28"/>
          <w:rtl/>
          <w:lang w:bidi="ar-EG"/>
        </w:rPr>
        <w:t xml:space="preserve"> عليه، فلا يتمكن الطالب من </w:t>
      </w:r>
      <w:r w:rsidR="001A64A7" w:rsidRPr="00F1014F">
        <w:rPr>
          <w:rFonts w:ascii="Simplified Arabic" w:hAnsi="Simplified Arabic" w:cs="Simplified Arabic" w:hint="cs"/>
          <w:sz w:val="28"/>
          <w:szCs w:val="28"/>
          <w:rtl/>
          <w:lang w:bidi="ar-EG"/>
        </w:rPr>
        <w:t>الرَّد</w:t>
      </w:r>
      <w:r w:rsidR="005E5350" w:rsidRPr="00F1014F">
        <w:rPr>
          <w:rFonts w:ascii="Simplified Arabic" w:hAnsi="Simplified Arabic" w:cs="Simplified Arabic" w:hint="cs"/>
          <w:sz w:val="28"/>
          <w:szCs w:val="28"/>
          <w:rtl/>
          <w:lang w:bidi="ar-EG"/>
        </w:rPr>
        <w:t xml:space="preserve"> عليه. لكن إذا كان الطالب هو الذي يقرأ فإنه إذا أخطأ الطالِب فلن يتردد الشيخ في </w:t>
      </w:r>
      <w:r w:rsidR="001A64A7" w:rsidRPr="00F1014F">
        <w:rPr>
          <w:rFonts w:ascii="Simplified Arabic" w:hAnsi="Simplified Arabic" w:cs="Simplified Arabic" w:hint="cs"/>
          <w:sz w:val="28"/>
          <w:szCs w:val="28"/>
          <w:rtl/>
          <w:lang w:bidi="ar-EG"/>
        </w:rPr>
        <w:t>الرَّد</w:t>
      </w:r>
      <w:r w:rsidR="005E5350" w:rsidRPr="00F1014F">
        <w:rPr>
          <w:rFonts w:ascii="Simplified Arabic" w:hAnsi="Simplified Arabic" w:cs="Simplified Arabic" w:hint="cs"/>
          <w:sz w:val="28"/>
          <w:szCs w:val="28"/>
          <w:rtl/>
          <w:lang w:bidi="ar-EG"/>
        </w:rPr>
        <w:t xml:space="preserve"> عليه.</w:t>
      </w:r>
      <w:r w:rsidR="005E5350" w:rsidRPr="00F1014F">
        <w:rPr>
          <w:rFonts w:ascii="Simplified Arabic" w:hAnsi="Simplified Arabic" w:cs="Simplified Arabic" w:hint="cs"/>
          <w:sz w:val="28"/>
          <w:szCs w:val="28"/>
          <w:rtl/>
          <w:lang w:bidi="ar-EG"/>
        </w:rPr>
        <w:br/>
        <w:t>من صوَر السماع من لفظ الشيخ: الإملاء. الإملاء، قالوا: وهذا أعلى أنواع السَّماع؛ لما يشتمل عليه الإملاء من التَّحرُّز، تحرز كلٍّ من الشيخ والطالب.</w:t>
      </w:r>
      <w:r w:rsidR="005E5350" w:rsidRPr="00F1014F">
        <w:rPr>
          <w:rFonts w:ascii="Simplified Arabic" w:hAnsi="Simplified Arabic" w:cs="Simplified Arabic" w:hint="cs"/>
          <w:sz w:val="28"/>
          <w:szCs w:val="28"/>
          <w:rtl/>
          <w:lang w:bidi="ar-EG"/>
        </w:rPr>
        <w:br/>
        <w:t xml:space="preserve">يقول: </w:t>
      </w:r>
      <w:r w:rsidR="005E5350" w:rsidRPr="00F1014F">
        <w:rPr>
          <w:rFonts w:ascii="Simplified Arabic" w:hAnsi="Simplified Arabic" w:cs="Simplified Arabic" w:hint="cs"/>
          <w:b/>
          <w:bCs/>
          <w:sz w:val="28"/>
          <w:szCs w:val="28"/>
          <w:rtl/>
          <w:lang w:bidi="ar-EG"/>
        </w:rPr>
        <w:t>من أراد أن يتقصى روايات البخاري ويتتبع زيادة الألفاظ و</w:t>
      </w:r>
      <w:r w:rsidR="00735BC8">
        <w:rPr>
          <w:rFonts w:ascii="Simplified Arabic" w:hAnsi="Simplified Arabic" w:cs="Simplified Arabic" w:hint="cs"/>
          <w:b/>
          <w:bCs/>
          <w:sz w:val="28"/>
          <w:szCs w:val="28"/>
          <w:rtl/>
          <w:lang w:bidi="ar-EG"/>
        </w:rPr>
        <w:t>ال</w:t>
      </w:r>
      <w:r w:rsidR="005E5350" w:rsidRPr="00F1014F">
        <w:rPr>
          <w:rFonts w:ascii="Simplified Arabic" w:hAnsi="Simplified Arabic" w:cs="Simplified Arabic" w:hint="cs"/>
          <w:b/>
          <w:bCs/>
          <w:sz w:val="28"/>
          <w:szCs w:val="28"/>
          <w:rtl/>
          <w:lang w:bidi="ar-EG"/>
        </w:rPr>
        <w:t>اختلاف</w:t>
      </w:r>
      <w:r w:rsidR="00735BC8">
        <w:rPr>
          <w:rFonts w:ascii="Simplified Arabic" w:hAnsi="Simplified Arabic" w:cs="Simplified Arabic" w:hint="cs"/>
          <w:b/>
          <w:bCs/>
          <w:sz w:val="28"/>
          <w:szCs w:val="28"/>
          <w:rtl/>
          <w:lang w:bidi="ar-EG"/>
        </w:rPr>
        <w:t>،</w:t>
      </w:r>
      <w:r w:rsidR="004A3973" w:rsidRPr="00F1014F">
        <w:rPr>
          <w:rFonts w:ascii="Simplified Arabic" w:hAnsi="Simplified Arabic" w:cs="Simplified Arabic" w:hint="cs"/>
          <w:b/>
          <w:bCs/>
          <w:sz w:val="28"/>
          <w:szCs w:val="28"/>
          <w:rtl/>
          <w:lang w:bidi="ar-EG"/>
        </w:rPr>
        <w:t xml:space="preserve"> فأين يجد غايته؟</w:t>
      </w:r>
      <w:r w:rsidR="005E5350" w:rsidRPr="00F1014F">
        <w:rPr>
          <w:rFonts w:ascii="Simplified Arabic" w:hAnsi="Simplified Arabic" w:cs="Simplified Arabic" w:hint="cs"/>
          <w:sz w:val="28"/>
          <w:szCs w:val="28"/>
          <w:rtl/>
          <w:lang w:bidi="ar-EG"/>
        </w:rPr>
        <w:br/>
        <w:t xml:space="preserve"> بواسطة تحفة الأشراف يتحقق له هذا الأمر.</w:t>
      </w:r>
      <w:r w:rsidR="005E5350" w:rsidRPr="00F1014F">
        <w:rPr>
          <w:rFonts w:ascii="Simplified Arabic" w:hAnsi="Simplified Arabic" w:cs="Simplified Arabic" w:hint="cs"/>
          <w:sz w:val="28"/>
          <w:szCs w:val="28"/>
          <w:rtl/>
          <w:lang w:bidi="ar-EG"/>
        </w:rPr>
        <w:br/>
        <w:t>يقول</w:t>
      </w:r>
      <w:r w:rsidR="005E5350" w:rsidRPr="00F1014F">
        <w:rPr>
          <w:rFonts w:ascii="Simplified Arabic" w:hAnsi="Simplified Arabic" w:cs="Simplified Arabic" w:hint="cs"/>
          <w:b/>
          <w:bCs/>
          <w:sz w:val="28"/>
          <w:szCs w:val="28"/>
          <w:rtl/>
          <w:lang w:bidi="ar-EG"/>
        </w:rPr>
        <w:t xml:space="preserve">: ما هو أفضل شرح لصحيح البخاري حيث </w:t>
      </w:r>
      <w:r w:rsidR="005A237F">
        <w:rPr>
          <w:rFonts w:ascii="Simplified Arabic" w:hAnsi="Simplified Arabic" w:cs="Simplified Arabic" w:hint="cs"/>
          <w:b/>
          <w:bCs/>
          <w:sz w:val="28"/>
          <w:szCs w:val="28"/>
          <w:rtl/>
          <w:lang w:bidi="ar-EG"/>
        </w:rPr>
        <w:t>إ</w:t>
      </w:r>
      <w:r w:rsidR="005E5350" w:rsidRPr="00F1014F">
        <w:rPr>
          <w:rFonts w:ascii="Simplified Arabic" w:hAnsi="Simplified Arabic" w:cs="Simplified Arabic" w:hint="cs"/>
          <w:b/>
          <w:bCs/>
          <w:sz w:val="28"/>
          <w:szCs w:val="28"/>
          <w:rtl/>
          <w:lang w:bidi="ar-EG"/>
        </w:rPr>
        <w:t>ني بحثت عن "فتح الباري" الطبعة السلفية فلم أجد.</w:t>
      </w:r>
      <w:r w:rsidR="005E5350" w:rsidRPr="00F1014F">
        <w:rPr>
          <w:rFonts w:ascii="Simplified Arabic" w:hAnsi="Simplified Arabic" w:cs="Simplified Arabic" w:hint="cs"/>
          <w:sz w:val="28"/>
          <w:szCs w:val="28"/>
          <w:rtl/>
          <w:lang w:bidi="ar-EG"/>
        </w:rPr>
        <w:br/>
        <w:t>الطبعة السلفية موجود</w:t>
      </w:r>
      <w:r w:rsidR="005A237F">
        <w:rPr>
          <w:rFonts w:ascii="Simplified Arabic" w:hAnsi="Simplified Arabic" w:cs="Simplified Arabic" w:hint="cs"/>
          <w:sz w:val="28"/>
          <w:szCs w:val="28"/>
          <w:rtl/>
          <w:lang w:bidi="ar-EG"/>
        </w:rPr>
        <w:t>ة</w:t>
      </w:r>
      <w:r w:rsidR="005E5350" w:rsidRPr="00F1014F">
        <w:rPr>
          <w:rFonts w:ascii="Simplified Arabic" w:hAnsi="Simplified Arabic" w:cs="Simplified Arabic" w:hint="cs"/>
          <w:sz w:val="28"/>
          <w:szCs w:val="28"/>
          <w:rtl/>
          <w:lang w:bidi="ar-EG"/>
        </w:rPr>
        <w:t>، لكن الذي يبذل يجد، والصورة يعني قل</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ت من الأسواق، وإلا صوِّر وانتشر. الطبعة السلفية الأولى. </w:t>
      </w:r>
      <w:r w:rsidR="005E5350" w:rsidRPr="00F1014F">
        <w:rPr>
          <w:rFonts w:ascii="Simplified Arabic" w:hAnsi="Simplified Arabic" w:cs="Simplified Arabic"/>
          <w:sz w:val="28"/>
          <w:szCs w:val="28"/>
          <w:rtl/>
          <w:lang w:bidi="ar-EG"/>
        </w:rPr>
        <w:br/>
      </w:r>
      <w:r w:rsidR="004A3973" w:rsidRPr="00F1014F">
        <w:rPr>
          <w:rFonts w:ascii="Simplified Arabic" w:hAnsi="Simplified Arabic" w:cs="Simplified Arabic" w:hint="cs"/>
          <w:b/>
          <w:bCs/>
          <w:sz w:val="28"/>
          <w:szCs w:val="28"/>
          <w:rtl/>
          <w:lang w:bidi="ar-EG"/>
        </w:rPr>
        <w:t>ا</w:t>
      </w:r>
      <w:r w:rsidR="005E5350" w:rsidRPr="00F1014F">
        <w:rPr>
          <w:rFonts w:ascii="Simplified Arabic" w:hAnsi="Simplified Arabic" w:cs="Simplified Arabic" w:hint="cs"/>
          <w:b/>
          <w:bCs/>
          <w:sz w:val="28"/>
          <w:szCs w:val="28"/>
          <w:rtl/>
          <w:lang w:bidi="ar-EG"/>
        </w:rPr>
        <w:t>بن الملقن ينقل عن الكرماني ولا ينسب له</w:t>
      </w:r>
      <w:r w:rsidR="005A237F">
        <w:rPr>
          <w:rFonts w:ascii="Simplified Arabic" w:hAnsi="Simplified Arabic" w:cs="Simplified Arabic" w:hint="cs"/>
          <w:b/>
          <w:bCs/>
          <w:sz w:val="28"/>
          <w:szCs w:val="28"/>
          <w:rtl/>
          <w:lang w:bidi="ar-EG"/>
        </w:rPr>
        <w:t>،</w:t>
      </w:r>
      <w:r w:rsidR="005E5350" w:rsidRPr="00F1014F">
        <w:rPr>
          <w:rFonts w:ascii="Simplified Arabic" w:hAnsi="Simplified Arabic" w:cs="Simplified Arabic" w:hint="cs"/>
          <w:b/>
          <w:bCs/>
          <w:sz w:val="28"/>
          <w:szCs w:val="28"/>
          <w:rtl/>
          <w:lang w:bidi="ar-EG"/>
        </w:rPr>
        <w:t xml:space="preserve"> فهل فيه محذور؟</w:t>
      </w:r>
      <w:r w:rsidR="005E5350" w:rsidRPr="00F1014F">
        <w:rPr>
          <w:rFonts w:ascii="Simplified Arabic" w:hAnsi="Simplified Arabic" w:cs="Simplified Arabic" w:hint="cs"/>
          <w:sz w:val="28"/>
          <w:szCs w:val="28"/>
          <w:rtl/>
          <w:lang w:bidi="ar-EG"/>
        </w:rPr>
        <w:br/>
        <w:t>كلهم ينقلون، ولا ينسبون، والنقل قد يتوارد عليه اثنان من كتابٍ واحد، وقد يكون الكرماني ناقل</w:t>
      </w:r>
      <w:r w:rsidR="005A237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عن النووي وابن الملقن ناقل</w:t>
      </w:r>
      <w:r w:rsidR="005A237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عن النووي، وقد يكون هذا ناقل</w:t>
      </w:r>
      <w:r w:rsidR="005A237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عن الخطابي، وهذا ناقل</w:t>
      </w:r>
      <w:r w:rsidR="005A237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 عن الخطابي. وقد يقع الحافر على الحافر كما يقولون، لكن عندهم الأمور ماشية بالثِّقة، ولا يحتاجون أن يضيفوا ما نقلوه بدقَّة</w:t>
      </w:r>
      <w:r w:rsidR="005A237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فمنهم من يضيف، وقد نقل بالمعنى، ومنهم من ينقل بالحرف ولا يضيف، والتهمة منتفية. أما الآن </w:t>
      </w:r>
      <w:r w:rsidR="004A3973" w:rsidRPr="00F1014F">
        <w:rPr>
          <w:rFonts w:ascii="Simplified Arabic" w:hAnsi="Simplified Arabic" w:cs="Simplified Arabic" w:hint="cs"/>
          <w:sz w:val="28"/>
          <w:szCs w:val="28"/>
          <w:rtl/>
          <w:lang w:bidi="ar-EG"/>
        </w:rPr>
        <w:t xml:space="preserve">حينما </w:t>
      </w:r>
      <w:r w:rsidR="005E5350" w:rsidRPr="00F1014F">
        <w:rPr>
          <w:rFonts w:ascii="Simplified Arabic" w:hAnsi="Simplified Arabic" w:cs="Simplified Arabic" w:hint="cs"/>
          <w:sz w:val="28"/>
          <w:szCs w:val="28"/>
          <w:rtl/>
          <w:lang w:bidi="ar-EG"/>
        </w:rPr>
        <w:t>دُخلت النيات</w:t>
      </w:r>
      <w:r w:rsidR="005A237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وطُلب العلم لغير ال</w:t>
      </w:r>
      <w:r w:rsidR="004A3973" w:rsidRPr="00F1014F">
        <w:rPr>
          <w:rFonts w:ascii="Simplified Arabic" w:hAnsi="Simplified Arabic" w:cs="Simplified Arabic" w:hint="cs"/>
          <w:sz w:val="28"/>
          <w:szCs w:val="28"/>
          <w:rtl/>
          <w:lang w:bidi="ar-EG"/>
        </w:rPr>
        <w:t>دِّين تشدد أهل العلم في النَّقل</w:t>
      </w:r>
      <w:r w:rsidR="005E5350" w:rsidRPr="00F1014F">
        <w:rPr>
          <w:rFonts w:ascii="Simplified Arabic" w:hAnsi="Simplified Arabic" w:cs="Simplified Arabic" w:hint="cs"/>
          <w:sz w:val="28"/>
          <w:szCs w:val="28"/>
          <w:rtl/>
          <w:lang w:bidi="ar-EG"/>
        </w:rPr>
        <w:t xml:space="preserve">، ورأوا أنه لا بد من العزو إلى المصادر المنقول منها؛ لأن الإنسان قد ينقل ويدَّعي أنَّه من ابتكاره ومن فهمه ومن استنباطه، والواقع أنه نقله بحروفه من غيرِه. الذي في </w:t>
      </w:r>
      <w:r w:rsidR="005E5350" w:rsidRPr="00F1014F">
        <w:rPr>
          <w:rFonts w:ascii="Simplified Arabic" w:hAnsi="Simplified Arabic" w:cs="Simplified Arabic" w:hint="cs"/>
          <w:sz w:val="28"/>
          <w:szCs w:val="28"/>
          <w:rtl/>
          <w:lang w:bidi="ar-EG"/>
        </w:rPr>
        <w:lastRenderedPageBreak/>
        <w:t xml:space="preserve">النَّفس منه شيء حينما ينقُل: العيني، من "فتح الباري" الورقة كاملة ولا يضيف إليه، إلا إذا أراد </w:t>
      </w:r>
      <w:r w:rsidR="001A64A7" w:rsidRPr="00F1014F">
        <w:rPr>
          <w:rFonts w:ascii="Simplified Arabic" w:hAnsi="Simplified Arabic" w:cs="Simplified Arabic" w:hint="cs"/>
          <w:sz w:val="28"/>
          <w:szCs w:val="28"/>
          <w:rtl/>
          <w:lang w:bidi="ar-EG"/>
        </w:rPr>
        <w:t>الرَّد</w:t>
      </w:r>
      <w:r w:rsidR="005E5350" w:rsidRPr="00F1014F">
        <w:rPr>
          <w:rFonts w:ascii="Simplified Arabic" w:hAnsi="Simplified Arabic" w:cs="Simplified Arabic" w:hint="cs"/>
          <w:sz w:val="28"/>
          <w:szCs w:val="28"/>
          <w:rtl/>
          <w:lang w:bidi="ar-EG"/>
        </w:rPr>
        <w:t xml:space="preserve"> عليه، قال: "قال بعضهم" ويقصد </w:t>
      </w:r>
      <w:r w:rsidR="005A237F">
        <w:rPr>
          <w:rFonts w:ascii="Simplified Arabic" w:hAnsi="Simplified Arabic" w:cs="Simplified Arabic" w:hint="cs"/>
          <w:sz w:val="28"/>
          <w:szCs w:val="28"/>
          <w:rtl/>
          <w:lang w:bidi="ar-EG"/>
        </w:rPr>
        <w:t>ب</w:t>
      </w:r>
      <w:r w:rsidR="005E5350" w:rsidRPr="00F1014F">
        <w:rPr>
          <w:rFonts w:ascii="Simplified Arabic" w:hAnsi="Simplified Arabic" w:cs="Simplified Arabic" w:hint="cs"/>
          <w:sz w:val="28"/>
          <w:szCs w:val="28"/>
          <w:rtl/>
          <w:lang w:bidi="ar-EG"/>
        </w:rPr>
        <w:t xml:space="preserve">ذلك </w:t>
      </w:r>
      <w:r w:rsidR="004A3973"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بن حجر ثم يرد عليه. هذا الذي في النفس منه شيء من القلق، وأما بالنسبة لنقل بعضهم من بعض</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كلهم ينقلون</w:t>
      </w:r>
      <w:r w:rsidR="004A3973" w:rsidRPr="00F1014F">
        <w:rPr>
          <w:rFonts w:ascii="Simplified Arabic" w:hAnsi="Simplified Arabic" w:cs="Simplified Arabic" w:hint="cs"/>
          <w:sz w:val="28"/>
          <w:szCs w:val="28"/>
          <w:rtl/>
          <w:lang w:bidi="ar-EG"/>
        </w:rPr>
        <w:t>،</w:t>
      </w:r>
      <w:r w:rsidR="005E5350" w:rsidRPr="00F1014F">
        <w:rPr>
          <w:rFonts w:ascii="Simplified Arabic" w:hAnsi="Simplified Arabic" w:cs="Simplified Arabic" w:hint="cs"/>
          <w:sz w:val="28"/>
          <w:szCs w:val="28"/>
          <w:rtl/>
          <w:lang w:bidi="ar-EG"/>
        </w:rPr>
        <w:t xml:space="preserve"> والذي يكون إخلاصه وتوفيق الله </w:t>
      </w:r>
      <w:r w:rsidR="005E5350" w:rsidRPr="00F1014F">
        <w:rPr>
          <w:rFonts w:ascii="Simplified Arabic" w:hAnsi="Simplified Arabic" w:cs="Simplified Arabic"/>
          <w:sz w:val="28"/>
          <w:szCs w:val="28"/>
          <w:rtl/>
          <w:lang w:bidi="ar-EG"/>
        </w:rPr>
        <w:t>–</w:t>
      </w:r>
      <w:r w:rsidR="004A3973" w:rsidRPr="00F1014F">
        <w:rPr>
          <w:rFonts w:ascii="Simplified Arabic" w:hAnsi="Simplified Arabic" w:cs="Simplified Arabic" w:hint="cs"/>
          <w:sz w:val="28"/>
          <w:szCs w:val="28"/>
          <w:rtl/>
          <w:lang w:bidi="ar-EG"/>
        </w:rPr>
        <w:t>جل وعلا</w:t>
      </w:r>
      <w:r w:rsidR="005E5350" w:rsidRPr="00F1014F">
        <w:rPr>
          <w:rFonts w:ascii="Simplified Arabic" w:hAnsi="Simplified Arabic" w:cs="Simplified Arabic" w:hint="cs"/>
          <w:sz w:val="28"/>
          <w:szCs w:val="28"/>
          <w:rtl/>
          <w:lang w:bidi="ar-EG"/>
        </w:rPr>
        <w:t xml:space="preserve">- له أكثر، يكون كتابه أبقى. وإن لم يكن أنفس. الآن كم بين شرح </w:t>
      </w:r>
      <w:r w:rsidR="004A3973"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بن حجر في الطباعة وشرح </w:t>
      </w:r>
      <w:r w:rsidR="004A3973"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بن الملقِّن؟ </w:t>
      </w:r>
    </w:p>
    <w:p w:rsidR="005A237F" w:rsidRDefault="005A237F" w:rsidP="005A237F">
      <w:pPr>
        <w:spacing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بن حجر طُبع سنة ألف وثلاثمائة، وابن الملقن طُبع سنة ألف وأربعمائة وتسع وعشرين، مع أنه قبله وأكثر منه جمع</w:t>
      </w:r>
      <w:r>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وفيه تحريرات ونفائس، فابن حجر جعل الله له القبول، وتجده يختصر</w:t>
      </w:r>
      <w:r w:rsidR="004A3973" w:rsidRPr="00F1014F">
        <w:rPr>
          <w:rFonts w:ascii="Simplified Arabic" w:hAnsi="Simplified Arabic" w:cs="Simplified Arabic" w:hint="cs"/>
          <w:sz w:val="28"/>
          <w:szCs w:val="28"/>
          <w:rtl/>
          <w:lang w:bidi="ar-EG"/>
        </w:rPr>
        <w:t xml:space="preserve"> كتاب</w:t>
      </w:r>
      <w:r>
        <w:rPr>
          <w:rFonts w:ascii="Simplified Arabic" w:hAnsi="Simplified Arabic" w:cs="Simplified Arabic" w:hint="cs"/>
          <w:sz w:val="28"/>
          <w:szCs w:val="28"/>
          <w:rtl/>
          <w:lang w:bidi="ar-EG"/>
        </w:rPr>
        <w:t>ًا</w:t>
      </w:r>
      <w:r w:rsidR="004A3973" w:rsidRPr="00F1014F">
        <w:rPr>
          <w:rFonts w:ascii="Simplified Arabic" w:hAnsi="Simplified Arabic" w:cs="Simplified Arabic" w:hint="cs"/>
          <w:sz w:val="28"/>
          <w:szCs w:val="28"/>
          <w:rtl/>
          <w:lang w:bidi="ar-EG"/>
        </w:rPr>
        <w:t xml:space="preserve"> وجُهدُه فيه لا يكاد يُذكر</w:t>
      </w:r>
      <w:r w:rsidR="005E5350" w:rsidRPr="00F1014F">
        <w:rPr>
          <w:rFonts w:ascii="Simplified Arabic" w:hAnsi="Simplified Arabic" w:cs="Simplified Arabic" w:hint="cs"/>
          <w:sz w:val="28"/>
          <w:szCs w:val="28"/>
          <w:rtl/>
          <w:lang w:bidi="ar-EG"/>
        </w:rPr>
        <w:t xml:space="preserve"> ضعيف، ثم بعد ذلك ينت</w:t>
      </w:r>
      <w:r>
        <w:rPr>
          <w:rFonts w:ascii="Simplified Arabic" w:hAnsi="Simplified Arabic" w:cs="Simplified Arabic" w:hint="cs"/>
          <w:sz w:val="28"/>
          <w:szCs w:val="28"/>
          <w:rtl/>
          <w:lang w:bidi="ar-EG"/>
        </w:rPr>
        <w:t>شر</w:t>
      </w:r>
      <w:r w:rsidR="005E5350" w:rsidRPr="00F1014F">
        <w:rPr>
          <w:rFonts w:ascii="Simplified Arabic" w:hAnsi="Simplified Arabic" w:cs="Simplified Arabic" w:hint="cs"/>
          <w:sz w:val="28"/>
          <w:szCs w:val="28"/>
          <w:rtl/>
          <w:lang w:bidi="ar-EG"/>
        </w:rPr>
        <w:t xml:space="preserve"> كتاب </w:t>
      </w:r>
      <w:r w:rsidR="004A3973" w:rsidRPr="00F1014F">
        <w:rPr>
          <w:rFonts w:ascii="Simplified Arabic" w:hAnsi="Simplified Arabic" w:cs="Simplified Arabic" w:hint="cs"/>
          <w:sz w:val="28"/>
          <w:szCs w:val="28"/>
          <w:rtl/>
          <w:lang w:bidi="ar-EG"/>
        </w:rPr>
        <w:t>ا</w:t>
      </w:r>
      <w:r w:rsidR="005E5350" w:rsidRPr="00F1014F">
        <w:rPr>
          <w:rFonts w:ascii="Simplified Arabic" w:hAnsi="Simplified Arabic" w:cs="Simplified Arabic" w:hint="cs"/>
          <w:sz w:val="28"/>
          <w:szCs w:val="28"/>
          <w:rtl/>
          <w:lang w:bidi="ar-EG"/>
        </w:rPr>
        <w:t xml:space="preserve">بن حجر ويُلغَى الأصل، يعني كم بين "تهذيب التهذيب" و "تهذيب الكمال" </w:t>
      </w:r>
      <w:r>
        <w:rPr>
          <w:rFonts w:ascii="Simplified Arabic" w:hAnsi="Simplified Arabic" w:cs="Simplified Arabic" w:hint="cs"/>
          <w:sz w:val="28"/>
          <w:szCs w:val="28"/>
          <w:rtl/>
          <w:lang w:bidi="ar-EG"/>
        </w:rPr>
        <w:t>في ال</w:t>
      </w:r>
      <w:r w:rsidR="005E5350" w:rsidRPr="00F1014F">
        <w:rPr>
          <w:rFonts w:ascii="Simplified Arabic" w:hAnsi="Simplified Arabic" w:cs="Simplified Arabic" w:hint="cs"/>
          <w:sz w:val="28"/>
          <w:szCs w:val="28"/>
          <w:rtl/>
          <w:lang w:bidi="ar-EG"/>
        </w:rPr>
        <w:t>مدة في الطبع؟ مع أن "تهذيب التهذيب" لا شيء بالنسبة ل</w:t>
      </w:r>
      <w:r w:rsidR="004A3973" w:rsidRPr="00F1014F">
        <w:rPr>
          <w:rFonts w:ascii="Simplified Arabic" w:hAnsi="Simplified Arabic" w:cs="Simplified Arabic" w:hint="cs"/>
          <w:sz w:val="28"/>
          <w:szCs w:val="28"/>
          <w:rtl/>
          <w:lang w:bidi="ar-EG"/>
        </w:rPr>
        <w:t>ـ</w:t>
      </w:r>
      <w:r w:rsidR="005E5350" w:rsidRPr="00F1014F">
        <w:rPr>
          <w:rFonts w:ascii="Simplified Arabic" w:hAnsi="Simplified Arabic" w:cs="Simplified Arabic" w:hint="cs"/>
          <w:sz w:val="28"/>
          <w:szCs w:val="28"/>
          <w:rtl/>
          <w:lang w:bidi="ar-EG"/>
        </w:rPr>
        <w:t xml:space="preserve"> "تهذيب الكمال". </w:t>
      </w:r>
    </w:p>
    <w:p w:rsidR="005A237F" w:rsidRDefault="005E5350" w:rsidP="005A237F">
      <w:pPr>
        <w:spacing w:line="240" w:lineRule="auto"/>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وكم بين "التلخيص الحبير" الذي طبع قبل ألف وثلاثمائة وبين أصله "البدر المنير" والملخص لا يكاد يُذكر بالنسبة للأصل</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w:t>
      </w:r>
    </w:p>
    <w:p w:rsidR="005E5350" w:rsidRPr="00F1014F" w:rsidRDefault="005E5350" w:rsidP="005A237F">
      <w:pPr>
        <w:spacing w:line="240" w:lineRule="auto"/>
        <w:rPr>
          <w:rFonts w:ascii="Simplified Arabic" w:hAnsi="Simplified Arabic" w:cs="Simplified Arabic"/>
          <w:b/>
          <w:bCs/>
          <w:sz w:val="28"/>
          <w:szCs w:val="28"/>
          <w:rtl/>
          <w:lang w:bidi="ar-EG"/>
        </w:rPr>
      </w:pPr>
      <w:r w:rsidRPr="00F1014F">
        <w:rPr>
          <w:rFonts w:ascii="Simplified Arabic" w:hAnsi="Simplified Arabic" w:cs="Simplified Arabic" w:hint="cs"/>
          <w:sz w:val="28"/>
          <w:szCs w:val="28"/>
          <w:rtl/>
          <w:lang w:bidi="ar-EG"/>
        </w:rPr>
        <w:t xml:space="preserve">كم بين كتب </w:t>
      </w:r>
      <w:r w:rsidR="004A3973"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حجر الذي اختصرها عن غيره، وبين الكتب الأصلية التي اختصر منها </w:t>
      </w:r>
      <w:r w:rsidR="004A3973"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حجر؟ هذا من الله </w:t>
      </w:r>
      <w:r w:rsidRPr="00F1014F">
        <w:rPr>
          <w:rFonts w:ascii="Simplified Arabic" w:hAnsi="Simplified Arabic" w:cs="Simplified Arabic"/>
          <w:sz w:val="28"/>
          <w:szCs w:val="28"/>
          <w:rtl/>
          <w:lang w:bidi="ar-EG"/>
        </w:rPr>
        <w:t>–</w:t>
      </w:r>
      <w:r w:rsidR="004A3973" w:rsidRPr="00F1014F">
        <w:rPr>
          <w:rFonts w:ascii="Simplified Arabic" w:hAnsi="Simplified Arabic" w:cs="Simplified Arabic" w:hint="cs"/>
          <w:sz w:val="28"/>
          <w:szCs w:val="28"/>
          <w:rtl/>
          <w:lang w:bidi="ar-EG"/>
        </w:rPr>
        <w:t>جل وعلا</w:t>
      </w:r>
      <w:r w:rsidRPr="00F1014F">
        <w:rPr>
          <w:rFonts w:ascii="Simplified Arabic" w:hAnsi="Simplified Arabic" w:cs="Simplified Arabic" w:hint="cs"/>
          <w:sz w:val="28"/>
          <w:szCs w:val="28"/>
          <w:rtl/>
          <w:lang w:bidi="ar-EG"/>
        </w:rPr>
        <w:t>- يعني: طِيب الذكر، والانتفاع لا</w:t>
      </w:r>
      <w:r w:rsidR="005A237F">
        <w:rPr>
          <w:rFonts w:ascii="Simplified Arabic" w:hAnsi="Simplified Arabic" w:cs="Simplified Arabic" w:hint="cs"/>
          <w:sz w:val="28"/>
          <w:szCs w:val="28"/>
          <w:rtl/>
          <w:lang w:bidi="ar-EG"/>
        </w:rPr>
        <w:t xml:space="preserve"> </w:t>
      </w:r>
      <w:r w:rsidRPr="00F1014F">
        <w:rPr>
          <w:rFonts w:ascii="Simplified Arabic" w:hAnsi="Simplified Arabic" w:cs="Simplified Arabic" w:hint="cs"/>
          <w:sz w:val="28"/>
          <w:szCs w:val="28"/>
          <w:rtl/>
          <w:lang w:bidi="ar-EG"/>
        </w:rPr>
        <w:t xml:space="preserve">شك أنه يفيد المؤلف، حينما يقال: قال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رحمه الله- في كل مكان، ويعظم الانتفاع به، </w:t>
      </w:r>
      <w:r w:rsidR="004A3973" w:rsidRPr="00F1014F">
        <w:rPr>
          <w:rFonts w:ascii="Simplified Arabic" w:hAnsi="Simplified Arabic" w:cs="Simplified Arabic" w:hint="cs"/>
          <w:sz w:val="28"/>
          <w:szCs w:val="28"/>
          <w:rtl/>
          <w:lang w:bidi="ar-EG"/>
        </w:rPr>
        <w:t>على كل حال النيات الله أعلم بها</w:t>
      </w:r>
      <w:r w:rsidRPr="00F1014F">
        <w:rPr>
          <w:rFonts w:ascii="Simplified Arabic" w:hAnsi="Simplified Arabic" w:cs="Simplified Arabic" w:hint="cs"/>
          <w:sz w:val="28"/>
          <w:szCs w:val="28"/>
          <w:rtl/>
          <w:lang w:bidi="ar-EG"/>
        </w:rPr>
        <w:t xml:space="preserve">، لكن القبول من الله </w:t>
      </w:r>
      <w:r w:rsidRPr="00F1014F">
        <w:rPr>
          <w:rFonts w:ascii="Simplified Arabic" w:hAnsi="Simplified Arabic" w:cs="Simplified Arabic"/>
          <w:sz w:val="28"/>
          <w:szCs w:val="28"/>
          <w:rtl/>
          <w:lang w:bidi="ar-EG"/>
        </w:rPr>
        <w:t>–</w:t>
      </w:r>
      <w:r w:rsidR="004A3973" w:rsidRPr="00F1014F">
        <w:rPr>
          <w:rFonts w:ascii="Simplified Arabic" w:hAnsi="Simplified Arabic" w:cs="Simplified Arabic" w:hint="cs"/>
          <w:sz w:val="28"/>
          <w:szCs w:val="28"/>
          <w:rtl/>
          <w:lang w:bidi="ar-EG"/>
        </w:rPr>
        <w:t>جل وعلا-، القبول من الله.</w:t>
      </w:r>
      <w:r w:rsidRPr="00F1014F">
        <w:rPr>
          <w:rFonts w:ascii="Simplified Arabic" w:hAnsi="Simplified Arabic" w:cs="Simplified Arabic" w:hint="cs"/>
          <w:sz w:val="28"/>
          <w:szCs w:val="28"/>
          <w:rtl/>
          <w:lang w:bidi="ar-EG"/>
        </w:rPr>
        <w:t xml:space="preserve"> </w:t>
      </w:r>
      <w:r w:rsidR="005A237F">
        <w:rPr>
          <w:rFonts w:ascii="Simplified Arabic" w:hAnsi="Simplified Arabic" w:cs="Simplified Arabic" w:hint="cs"/>
          <w:sz w:val="28"/>
          <w:szCs w:val="28"/>
          <w:rtl/>
          <w:lang w:bidi="ar-EG"/>
        </w:rPr>
        <w:t>ولذا</w:t>
      </w:r>
      <w:r w:rsidRPr="00F1014F">
        <w:rPr>
          <w:rFonts w:ascii="Simplified Arabic" w:hAnsi="Simplified Arabic" w:cs="Simplified Arabic" w:hint="cs"/>
          <w:sz w:val="28"/>
          <w:szCs w:val="28"/>
          <w:rtl/>
          <w:lang w:bidi="ar-EG"/>
        </w:rPr>
        <w:t xml:space="preserve"> تجد بعض العلماء يكون عنده من العلم الشيء العظيم، وتجد من دونه يكون أشهر منه</w:t>
      </w:r>
      <w:r w:rsidR="004A3973"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وأكثر عطاء</w:t>
      </w:r>
      <w:r w:rsidR="005A237F">
        <w:rPr>
          <w:rFonts w:ascii="Simplified Arabic" w:hAnsi="Simplified Arabic" w:cs="Simplified Arabic" w:hint="cs"/>
          <w:sz w:val="28"/>
          <w:szCs w:val="28"/>
          <w:rtl/>
          <w:lang w:bidi="ar-EG"/>
        </w:rPr>
        <w:t>ً</w:t>
      </w:r>
      <w:r w:rsidR="004A3973"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وأكثر ازدحام الناس عليه، والدليل على ذلك أن ربيعة بن عبد الرحمن بن أبي عبد الرحمن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ربيعة الرأي- شيخ مالك، وإمام من أئمة المسلمين، يتوسد ردا</w:t>
      </w:r>
      <w:r w:rsidR="005A237F">
        <w:rPr>
          <w:rFonts w:ascii="Simplified Arabic" w:hAnsi="Simplified Arabic" w:cs="Simplified Arabic" w:hint="cs"/>
          <w:sz w:val="28"/>
          <w:szCs w:val="28"/>
          <w:rtl/>
          <w:lang w:bidi="ar-EG"/>
        </w:rPr>
        <w:t>ء</w:t>
      </w:r>
      <w:r w:rsidRPr="00F1014F">
        <w:rPr>
          <w:rFonts w:ascii="Simplified Arabic" w:hAnsi="Simplified Arabic" w:cs="Simplified Arabic" w:hint="cs"/>
          <w:sz w:val="28"/>
          <w:szCs w:val="28"/>
          <w:rtl/>
          <w:lang w:bidi="ar-EG"/>
        </w:rPr>
        <w:t>ه في المسجد النبوي ومالك يزدحمون عليه في العشرين من عمره، وشيخه موجود، لما قيل لربيعة: قال: درهم سلطان خير من قنطار علم. يعني إذا كان الإنسان مدعوم</w:t>
      </w:r>
      <w:r w:rsidR="005A237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ليس الأمر مرد</w:t>
      </w:r>
      <w:r w:rsidR="004A3973"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ه إلى السلطان ولا إلى غيره، ليس الأمر كذلك. العلم يشق طريقه، والإخلاص له مدخل كبير في ذلك</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ولا يُتَّهم أحد بعينه. أما السلطان لو حاول ما حاول ما يستطيع أن يرفع ولا يضع، فالذي يرفع ويضع هو الله </w:t>
      </w:r>
      <w:r w:rsidRPr="00F1014F">
        <w:rPr>
          <w:rFonts w:ascii="Simplified Arabic" w:hAnsi="Simplified Arabic" w:cs="Simplified Arabic"/>
          <w:sz w:val="28"/>
          <w:szCs w:val="28"/>
          <w:rtl/>
          <w:lang w:bidi="ar-EG"/>
        </w:rPr>
        <w:t>–</w:t>
      </w:r>
      <w:r w:rsidR="004A3973" w:rsidRPr="00F1014F">
        <w:rPr>
          <w:rFonts w:ascii="Simplified Arabic" w:hAnsi="Simplified Arabic" w:cs="Simplified Arabic" w:hint="cs"/>
          <w:sz w:val="28"/>
          <w:szCs w:val="28"/>
          <w:rtl/>
          <w:lang w:bidi="ar-EG"/>
        </w:rPr>
        <w:t>جل وعلا</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لا، هذا بالنسبة للحديث، هذا هو الأصل في الإجازة، أنه لا يسمع الكتاب كامل</w:t>
      </w:r>
      <w:r w:rsidR="005A237F">
        <w:rPr>
          <w:rFonts w:ascii="Simplified Arabic" w:hAnsi="Simplified Arabic" w:cs="Simplified Arabic" w:hint="cs"/>
          <w:sz w:val="28"/>
          <w:szCs w:val="28"/>
          <w:rtl/>
          <w:lang w:bidi="ar-EG"/>
        </w:rPr>
        <w:t>ًا، و</w:t>
      </w:r>
      <w:r w:rsidRPr="00F1014F">
        <w:rPr>
          <w:rFonts w:ascii="Simplified Arabic" w:hAnsi="Simplified Arabic" w:cs="Simplified Arabic" w:hint="cs"/>
          <w:sz w:val="28"/>
          <w:szCs w:val="28"/>
          <w:rtl/>
          <w:lang w:bidi="ar-EG"/>
        </w:rPr>
        <w:t xml:space="preserve">لا كان سمع، ولا يحتاج </w:t>
      </w:r>
      <w:r w:rsidR="005A237F">
        <w:rPr>
          <w:rFonts w:ascii="Simplified Arabic" w:hAnsi="Simplified Arabic" w:cs="Simplified Arabic" w:hint="cs"/>
          <w:sz w:val="28"/>
          <w:szCs w:val="28"/>
          <w:rtl/>
          <w:lang w:bidi="ar-EG"/>
        </w:rPr>
        <w:t xml:space="preserve">أن </w:t>
      </w:r>
      <w:r w:rsidRPr="00F1014F">
        <w:rPr>
          <w:rFonts w:ascii="Simplified Arabic" w:hAnsi="Simplified Arabic" w:cs="Simplified Arabic" w:hint="cs"/>
          <w:sz w:val="28"/>
          <w:szCs w:val="28"/>
          <w:rtl/>
          <w:lang w:bidi="ar-EG"/>
        </w:rPr>
        <w:t>يجيزه ولا شي</w:t>
      </w:r>
      <w:r w:rsidR="005A237F">
        <w:rPr>
          <w:rFonts w:ascii="Simplified Arabic" w:hAnsi="Simplified Arabic" w:cs="Simplified Arabic" w:hint="cs"/>
          <w:sz w:val="28"/>
          <w:szCs w:val="28"/>
          <w:rtl/>
          <w:lang w:bidi="ar-EG"/>
        </w:rPr>
        <w:t>ئًا</w:t>
      </w:r>
      <w:r w:rsidRPr="00F1014F">
        <w:rPr>
          <w:rFonts w:ascii="Simplified Arabic" w:hAnsi="Simplified Arabic" w:cs="Simplified Arabic" w:hint="cs"/>
          <w:sz w:val="28"/>
          <w:szCs w:val="28"/>
          <w:rtl/>
          <w:lang w:bidi="ar-EG"/>
        </w:rPr>
        <w:t xml:space="preserve">، يقول: سمعت من فلان أو قرأت على فلان، تكون الرواية من أعلى </w:t>
      </w:r>
      <w:r w:rsidRPr="00F1014F">
        <w:rPr>
          <w:rFonts w:ascii="Simplified Arabic" w:hAnsi="Simplified Arabic" w:cs="Simplified Arabic" w:hint="cs"/>
          <w:sz w:val="28"/>
          <w:szCs w:val="28"/>
          <w:rtl/>
          <w:lang w:bidi="ar-EG"/>
        </w:rPr>
        <w:lastRenderedPageBreak/>
        <w:t>أنواعها. لكن الأصل</w:t>
      </w:r>
      <w:r w:rsidR="004A3973" w:rsidRPr="00F1014F">
        <w:rPr>
          <w:rFonts w:ascii="Simplified Arabic" w:hAnsi="Simplified Arabic" w:cs="Simplified Arabic" w:hint="cs"/>
          <w:sz w:val="28"/>
          <w:szCs w:val="28"/>
          <w:rtl/>
          <w:lang w:bidi="ar-EG"/>
        </w:rPr>
        <w:t xml:space="preserve"> في الإجازة أنه يقول: أج</w:t>
      </w:r>
      <w:r w:rsidRPr="00F1014F">
        <w:rPr>
          <w:rFonts w:ascii="Simplified Arabic" w:hAnsi="Simplified Arabic" w:cs="Simplified Arabic" w:hint="cs"/>
          <w:sz w:val="28"/>
          <w:szCs w:val="28"/>
          <w:rtl/>
          <w:lang w:bidi="ar-EG"/>
        </w:rPr>
        <w:t>زتك برواية صحيح البخاري</w:t>
      </w:r>
      <w:r w:rsidR="004A3973"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ولم أسمع منه </w:t>
      </w:r>
      <w:r w:rsidR="005A237F" w:rsidRPr="00F1014F">
        <w:rPr>
          <w:rFonts w:ascii="Simplified Arabic" w:hAnsi="Simplified Arabic" w:cs="Simplified Arabic" w:hint="cs"/>
          <w:sz w:val="28"/>
          <w:szCs w:val="28"/>
          <w:rtl/>
          <w:lang w:bidi="ar-EG"/>
        </w:rPr>
        <w:t>شي</w:t>
      </w:r>
      <w:r w:rsidR="005A237F">
        <w:rPr>
          <w:rFonts w:ascii="Simplified Arabic" w:hAnsi="Simplified Arabic" w:cs="Simplified Arabic" w:hint="cs"/>
          <w:sz w:val="28"/>
          <w:szCs w:val="28"/>
          <w:rtl/>
          <w:lang w:bidi="ar-EG"/>
        </w:rPr>
        <w:t>ئًا</w:t>
      </w:r>
      <w:r w:rsidRPr="00F1014F">
        <w:rPr>
          <w:rFonts w:ascii="Simplified Arabic" w:hAnsi="Simplified Arabic" w:cs="Simplified Arabic" w:hint="cs"/>
          <w:sz w:val="28"/>
          <w:szCs w:val="28"/>
          <w:rtl/>
          <w:lang w:bidi="ar-EG"/>
        </w:rPr>
        <w:t>؟ أما بالنسبة للقرآن فالمعروف عندهم أنه لا يمكن أن يجيزه حتى يقرأ عليه القرآن كاملا</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هذا تساهل. هذا تساهل. هذا تساهل.</w:t>
      </w:r>
    </w:p>
    <w:p w:rsidR="001A64A7" w:rsidRPr="00F1014F" w:rsidRDefault="005E5350" w:rsidP="005A237F">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الحمد لله رب العالمين، وصلى الله وسلم وبارك على عبده ورسوله نبينا محمد وعلى آله وأصحابه أجمعين، أما بعد:</w:t>
      </w:r>
      <w:r w:rsidRPr="00F1014F">
        <w:rPr>
          <w:rFonts w:ascii="Simplified Arabic" w:hAnsi="Simplified Arabic" w:cs="Simplified Arabic" w:hint="cs"/>
          <w:sz w:val="28"/>
          <w:szCs w:val="28"/>
          <w:rtl/>
          <w:lang w:bidi="ar-EG"/>
        </w:rPr>
        <w:br/>
      </w:r>
      <w:r w:rsidR="005A237F">
        <w:rPr>
          <w:rFonts w:ascii="Simplified Arabic" w:hAnsi="Simplified Arabic" w:cs="Simplified Arabic" w:hint="cs"/>
          <w:sz w:val="28"/>
          <w:szCs w:val="28"/>
          <w:rtl/>
          <w:lang w:bidi="ar-EG"/>
        </w:rPr>
        <w:t>ف</w:t>
      </w:r>
      <w:r w:rsidRPr="00F1014F">
        <w:rPr>
          <w:rFonts w:ascii="Simplified Arabic" w:hAnsi="Simplified Arabic" w:cs="Simplified Arabic" w:hint="cs"/>
          <w:sz w:val="28"/>
          <w:szCs w:val="28"/>
          <w:rtl/>
          <w:lang w:bidi="ar-EG"/>
        </w:rPr>
        <w:t xml:space="preserve">تقول عائشة -في حديثها الثالث من الصحيح-، قالت: </w:t>
      </w:r>
      <w:r w:rsidRPr="00F1014F">
        <w:rPr>
          <w:rFonts w:ascii="Simplified Arabic" w:hAnsi="Simplified Arabic" w:cs="Simplified Arabic" w:hint="cs"/>
          <w:b/>
          <w:bCs/>
          <w:sz w:val="28"/>
          <w:szCs w:val="28"/>
          <w:rtl/>
          <w:lang w:bidi="ar-EG"/>
        </w:rPr>
        <w:t xml:space="preserve">فانطلقت به خديجة حتى أتت به ورقةَ بن نوفل بن أسد بن عبد العزَّى </w:t>
      </w:r>
      <w:r w:rsidR="005A237F">
        <w:rPr>
          <w:rFonts w:ascii="Simplified Arabic" w:hAnsi="Simplified Arabic" w:cs="Simplified Arabic" w:hint="cs"/>
          <w:b/>
          <w:bCs/>
          <w:sz w:val="28"/>
          <w:szCs w:val="28"/>
          <w:rtl/>
          <w:lang w:bidi="ar-EG"/>
        </w:rPr>
        <w:t>ا</w:t>
      </w:r>
      <w:r w:rsidRPr="00F1014F">
        <w:rPr>
          <w:rFonts w:ascii="Simplified Arabic" w:hAnsi="Simplified Arabic" w:cs="Simplified Arabic" w:hint="cs"/>
          <w:b/>
          <w:bCs/>
          <w:sz w:val="28"/>
          <w:szCs w:val="28"/>
          <w:rtl/>
          <w:lang w:bidi="ar-EG"/>
        </w:rPr>
        <w:t>بن عم خديجة</w:t>
      </w:r>
      <w:r w:rsidR="005A237F">
        <w:rPr>
          <w:rFonts w:ascii="Simplified Arabic" w:hAnsi="Simplified Arabic" w:cs="Simplified Arabic" w:hint="cs"/>
          <w:b/>
          <w:bCs/>
          <w:sz w:val="28"/>
          <w:szCs w:val="28"/>
          <w:rtl/>
          <w:lang w:bidi="ar-EG"/>
        </w:rPr>
        <w:t>،</w:t>
      </w:r>
      <w:r w:rsidRPr="00F1014F">
        <w:rPr>
          <w:rFonts w:ascii="Simplified Arabic" w:hAnsi="Simplified Arabic" w:cs="Simplified Arabic" w:hint="cs"/>
          <w:b/>
          <w:bCs/>
          <w:sz w:val="28"/>
          <w:szCs w:val="28"/>
          <w:rtl/>
          <w:lang w:bidi="ar-EG"/>
        </w:rPr>
        <w:t xml:space="preserve"> وكان امرأً تنصَّر في الجاهلية، وكان يكتب الكتاب العبرانيّ.</w:t>
      </w:r>
      <w:r w:rsidRPr="00F1014F">
        <w:rPr>
          <w:rFonts w:ascii="Simplified Arabic" w:hAnsi="Simplified Arabic" w:cs="Simplified Arabic" w:hint="cs"/>
          <w:sz w:val="28"/>
          <w:szCs w:val="28"/>
          <w:rtl/>
          <w:lang w:bidi="ar-EG"/>
        </w:rPr>
        <w:t xml:space="preserve"> كان يكتب: يعني ورقة، كان يكتب الكتاب العبراني: العبراني يعني بالكتابة العبرانية</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باللغة العبرانية. </w:t>
      </w:r>
      <w:r w:rsidRPr="00F1014F">
        <w:rPr>
          <w:rFonts w:ascii="Simplified Arabic" w:hAnsi="Simplified Arabic" w:cs="Simplified Arabic" w:hint="cs"/>
          <w:b/>
          <w:bCs/>
          <w:sz w:val="28"/>
          <w:szCs w:val="28"/>
          <w:rtl/>
          <w:lang w:bidi="ar-EG"/>
        </w:rPr>
        <w:t>فيكتب من الإنجيل بالعبرانية ما شاء الله أن يكتب.</w:t>
      </w:r>
      <w:r w:rsidRPr="00F1014F">
        <w:rPr>
          <w:rFonts w:ascii="Simplified Arabic" w:hAnsi="Simplified Arabic" w:cs="Simplified Arabic" w:hint="cs"/>
          <w:sz w:val="28"/>
          <w:szCs w:val="28"/>
          <w:rtl/>
          <w:lang w:bidi="ar-EG"/>
        </w:rPr>
        <w:t xml:space="preserve"> كلام كثير لأهل العلم؛ لأنه جاء في بعض الروايات بالعربية، يكتب من الإنجيل بالعربية؛ لأن يكتب من الإنجيلِ، يكتب بالكتابة العبراني</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hint="cs"/>
          <w:b/>
          <w:bCs/>
          <w:sz w:val="28"/>
          <w:szCs w:val="28"/>
          <w:rtl/>
          <w:lang w:bidi="ar-EG"/>
        </w:rPr>
        <w:t>فيكتب من الإنجيل بالعبرانية ما شاء الله أن يكتب</w:t>
      </w:r>
      <w:r w:rsidRPr="00F1014F">
        <w:rPr>
          <w:rFonts w:ascii="Simplified Arabic" w:hAnsi="Simplified Arabic" w:cs="Simplified Arabic" w:hint="cs"/>
          <w:sz w:val="28"/>
          <w:szCs w:val="28"/>
          <w:rtl/>
          <w:lang w:bidi="ar-EG"/>
        </w:rPr>
        <w:t xml:space="preserve">. الآن </w:t>
      </w:r>
      <w:r w:rsidR="001A64A7" w:rsidRPr="00F1014F">
        <w:rPr>
          <w:rFonts w:ascii="Simplified Arabic" w:hAnsi="Simplified Arabic" w:cs="Simplified Arabic" w:hint="cs"/>
          <w:sz w:val="28"/>
          <w:szCs w:val="28"/>
          <w:rtl/>
          <w:lang w:bidi="ar-EG"/>
        </w:rPr>
        <w:t>ال</w:t>
      </w:r>
      <w:r w:rsidRPr="00F1014F">
        <w:rPr>
          <w:rFonts w:ascii="Simplified Arabic" w:hAnsi="Simplified Arabic" w:cs="Simplified Arabic" w:hint="cs"/>
          <w:sz w:val="28"/>
          <w:szCs w:val="28"/>
          <w:rtl/>
          <w:lang w:bidi="ar-EG"/>
        </w:rPr>
        <w:t xml:space="preserve">إنجيل عبراني </w:t>
      </w:r>
      <w:r w:rsidR="005A237F">
        <w:rPr>
          <w:rFonts w:ascii="Simplified Arabic" w:hAnsi="Simplified Arabic" w:cs="Simplified Arabic" w:hint="cs"/>
          <w:sz w:val="28"/>
          <w:szCs w:val="28"/>
          <w:rtl/>
          <w:lang w:bidi="ar-EG"/>
        </w:rPr>
        <w:t>أم</w:t>
      </w:r>
      <w:r w:rsidRPr="00F1014F">
        <w:rPr>
          <w:rFonts w:ascii="Simplified Arabic" w:hAnsi="Simplified Arabic" w:cs="Simplified Arabic" w:hint="cs"/>
          <w:sz w:val="28"/>
          <w:szCs w:val="28"/>
          <w:rtl/>
          <w:lang w:bidi="ar-EG"/>
        </w:rPr>
        <w:t xml:space="preserve"> سرياني؟</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hint="cs"/>
          <w:b/>
          <w:bCs/>
          <w:sz w:val="28"/>
          <w:szCs w:val="28"/>
          <w:rtl/>
          <w:lang w:bidi="ar-EG"/>
        </w:rPr>
        <w:t>سرياني.</w:t>
      </w:r>
      <w:r w:rsidRPr="00F1014F">
        <w:rPr>
          <w:rFonts w:ascii="Simplified Arabic" w:hAnsi="Simplified Arabic" w:cs="Simplified Arabic" w:hint="cs"/>
          <w:sz w:val="28"/>
          <w:szCs w:val="28"/>
          <w:rtl/>
          <w:lang w:bidi="ar-EG"/>
        </w:rPr>
        <w:br/>
        <w:t>سرياني، يترجمه إلى العبرانية، وقد يُترجمه إلى العربية كما في بعض الرواية، يكتب الكتاب العربي، فيكتب من الإنجيل بالعربية ما شاء الله أن يكتب. فيترجمه إل</w:t>
      </w:r>
      <w:r w:rsidR="001A64A7" w:rsidRPr="00F1014F">
        <w:rPr>
          <w:rFonts w:ascii="Simplified Arabic" w:hAnsi="Simplified Arabic" w:cs="Simplified Arabic" w:hint="cs"/>
          <w:sz w:val="28"/>
          <w:szCs w:val="28"/>
          <w:rtl/>
          <w:lang w:bidi="ar-EG"/>
        </w:rPr>
        <w:t>ى اللغات. وأ</w:t>
      </w:r>
      <w:r w:rsidRPr="00F1014F">
        <w:rPr>
          <w:rFonts w:ascii="Simplified Arabic" w:hAnsi="Simplified Arabic" w:cs="Simplified Arabic" w:hint="cs"/>
          <w:sz w:val="28"/>
          <w:szCs w:val="28"/>
          <w:rtl/>
          <w:lang w:bidi="ar-EG"/>
        </w:rPr>
        <w:t>حيان</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إلى العبرانية وأحيان</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إلى العربية</w:t>
      </w:r>
      <w:r w:rsidR="005A237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وذلك لتمكنه من اللغات الثلاث.</w:t>
      </w:r>
    </w:p>
    <w:p w:rsidR="005E5350" w:rsidRPr="00F1014F" w:rsidRDefault="005E5350" w:rsidP="009A58AD">
      <w:pPr>
        <w:spacing w:after="0"/>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 xml:space="preserve"> قال </w:t>
      </w:r>
      <w:r w:rsidR="001A64A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حجر في رواية يونس ومعمر: ويكتب من الإنجيل بالعربية. ولمسلم: فكان يكتب الكتاب العربي. يقول </w:t>
      </w:r>
      <w:r w:rsidR="001A64A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حجر: والجميع صحيح؛ لأن ورقة تعلم اللسان العبراني والكتابة العبرانيَّة</w:t>
      </w:r>
      <w:r w:rsidR="009A58AD">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فكان يكتب الكتاب العبراني كما يكتب بالكتاب العربي؛ لتمكنه من الكتابين واللسانين.</w:t>
      </w:r>
      <w:r w:rsidRPr="00F1014F">
        <w:rPr>
          <w:rFonts w:ascii="Simplified Arabic" w:hAnsi="Simplified Arabic" w:cs="Simplified Arabic" w:hint="cs"/>
          <w:sz w:val="28"/>
          <w:szCs w:val="28"/>
          <w:rtl/>
          <w:lang w:bidi="ar-EG"/>
        </w:rPr>
        <w:br/>
        <w:t>في "إرشاد الساري" يقول: الع</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برانية بكسر العين نسبة إلى العِبْر، بكسر العين، العين وإسكان الموحد، زيدت الألف والنون في النسبة على غير قياس. يعني كما يقال: صنعاني، زيدت النون. وكما يقال: رازي، نسبة للري زيدت الزاي، المقصود أنهم يزيدون على غير قياس.</w:t>
      </w:r>
      <w:r w:rsidRPr="00F1014F">
        <w:rPr>
          <w:rFonts w:ascii="Simplified Arabic" w:hAnsi="Simplified Arabic" w:cs="Simplified Arabic" w:hint="cs"/>
          <w:sz w:val="28"/>
          <w:szCs w:val="28"/>
          <w:rtl/>
          <w:lang w:bidi="ar-EG"/>
        </w:rPr>
        <w:br/>
        <w:t xml:space="preserve">قيل: سميت بذلك؛ لأن الخليل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عليه السلام- تكلم بها لما عبر الفرات فارًّا من النمرود، وقيل: </w:t>
      </w:r>
      <w:r w:rsidRPr="00F1014F">
        <w:rPr>
          <w:rFonts w:ascii="Simplified Arabic" w:hAnsi="Simplified Arabic" w:cs="Simplified Arabic" w:hint="cs"/>
          <w:sz w:val="28"/>
          <w:szCs w:val="28"/>
          <w:rtl/>
          <w:lang w:bidi="ar-EG"/>
        </w:rPr>
        <w:lastRenderedPageBreak/>
        <w:t>إن التوراة عبرانية</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والإنجيل س</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ري</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اني. وعن سفيان: ما نزل من السماء وحي إلا بالعربية</w:t>
      </w:r>
      <w:r w:rsidR="009A58AD">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وكانت الأنبياء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عليهم الصلاة والسلام- تترجمه لقومها. يعني ما أرسل رسول إلا بلسان قومه، </w:t>
      </w:r>
      <w:r w:rsidR="009A58AD">
        <w:rPr>
          <w:rFonts w:ascii="Simplified Arabic" w:hAnsi="Simplified Arabic" w:cs="Simplified Arabic" w:hint="cs"/>
          <w:sz w:val="28"/>
          <w:szCs w:val="28"/>
          <w:rtl/>
          <w:lang w:bidi="ar-EG"/>
        </w:rPr>
        <w:t>ما</w:t>
      </w:r>
      <w:r w:rsidRPr="00F1014F">
        <w:rPr>
          <w:rFonts w:ascii="Simplified Arabic" w:hAnsi="Simplified Arabic" w:cs="Simplified Arabic" w:hint="cs"/>
          <w:sz w:val="28"/>
          <w:szCs w:val="28"/>
          <w:rtl/>
          <w:lang w:bidi="ar-EG"/>
        </w:rPr>
        <w:t xml:space="preserve"> معنى أن الكتاب ينزل بالعربية ثم يترجم إلى قومه</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يقول سفيان: ما نزل من السماء وحي إلا بالعربية</w:t>
      </w:r>
      <w:r w:rsidR="009A58AD">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وكانت الأنبياء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عليهم الصلاة- تترجمه لقومها.</w:t>
      </w:r>
    </w:p>
    <w:p w:rsidR="005E5350" w:rsidRPr="00F1014F" w:rsidRDefault="005E5350" w:rsidP="00486E91">
      <w:pPr>
        <w:bidi w:val="0"/>
        <w:jc w:val="right"/>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 xml:space="preserve"> الآن فيه إشكال في عند المبتدعة في كلام الله </w:t>
      </w:r>
      <w:r w:rsidRPr="00F1014F">
        <w:rPr>
          <w:rFonts w:ascii="Simplified Arabic" w:hAnsi="Simplified Arabic" w:cs="Simplified Arabic"/>
          <w:sz w:val="28"/>
          <w:szCs w:val="28"/>
          <w:rtl/>
          <w:lang w:bidi="ar-EG"/>
        </w:rPr>
        <w:t>–</w:t>
      </w:r>
      <w:r w:rsidR="001A64A7" w:rsidRPr="00F1014F">
        <w:rPr>
          <w:rFonts w:ascii="Simplified Arabic" w:hAnsi="Simplified Arabic" w:cs="Simplified Arabic" w:hint="cs"/>
          <w:sz w:val="28"/>
          <w:szCs w:val="28"/>
          <w:rtl/>
          <w:lang w:bidi="ar-EG"/>
        </w:rPr>
        <w:t>جل وعلا</w:t>
      </w:r>
      <w:r w:rsidRPr="00F1014F">
        <w:rPr>
          <w:rFonts w:ascii="Simplified Arabic" w:hAnsi="Simplified Arabic" w:cs="Simplified Arabic" w:hint="cs"/>
          <w:sz w:val="28"/>
          <w:szCs w:val="28"/>
          <w:rtl/>
          <w:lang w:bidi="ar-EG"/>
        </w:rPr>
        <w:t>-</w:t>
      </w:r>
      <w:r w:rsidR="009A58AD">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فمنهم من يرى أن الكلام واحد، </w:t>
      </w:r>
      <w:r w:rsidR="009A58AD">
        <w:rPr>
          <w:rFonts w:ascii="Simplified Arabic" w:hAnsi="Simplified Arabic" w:cs="Simplified Arabic" w:hint="cs"/>
          <w:sz w:val="28"/>
          <w:szCs w:val="28"/>
          <w:rtl/>
          <w:lang w:bidi="ar-EG"/>
        </w:rPr>
        <w:t>ال</w:t>
      </w:r>
      <w:r w:rsidRPr="00F1014F">
        <w:rPr>
          <w:rFonts w:ascii="Simplified Arabic" w:hAnsi="Simplified Arabic" w:cs="Simplified Arabic" w:hint="cs"/>
          <w:sz w:val="28"/>
          <w:szCs w:val="28"/>
          <w:rtl/>
          <w:lang w:bidi="ar-EG"/>
        </w:rPr>
        <w:t>توراة والإنجيل والزبور والقرآن شيء واحد. شيء واحد. إنما هو اللغات تختلف، القرآن بالعربية، كلام الله واحد عندهم، إن عُبِّر عنه بالعربية صار قر</w:t>
      </w:r>
      <w:r w:rsidR="009A58AD">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آنا، وإن عبِّر عنه بالعبرانية صار توراة، وإن عبر عنه بالس</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ر</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يانية صار إنجيلا</w:t>
      </w:r>
      <w:r w:rsidR="009A58AD">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 xml:space="preserve">يعني: الآن لو جاء واحد وترجم القرآن بالعبرانية وطابقه على "التوراة" تتطابق </w:t>
      </w:r>
      <w:r w:rsidR="00486E91">
        <w:rPr>
          <w:rFonts w:ascii="Simplified Arabic" w:hAnsi="Simplified Arabic" w:cs="Simplified Arabic" w:hint="cs"/>
          <w:sz w:val="28"/>
          <w:szCs w:val="28"/>
          <w:rtl/>
          <w:lang w:bidi="ar-EG"/>
        </w:rPr>
        <w:t>أم</w:t>
      </w:r>
      <w:r w:rsidRPr="00F1014F">
        <w:rPr>
          <w:rFonts w:ascii="Simplified Arabic" w:hAnsi="Simplified Arabic" w:cs="Simplified Arabic" w:hint="cs"/>
          <w:sz w:val="28"/>
          <w:szCs w:val="28"/>
          <w:rtl/>
          <w:lang w:bidi="ar-EG"/>
        </w:rPr>
        <w:t xml:space="preserve"> ما </w:t>
      </w:r>
      <w:r w:rsidR="00486E91">
        <w:rPr>
          <w:rFonts w:ascii="Simplified Arabic" w:hAnsi="Simplified Arabic" w:cs="Simplified Arabic" w:hint="cs"/>
          <w:sz w:val="28"/>
          <w:szCs w:val="28"/>
          <w:rtl/>
          <w:lang w:bidi="ar-EG"/>
        </w:rPr>
        <w:t>ت</w:t>
      </w:r>
      <w:r w:rsidRPr="00F1014F">
        <w:rPr>
          <w:rFonts w:ascii="Simplified Arabic" w:hAnsi="Simplified Arabic" w:cs="Simplified Arabic" w:hint="cs"/>
          <w:sz w:val="28"/>
          <w:szCs w:val="28"/>
          <w:rtl/>
          <w:lang w:bidi="ar-EG"/>
        </w:rPr>
        <w:t>تطابق؟ ما يمكن، ما يمكن، وقُل مثل هذا في الإنجيل لو كتب بالعربية هل يكون قرآن</w:t>
      </w:r>
      <w:r w:rsidR="00486E91">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لو كان الأمر كذلك لكان لما عُرِض على ورقة ما سمعه </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من الملك</w:t>
      </w:r>
      <w:r w:rsidR="00486E9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لما عرض عليه ما سمع من الملك،  قال: هذه عندي موجودة؛ لأنه يكتب من الإنجيل بالعربية، فإذ</w:t>
      </w:r>
      <w:r w:rsidR="001A64A7" w:rsidRPr="00F1014F">
        <w:rPr>
          <w:rFonts w:ascii="Simplified Arabic" w:hAnsi="Simplified Arabic" w:cs="Simplified Arabic" w:hint="cs"/>
          <w:sz w:val="28"/>
          <w:szCs w:val="28"/>
          <w:rtl/>
          <w:lang w:bidi="ar-EG"/>
        </w:rPr>
        <w:t>ا ترجم سورة "اقرأ" من التوراة و</w:t>
      </w:r>
      <w:r w:rsidRPr="00F1014F">
        <w:rPr>
          <w:rFonts w:ascii="Simplified Arabic" w:hAnsi="Simplified Arabic" w:cs="Simplified Arabic" w:hint="cs"/>
          <w:sz w:val="28"/>
          <w:szCs w:val="28"/>
          <w:rtl/>
          <w:lang w:bidi="ar-EG"/>
        </w:rPr>
        <w:t>من الإنجيل بالعربية قال: هذه عندي. كلامهم هذا باطل. كلامٌ باطل، وهذا معروف عند المبتدعة.</w:t>
      </w:r>
      <w:r w:rsidRPr="00F1014F">
        <w:rPr>
          <w:rFonts w:ascii="Simplified Arabic" w:hAnsi="Simplified Arabic" w:cs="Simplified Arabic" w:hint="cs"/>
          <w:sz w:val="28"/>
          <w:szCs w:val="28"/>
          <w:rtl/>
          <w:lang w:bidi="ar-EG"/>
        </w:rPr>
        <w:br/>
        <w:t>نقل العيني عن الداودي قال: كان يكتب من الإنجيل الذي هو بالعبرانية بهذا الكتاب العربي، فنسبه إلى العبرانية</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إذ بها كان يتكلم عيسى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عليه السلام- يكتب بالإنجيل الذي هو بالعبرانية بهذا الكتاب العربي، فنسبه إلى العبرانية؛ إذْ كان بها يتكلم عيسى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السلام-</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العيني يقول: لا نسلِّم أن الإنجيل كان عبراني</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ولا يُفهم من الحديث ذلك، والذي يُفهم من الحديث أنه كان يعلم الكتابة العبرانيَّة</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ويكتب من الإنجيل بالعبرانية</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ولا يلزم من ذلك أن يكون الإنجيل عبرانيًّا؛ لأنه يجوز أن يكون </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سريانيًّا. وكان ورقة ينقل منه باللغة العبرانية</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وهذا يدل على علمه بالألسن الثلاثة، وتمكنه فيها حيث ينقل الس</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ريانية إلى العبرانية إلى آخره. </w:t>
      </w:r>
    </w:p>
    <w:p w:rsidR="00C55288" w:rsidRDefault="005E5350" w:rsidP="00C55288">
      <w:pPr>
        <w:spacing w:line="240" w:lineRule="auto"/>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الكرماني يقول: يُفهم منه أن الإنجيل ليس عبرانيًّا، ماذا يقول عندنا؟</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b/>
          <w:bCs/>
          <w:sz w:val="28"/>
          <w:szCs w:val="28"/>
          <w:rtl/>
          <w:lang w:bidi="ar-EG"/>
        </w:rPr>
        <w:t>.</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كان يكتب الكتاب العبراني فيكتب من الإنجيل بالعبرانية. يكتب يعني: يترجم، يكتبه مترجم</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ا </w:t>
      </w:r>
      <w:r w:rsidRPr="00F1014F">
        <w:rPr>
          <w:rFonts w:ascii="Simplified Arabic" w:hAnsi="Simplified Arabic" w:cs="Simplified Arabic" w:hint="cs"/>
          <w:sz w:val="28"/>
          <w:szCs w:val="28"/>
          <w:rtl/>
          <w:lang w:bidi="ar-EG"/>
        </w:rPr>
        <w:lastRenderedPageBreak/>
        <w:t>بالعبرانية، ولو كان عبراني</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كان نسخه. يقول الكرماني: يُفهم منه أن الإنجيل ليس عبرانيًّا، وهذا هو المشهور. ونقل عن التيمي قوله: الكلام العبراني هو الذي أُنزل به جميع الكتب. الكتاب العبراني هو</w:t>
      </w:r>
      <w:r w:rsidR="00422A0B">
        <w:rPr>
          <w:rFonts w:ascii="Simplified Arabic" w:hAnsi="Simplified Arabic" w:cs="Simplified Arabic" w:hint="cs"/>
          <w:sz w:val="28"/>
          <w:szCs w:val="28"/>
          <w:rtl/>
          <w:lang w:bidi="ar-EG"/>
        </w:rPr>
        <w:t xml:space="preserve"> الذي</w:t>
      </w:r>
      <w:r w:rsidRPr="00F1014F">
        <w:rPr>
          <w:rFonts w:ascii="Simplified Arabic" w:hAnsi="Simplified Arabic" w:cs="Simplified Arabic" w:hint="cs"/>
          <w:sz w:val="28"/>
          <w:szCs w:val="28"/>
          <w:rtl/>
          <w:lang w:bidi="ar-EG"/>
        </w:rPr>
        <w:t xml:space="preserve"> أنزل به جميع الكتب كالتوراة والإنجيل ونحوهما. يقول الكرماني: فُهم منه أن الإنجيل عبراني. قال صاحب "الصحيح" العبري: بالكسر العبراني وهو لغة اليهود. أقول: ف</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همٌ منه -يعني من التيمي- أن الإنجيل عبراني. يقول صاحب "الصحاح": العبري بالكسر العبراني، وهو لغة اليهود. وما زال اليهود يتكلمون باللغة العبرية. إذًا الإنجيل س</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رياني.</w:t>
      </w:r>
      <w:r w:rsidRPr="00F1014F">
        <w:rPr>
          <w:rFonts w:ascii="Simplified Arabic" w:hAnsi="Simplified Arabic" w:cs="Simplified Arabic" w:hint="cs"/>
          <w:sz w:val="28"/>
          <w:szCs w:val="28"/>
          <w:rtl/>
          <w:lang w:bidi="ar-EG"/>
        </w:rPr>
        <w:br/>
        <w:t xml:space="preserve">وقال </w:t>
      </w:r>
      <w:r w:rsidR="001A64A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حجر: وإنما وصفته بكتابة الإنجيل.. </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422A0B">
        <w:rPr>
          <w:rFonts w:ascii="Simplified Arabic" w:hAnsi="Simplified Arabic" w:cs="Simplified Arabic" w:hint="cs"/>
          <w:sz w:val="28"/>
          <w:szCs w:val="28"/>
          <w:rtl/>
          <w:lang w:bidi="ar-EG"/>
        </w:rPr>
        <w:t>ماذا</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422A0B">
        <w:rPr>
          <w:rFonts w:ascii="Simplified Arabic" w:hAnsi="Simplified Arabic" w:cs="Simplified Arabic" w:hint="cs"/>
          <w:sz w:val="28"/>
          <w:szCs w:val="28"/>
          <w:rtl/>
          <w:lang w:bidi="ar-EG"/>
        </w:rPr>
        <w:t>نعم</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لغاتهم تتطور، لغاتُهم تتطور. فكل أهل جيل لا يقرأون ما كان يكتبُه الجيل الذي قبله، شوف اللغات اللاتينية كيف تطورت</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يعني مطبوعات القرن الماضي ي</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عسر قراءتها على أهل هذا القرن. عندهم تطور في اللغات.</w:t>
      </w:r>
      <w:r w:rsidRPr="00F1014F">
        <w:rPr>
          <w:rFonts w:ascii="Simplified Arabic" w:hAnsi="Simplified Arabic" w:cs="Simplified Arabic" w:hint="cs"/>
          <w:sz w:val="28"/>
          <w:szCs w:val="28"/>
          <w:rtl/>
          <w:lang w:bidi="ar-EG"/>
        </w:rPr>
        <w:br/>
        <w:t xml:space="preserve">قال </w:t>
      </w:r>
      <w:r w:rsidR="001A64A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حجر: إنما وصفته بكتابة الإنجيل دون حفظه؛ لأن حفظ التوراة والإنجيل لم يكن م</w:t>
      </w:r>
      <w:r w:rsidR="001A64A7" w:rsidRPr="00F1014F">
        <w:rPr>
          <w:rFonts w:ascii="Simplified Arabic" w:hAnsi="Simplified Arabic" w:cs="Simplified Arabic" w:hint="cs"/>
          <w:sz w:val="28"/>
          <w:szCs w:val="28"/>
          <w:rtl/>
          <w:lang w:bidi="ar-EG"/>
        </w:rPr>
        <w:t>ُ</w:t>
      </w:r>
      <w:r w:rsidR="00422A0B">
        <w:rPr>
          <w:rFonts w:ascii="Simplified Arabic" w:hAnsi="Simplified Arabic" w:cs="Simplified Arabic" w:hint="cs"/>
          <w:sz w:val="28"/>
          <w:szCs w:val="28"/>
          <w:rtl/>
          <w:lang w:bidi="ar-EG"/>
        </w:rPr>
        <w:t>تيسِّرا كتيَسّ</w:t>
      </w:r>
      <w:r w:rsidRPr="00F1014F">
        <w:rPr>
          <w:rFonts w:ascii="Simplified Arabic" w:hAnsi="Simplified Arabic" w:cs="Simplified Arabic" w:hint="cs"/>
          <w:sz w:val="28"/>
          <w:szCs w:val="28"/>
          <w:rtl/>
          <w:lang w:bidi="ar-EG"/>
        </w:rPr>
        <w:t>ر حفظِ القرآن الذي خُصَّت به هذا الأمَّة، فلهذا جاء في صفتها أن إنجيلها في صدورها. يحفظون، يحفظون القرآن. أقول</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بهذا نعرف بطلان قول من زعم أن القرآن عبارة عن كلام الله</w:t>
      </w:r>
      <w:r w:rsidR="00422A0B">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وكلامه واحد إن كان بالعربية كان قرآنًا، وإن ع</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ر عنه بالعبرانية كان توراةً، وإن ع</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بر عنه بالسريانية كان إنجيلا</w:t>
      </w:r>
      <w:r w:rsidR="00B54E46">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ولو كان الأمر كذلك لــ... مثل ما ذكرنا آنف</w:t>
      </w:r>
      <w:r w:rsidR="00B54E46">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br/>
        <w:t>الآن يستدلون</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يستدل الشُّرَّاح على جواز قراءة الهَذّ، ومنهم </w:t>
      </w:r>
      <w:r w:rsidR="001A64A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حجر، لما جاء في "الصحيح" من أن داود يقرأ الزبور. </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نعم. يقرأ الزّبور أثناء تجهيز راحلَته، والز</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بور هو القرآن إلا أنه بلغةٍ أخرى! على كلامه، على اختيارهم أن كلام الله واحد، إن ع</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ب</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ر عنه بأي لغة صار هو كتابهم. وإلا كلام الله واحد لا يتغير، ولا يتكلم في الأزل بكلام واحد لا يتغير. كلام أهل السُّنة في هذا معروف، أن ال</w:t>
      </w:r>
      <w:r w:rsidR="00B54E46">
        <w:rPr>
          <w:rFonts w:ascii="Simplified Arabic" w:hAnsi="Simplified Arabic" w:cs="Simplified Arabic" w:hint="cs"/>
          <w:sz w:val="28"/>
          <w:szCs w:val="28"/>
          <w:rtl/>
          <w:lang w:bidi="ar-EG"/>
        </w:rPr>
        <w:t>له</w:t>
      </w:r>
      <w:r w:rsidRPr="00F1014F">
        <w:rPr>
          <w:rFonts w:ascii="Simplified Arabic" w:hAnsi="Simplified Arabic" w:cs="Simplified Arabic" w:hint="cs"/>
          <w:sz w:val="28"/>
          <w:szCs w:val="28"/>
          <w:rtl/>
          <w:lang w:bidi="ar-EG"/>
        </w:rPr>
        <w:t>-</w:t>
      </w:r>
      <w:r w:rsidR="00B54E46">
        <w:rPr>
          <w:rFonts w:ascii="Simplified Arabic" w:hAnsi="Simplified Arabic" w:cs="Simplified Arabic" w:hint="cs"/>
          <w:sz w:val="28"/>
          <w:szCs w:val="28"/>
          <w:rtl/>
          <w:lang w:bidi="ar-EG"/>
        </w:rPr>
        <w:t xml:space="preserve"> </w:t>
      </w:r>
      <w:r w:rsidR="001A64A7" w:rsidRPr="00F1014F">
        <w:rPr>
          <w:rFonts w:ascii="Simplified Arabic" w:hAnsi="Simplified Arabic" w:cs="Simplified Arabic" w:hint="cs"/>
          <w:sz w:val="28"/>
          <w:szCs w:val="28"/>
          <w:rtl/>
          <w:lang w:bidi="ar-EG"/>
        </w:rPr>
        <w:t>جلَّ وعلا</w:t>
      </w:r>
      <w:r w:rsidRPr="00F1014F">
        <w:rPr>
          <w:rFonts w:ascii="Simplified Arabic" w:hAnsi="Simplified Arabic" w:cs="Simplified Arabic" w:hint="cs"/>
          <w:sz w:val="28"/>
          <w:szCs w:val="28"/>
          <w:rtl/>
          <w:lang w:bidi="ar-EG"/>
        </w:rPr>
        <w:t>- يتكلَّم متى شاء إذا شاء على ما يليق بجلاله وعظمته بصوت</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وحرف لا يشبه أصوات المخلوقين </w:t>
      </w:r>
      <w:r w:rsidRPr="00F1014F">
        <w:rPr>
          <w:rFonts w:ascii="Simplified Arabic" w:hAnsi="Simplified Arabic" w:cs="Simplified Arabic" w:hint="cs"/>
          <w:sz w:val="28"/>
          <w:szCs w:val="28"/>
          <w:rtl/>
          <w:lang w:bidi="ar-EG"/>
        </w:rPr>
        <w:lastRenderedPageBreak/>
        <w:t>ولا حروفهم. المقصود: أنهم استدلوا</w:t>
      </w:r>
      <w:r w:rsidR="00B54E46">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وممن استدلَّ بهذا </w:t>
      </w:r>
      <w:r w:rsidR="001A64A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حجر، والقصة في "الصحيح" والاستدلال في "فتح الباري"</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br/>
      </w:r>
      <w:r w:rsidRPr="00B05043">
        <w:rPr>
          <w:rFonts w:ascii="Simplified Arabic" w:hAnsi="Simplified Arabic" w:cs="Simplified Arabic" w:hint="cs"/>
          <w:sz w:val="28"/>
          <w:szCs w:val="28"/>
          <w:rtl/>
          <w:lang w:bidi="ar-EG"/>
        </w:rPr>
        <w:t>داود يقرأ الزبور في وقت تجهيز الرَّاحلة. استدلوا بهذا على أنه ما يمكن أن يُقرأ ثلاثين جزء</w:t>
      </w:r>
      <w:r w:rsidR="000E6D85">
        <w:rPr>
          <w:rFonts w:ascii="Simplified Arabic" w:hAnsi="Simplified Arabic" w:cs="Simplified Arabic" w:hint="cs"/>
          <w:sz w:val="28"/>
          <w:szCs w:val="28"/>
          <w:rtl/>
          <w:lang w:bidi="ar-EG"/>
        </w:rPr>
        <w:t>ًا</w:t>
      </w:r>
      <w:r w:rsidRPr="00B05043">
        <w:rPr>
          <w:rFonts w:ascii="Simplified Arabic" w:hAnsi="Simplified Arabic" w:cs="Simplified Arabic" w:hint="cs"/>
          <w:sz w:val="28"/>
          <w:szCs w:val="28"/>
          <w:rtl/>
          <w:lang w:bidi="ar-EG"/>
        </w:rPr>
        <w:t xml:space="preserve"> والراحلة تجهَّز إلا على طريقةٍ سريعةٍ جد</w:t>
      </w:r>
      <w:r w:rsidR="001A64A7" w:rsidRPr="00B05043">
        <w:rPr>
          <w:rFonts w:ascii="Simplified Arabic" w:hAnsi="Simplified Arabic" w:cs="Simplified Arabic" w:hint="cs"/>
          <w:sz w:val="28"/>
          <w:szCs w:val="28"/>
          <w:rtl/>
          <w:lang w:bidi="ar-EG"/>
        </w:rPr>
        <w:t>ًّ</w:t>
      </w:r>
      <w:r w:rsidRPr="00B05043">
        <w:rPr>
          <w:rFonts w:ascii="Simplified Arabic" w:hAnsi="Simplified Arabic" w:cs="Simplified Arabic" w:hint="cs"/>
          <w:sz w:val="28"/>
          <w:szCs w:val="28"/>
          <w:rtl/>
          <w:lang w:bidi="ar-EG"/>
        </w:rPr>
        <w:t>ا. لكن هل هذا استدلال بمحله؟ ليس في محله.</w:t>
      </w:r>
      <w:r w:rsidRPr="00F1014F">
        <w:rPr>
          <w:rFonts w:ascii="Simplified Arabic" w:hAnsi="Simplified Arabic" w:cs="Simplified Arabic" w:hint="cs"/>
          <w:sz w:val="28"/>
          <w:szCs w:val="28"/>
          <w:rtl/>
          <w:lang w:bidi="ar-EG"/>
        </w:rPr>
        <w:t xml:space="preserve"> لماذا؟ لأن الزبور</w:t>
      </w:r>
      <w:r w:rsidR="000E6D85">
        <w:rPr>
          <w:rFonts w:ascii="Simplified Arabic" w:hAnsi="Simplified Arabic" w:cs="Simplified Arabic" w:hint="cs"/>
          <w:sz w:val="28"/>
          <w:szCs w:val="28"/>
          <w:rtl/>
          <w:lang w:bidi="ar-EG"/>
        </w:rPr>
        <w:t xml:space="preserve"> لعله</w:t>
      </w:r>
      <w:r w:rsidRPr="00F1014F">
        <w:rPr>
          <w:rFonts w:ascii="Simplified Arabic" w:hAnsi="Simplified Arabic" w:cs="Simplified Arabic" w:hint="cs"/>
          <w:sz w:val="28"/>
          <w:szCs w:val="28"/>
          <w:rtl/>
          <w:lang w:bidi="ar-EG"/>
        </w:rPr>
        <w:t xml:space="preserve"> ما يجي</w:t>
      </w:r>
      <w:r w:rsidR="000E6D85">
        <w:rPr>
          <w:rFonts w:ascii="Simplified Arabic" w:hAnsi="Simplified Arabic" w:cs="Simplified Arabic" w:hint="cs"/>
          <w:sz w:val="28"/>
          <w:szCs w:val="28"/>
          <w:rtl/>
          <w:lang w:bidi="ar-EG"/>
        </w:rPr>
        <w:t>ء</w:t>
      </w:r>
      <w:r w:rsidRPr="00F1014F">
        <w:rPr>
          <w:rFonts w:ascii="Simplified Arabic" w:hAnsi="Simplified Arabic" w:cs="Simplified Arabic" w:hint="cs"/>
          <w:sz w:val="28"/>
          <w:szCs w:val="28"/>
          <w:rtl/>
          <w:lang w:bidi="ar-EG"/>
        </w:rPr>
        <w:t xml:space="preserve"> جزء</w:t>
      </w:r>
      <w:r w:rsidR="000E6D85">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وهو جارٍ على قاعدة في أن الزبور هو القرآن، والزبور هو الإنجيل، والزبور هو التوراة، لكن اللغات تختلف. يعني: لو كان الزبور أو الإنجيل أو التوراة هو القرآن تختلف الشرائع</w:t>
      </w:r>
      <w:r w:rsidR="000E6D85">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كل الشرائع واحدة، شرائع متطابقة؛ لأن الترجمة لا أثر لها في العمل، ليس لها أثر في العمل، يعني كما أمرنا بالصلاة يؤمرون بالصلاة، أمرنا بالجهاد أمروا بالجهاد، أمرنا بالصيام </w:t>
      </w:r>
      <w:r w:rsidRPr="00F1014F">
        <w:rPr>
          <w:rFonts w:ascii="Simplified Arabic" w:hAnsi="Simplified Arabic" w:cs="Simplified Arabic" w:hint="cs"/>
          <w:b/>
          <w:bCs/>
          <w:color w:val="FF0000"/>
          <w:sz w:val="28"/>
          <w:szCs w:val="28"/>
          <w:rtl/>
          <w:lang w:bidi="ar-EG"/>
        </w:rPr>
        <w:t>{كُتِبَ</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عَلَيْكُمُ</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الصِّيَامُ</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كَمَا</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كُتِبَ</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عَلَى</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الَّذِينَ</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مِن</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قَبْلِكُمْ}</w:t>
      </w:r>
      <w:r w:rsidRPr="00F1014F">
        <w:rPr>
          <w:rFonts w:ascii="Simplified Arabic" w:hAnsi="Simplified Arabic" w:cs="Simplified Arabic" w:hint="cs"/>
          <w:b/>
          <w:bCs/>
          <w:sz w:val="28"/>
          <w:szCs w:val="28"/>
          <w:rtl/>
          <w:lang w:bidi="ar-EG"/>
        </w:rPr>
        <w:t xml:space="preserve"> [البقرة:183]</w:t>
      </w:r>
      <w:r w:rsidRPr="00F1014F">
        <w:rPr>
          <w:rFonts w:ascii="Simplified Arabic" w:hAnsi="Simplified Arabic" w:cs="Simplified Arabic" w:hint="cs"/>
          <w:sz w:val="28"/>
          <w:szCs w:val="28"/>
          <w:rtl/>
          <w:lang w:bidi="ar-EG"/>
        </w:rPr>
        <w:t xml:space="preserve">،  نفس الحروف إلا أن اللغات تختلف، طيب: ما جاء في القرآن من </w:t>
      </w:r>
      <w:r w:rsidR="001A64A7" w:rsidRPr="00F1014F">
        <w:rPr>
          <w:rFonts w:ascii="Simplified Arabic" w:hAnsi="Simplified Arabic" w:cs="Simplified Arabic" w:hint="cs"/>
          <w:sz w:val="28"/>
          <w:szCs w:val="28"/>
          <w:rtl/>
          <w:lang w:bidi="ar-EG"/>
        </w:rPr>
        <w:t>الرَّد</w:t>
      </w:r>
      <w:r w:rsidRPr="00F1014F">
        <w:rPr>
          <w:rFonts w:ascii="Simplified Arabic" w:hAnsi="Simplified Arabic" w:cs="Simplified Arabic" w:hint="cs"/>
          <w:sz w:val="28"/>
          <w:szCs w:val="28"/>
          <w:rtl/>
          <w:lang w:bidi="ar-EG"/>
        </w:rPr>
        <w:t>ود عليهم؟</w:t>
      </w:r>
      <w:r w:rsidRPr="00F1014F">
        <w:rPr>
          <w:rFonts w:ascii="Simplified Arabic" w:hAnsi="Simplified Arabic" w:cs="Simplified Arabic" w:hint="cs"/>
          <w:sz w:val="28"/>
          <w:szCs w:val="28"/>
          <w:rtl/>
          <w:lang w:bidi="ar-EG"/>
        </w:rPr>
        <w:br/>
        <w:t>نعم؟</w:t>
      </w:r>
      <w:r w:rsidRPr="00F1014F">
        <w:rPr>
          <w:rFonts w:ascii="Simplified Arabic" w:hAnsi="Simplified Arabic" w:cs="Simplified Arabic" w:hint="cs"/>
          <w:sz w:val="28"/>
          <w:szCs w:val="28"/>
          <w:rtl/>
          <w:lang w:bidi="ar-EG"/>
        </w:rPr>
        <w:br/>
        <w:t>وما جاء في وقائع حصلت لهذه الأمة؟ يعني حينما يقول القرآن:</w:t>
      </w:r>
      <w:r w:rsidR="001A64A7" w:rsidRPr="00F1014F">
        <w:rPr>
          <w:rFonts w:ascii="Simplified Arabic" w:hAnsi="Simplified Arabic" w:cs="Simplified Arabic" w:hint="cs"/>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{إِذْ</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يَقُولُ</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لِصَاحِبِهِ</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لَا</w:t>
      </w:r>
      <w:r w:rsidRPr="00F1014F">
        <w:rPr>
          <w:rFonts w:ascii="Simplified Arabic" w:hAnsi="Simplified Arabic" w:cs="Simplified Arabic"/>
          <w:b/>
          <w:bCs/>
          <w:color w:val="FF0000"/>
          <w:sz w:val="28"/>
          <w:szCs w:val="28"/>
          <w:rtl/>
          <w:lang w:bidi="ar-EG"/>
        </w:rPr>
        <w:t xml:space="preserve"> </w:t>
      </w:r>
      <w:r w:rsidRPr="00F1014F">
        <w:rPr>
          <w:rFonts w:ascii="Simplified Arabic" w:hAnsi="Simplified Arabic" w:cs="Simplified Arabic" w:hint="cs"/>
          <w:b/>
          <w:bCs/>
          <w:color w:val="FF0000"/>
          <w:sz w:val="28"/>
          <w:szCs w:val="28"/>
          <w:rtl/>
          <w:lang w:bidi="ar-EG"/>
        </w:rPr>
        <w:t>تَحْزَنْ}</w:t>
      </w:r>
      <w:r w:rsidRPr="00F1014F">
        <w:rPr>
          <w:rFonts w:ascii="Simplified Arabic" w:hAnsi="Simplified Arabic" w:cs="Simplified Arabic" w:hint="cs"/>
          <w:b/>
          <w:bCs/>
          <w:sz w:val="28"/>
          <w:szCs w:val="28"/>
          <w:rtl/>
          <w:lang w:bidi="ar-EG"/>
        </w:rPr>
        <w:t xml:space="preserve"> [التوبة:40]</w:t>
      </w:r>
      <w:r w:rsidR="001A64A7" w:rsidRPr="00F1014F">
        <w:rPr>
          <w:rFonts w:ascii="Simplified Arabic" w:hAnsi="Simplified Arabic" w:cs="Simplified Arabic" w:hint="cs"/>
          <w:b/>
          <w:bCs/>
          <w:sz w:val="28"/>
          <w:szCs w:val="28"/>
          <w:rtl/>
          <w:lang w:bidi="ar-EG"/>
        </w:rPr>
        <w:t xml:space="preserve"> </w:t>
      </w:r>
      <w:r w:rsidRPr="00F1014F">
        <w:rPr>
          <w:rFonts w:ascii="Simplified Arabic" w:hAnsi="Simplified Arabic" w:cs="Simplified Arabic" w:hint="cs"/>
          <w:sz w:val="28"/>
          <w:szCs w:val="28"/>
          <w:rtl/>
          <w:lang w:bidi="ar-EG"/>
        </w:rPr>
        <w:t>يعني هذه قيلت لموسى وشخص معه</w:t>
      </w:r>
      <w:r w:rsidR="000E6D85">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إلى غير ذلك من الأدلة التي مجرد تصور هذا الكلام يكفي في </w:t>
      </w:r>
      <w:r w:rsidR="001A64A7" w:rsidRPr="00F1014F">
        <w:rPr>
          <w:rFonts w:ascii="Simplified Arabic" w:hAnsi="Simplified Arabic" w:cs="Simplified Arabic" w:hint="cs"/>
          <w:sz w:val="28"/>
          <w:szCs w:val="28"/>
          <w:rtl/>
          <w:lang w:bidi="ar-EG"/>
        </w:rPr>
        <w:t>الرَّد</w:t>
      </w:r>
      <w:r w:rsidRPr="00F1014F">
        <w:rPr>
          <w:rFonts w:ascii="Simplified Arabic" w:hAnsi="Simplified Arabic" w:cs="Simplified Arabic" w:hint="cs"/>
          <w:sz w:val="28"/>
          <w:szCs w:val="28"/>
          <w:rtl/>
          <w:lang w:bidi="ar-EG"/>
        </w:rPr>
        <w:t xml:space="preserve"> عليهم، مجرد التصور لهذا الكلام يكفي في </w:t>
      </w:r>
      <w:r w:rsidR="001A64A7" w:rsidRPr="00F1014F">
        <w:rPr>
          <w:rFonts w:ascii="Simplified Arabic" w:hAnsi="Simplified Arabic" w:cs="Simplified Arabic" w:hint="cs"/>
          <w:sz w:val="28"/>
          <w:szCs w:val="28"/>
          <w:rtl/>
          <w:lang w:bidi="ar-EG"/>
        </w:rPr>
        <w:t>الرَّد</w:t>
      </w:r>
      <w:r w:rsidRPr="00F1014F">
        <w:rPr>
          <w:rFonts w:ascii="Simplified Arabic" w:hAnsi="Simplified Arabic" w:cs="Simplified Arabic" w:hint="cs"/>
          <w:sz w:val="28"/>
          <w:szCs w:val="28"/>
          <w:rtl/>
          <w:lang w:bidi="ar-EG"/>
        </w:rPr>
        <w:t xml:space="preserve"> عليهم. </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 xml:space="preserve">يأتي هذا في السبب في كون ورقة قال: </w:t>
      </w:r>
      <w:r w:rsidRPr="00F1014F">
        <w:rPr>
          <w:rFonts w:ascii="Simplified Arabic" w:hAnsi="Simplified Arabic" w:cs="Simplified Arabic" w:hint="cs"/>
          <w:b/>
          <w:bCs/>
          <w:sz w:val="28"/>
          <w:szCs w:val="28"/>
          <w:rtl/>
          <w:lang w:bidi="ar-EG"/>
        </w:rPr>
        <w:t>الذي أنزل على موسى</w:t>
      </w:r>
      <w:r w:rsidRPr="00F1014F">
        <w:rPr>
          <w:rFonts w:ascii="Simplified Arabic" w:hAnsi="Simplified Arabic" w:cs="Simplified Arabic" w:hint="cs"/>
          <w:sz w:val="28"/>
          <w:szCs w:val="28"/>
          <w:rtl/>
          <w:lang w:bidi="ar-EG"/>
        </w:rPr>
        <w:t>، ما قال: على عيسى.</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0E6D85">
        <w:rPr>
          <w:rFonts w:ascii="Simplified Arabic" w:hAnsi="Simplified Arabic" w:cs="Simplified Arabic" w:hint="cs"/>
          <w:sz w:val="28"/>
          <w:szCs w:val="28"/>
          <w:rtl/>
          <w:lang w:bidi="ar-EG"/>
        </w:rPr>
        <w:t>نعم</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محر</w:t>
      </w:r>
      <w:r w:rsidR="001A64A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فة، محرَّفة.</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لا، هو يكتب الكتب الإلهية؛ لأنه يتعبَّد بالنَّصرانية التي لم تحرَّف، على ما ذُكر في ترجمته.</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b/>
          <w:bCs/>
          <w:sz w:val="28"/>
          <w:szCs w:val="28"/>
          <w:rtl/>
          <w:lang w:bidi="ar-EG"/>
        </w:rPr>
        <w:t xml:space="preserve"> الطلاب الذين يسافرون  للخارج للدراسة.</w:t>
      </w:r>
      <w:r w:rsidR="00907217" w:rsidRPr="00F1014F">
        <w:rPr>
          <w:rFonts w:ascii="Simplified Arabic" w:hAnsi="Simplified Arabic" w:cs="Simplified Arabic" w:hint="cs"/>
          <w:sz w:val="28"/>
          <w:szCs w:val="28"/>
          <w:rtl/>
          <w:lang w:bidi="ar-EG"/>
        </w:rPr>
        <w:br/>
      </w:r>
      <w:r w:rsidR="00C55288">
        <w:rPr>
          <w:rFonts w:ascii="Simplified Arabic" w:hAnsi="Simplified Arabic" w:cs="Simplified Arabic" w:hint="cs"/>
          <w:sz w:val="28"/>
          <w:szCs w:val="28"/>
          <w:rtl/>
          <w:lang w:bidi="ar-EG"/>
        </w:rPr>
        <w:t>نعم</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b/>
          <w:bCs/>
          <w:sz w:val="28"/>
          <w:szCs w:val="28"/>
          <w:rtl/>
          <w:lang w:bidi="ar-EG"/>
        </w:rPr>
        <w:t xml:space="preserve"> .........زيارتها من باب تبادل معلومات، وإذا وصل إلى كنيسة دعوا صراحة إليها، ...مطويات، وكلام كله........يقترح عليهم من باب الزيارة للكنائس للتعرف وهكذا ما حكم هذا.....؟</w:t>
      </w:r>
      <w:r w:rsidRPr="00F1014F">
        <w:rPr>
          <w:rFonts w:ascii="Simplified Arabic" w:hAnsi="Simplified Arabic" w:cs="Simplified Arabic" w:hint="cs"/>
          <w:sz w:val="28"/>
          <w:szCs w:val="28"/>
          <w:rtl/>
          <w:lang w:bidi="ar-EG"/>
        </w:rPr>
        <w:br/>
      </w:r>
      <w:r w:rsidRPr="00F1014F">
        <w:rPr>
          <w:rFonts w:ascii="Simplified Arabic" w:hAnsi="Simplified Arabic" w:cs="Simplified Arabic" w:hint="cs"/>
          <w:sz w:val="28"/>
          <w:szCs w:val="28"/>
          <w:rtl/>
          <w:lang w:bidi="ar-EG"/>
        </w:rPr>
        <w:lastRenderedPageBreak/>
        <w:t>هذه دعوة، دعوة صريحة، دعوة إلى النصرانية، لعله أن يعلق بذهنه شيء</w:t>
      </w:r>
      <w:r w:rsidR="00C55288">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شبهة </w:t>
      </w:r>
      <w:r w:rsidR="00C55288">
        <w:rPr>
          <w:rFonts w:ascii="Simplified Arabic" w:hAnsi="Simplified Arabic" w:cs="Simplified Arabic" w:hint="cs"/>
          <w:sz w:val="28"/>
          <w:szCs w:val="28"/>
          <w:rtl/>
          <w:lang w:bidi="ar-EG"/>
        </w:rPr>
        <w:t>مثلاً أو</w:t>
      </w:r>
      <w:r w:rsidRPr="00F1014F">
        <w:rPr>
          <w:rFonts w:ascii="Simplified Arabic" w:hAnsi="Simplified Arabic" w:cs="Simplified Arabic" w:hint="cs"/>
          <w:sz w:val="28"/>
          <w:szCs w:val="28"/>
          <w:rtl/>
          <w:lang w:bidi="ar-EG"/>
        </w:rPr>
        <w:t xml:space="preserve"> يستحسن </w:t>
      </w:r>
      <w:r w:rsidR="00C55288">
        <w:rPr>
          <w:rFonts w:ascii="Simplified Arabic" w:hAnsi="Simplified Arabic" w:cs="Simplified Arabic" w:hint="cs"/>
          <w:sz w:val="28"/>
          <w:szCs w:val="28"/>
          <w:rtl/>
          <w:lang w:bidi="ar-EG"/>
        </w:rPr>
        <w:t xml:space="preserve">شيئًا </w:t>
      </w:r>
      <w:r w:rsidRPr="00F1014F">
        <w:rPr>
          <w:rFonts w:ascii="Simplified Arabic" w:hAnsi="Simplified Arabic" w:cs="Simplified Arabic" w:hint="cs"/>
          <w:sz w:val="28"/>
          <w:szCs w:val="28"/>
          <w:rtl/>
          <w:lang w:bidi="ar-EG"/>
        </w:rPr>
        <w:t>فيزيد، هذه دعوة.</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b/>
          <w:bCs/>
          <w:sz w:val="28"/>
          <w:szCs w:val="28"/>
          <w:rtl/>
          <w:lang w:bidi="ar-EG"/>
        </w:rPr>
        <w:t xml:space="preserve"> هل تجوز تلبيتها؟</w:t>
      </w:r>
      <w:r w:rsidRPr="00F1014F">
        <w:rPr>
          <w:rFonts w:ascii="Simplified Arabic" w:hAnsi="Simplified Arabic" w:cs="Simplified Arabic" w:hint="cs"/>
          <w:sz w:val="28"/>
          <w:szCs w:val="28"/>
          <w:rtl/>
          <w:lang w:bidi="ar-EG"/>
        </w:rPr>
        <w:br/>
        <w:t>لا</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ما تجوز إطلاق</w:t>
      </w:r>
      <w:r w:rsidR="00C55288">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ما تجوز.</w:t>
      </w:r>
      <w:r w:rsidRPr="00F1014F">
        <w:rPr>
          <w:rFonts w:ascii="Simplified Arabic" w:hAnsi="Simplified Arabic" w:cs="Simplified Arabic" w:hint="cs"/>
          <w:sz w:val="28"/>
          <w:szCs w:val="28"/>
          <w:rtl/>
          <w:lang w:bidi="ar-EG"/>
        </w:rPr>
        <w:br/>
        <w:t xml:space="preserve">قال: </w:t>
      </w:r>
      <w:r w:rsidRPr="00F1014F">
        <w:rPr>
          <w:rFonts w:ascii="Simplified Arabic" w:hAnsi="Simplified Arabic" w:cs="Simplified Arabic" w:hint="cs"/>
          <w:b/>
          <w:bCs/>
          <w:sz w:val="28"/>
          <w:szCs w:val="28"/>
          <w:rtl/>
          <w:lang w:bidi="ar-EG"/>
        </w:rPr>
        <w:t>وكان شيخ</w:t>
      </w:r>
      <w:r w:rsidR="00C55288">
        <w:rPr>
          <w:rFonts w:ascii="Simplified Arabic" w:hAnsi="Simplified Arabic" w:cs="Simplified Arabic" w:hint="cs"/>
          <w:b/>
          <w:bCs/>
          <w:sz w:val="28"/>
          <w:szCs w:val="28"/>
          <w:rtl/>
          <w:lang w:bidi="ar-EG"/>
        </w:rPr>
        <w:t>ً</w:t>
      </w:r>
      <w:r w:rsidRPr="00F1014F">
        <w:rPr>
          <w:rFonts w:ascii="Simplified Arabic" w:hAnsi="Simplified Arabic" w:cs="Simplified Arabic" w:hint="cs"/>
          <w:b/>
          <w:bCs/>
          <w:sz w:val="28"/>
          <w:szCs w:val="28"/>
          <w:rtl/>
          <w:lang w:bidi="ar-EG"/>
        </w:rPr>
        <w:t>ا كبير</w:t>
      </w:r>
      <w:r w:rsidR="00C55288">
        <w:rPr>
          <w:rFonts w:ascii="Simplified Arabic" w:hAnsi="Simplified Arabic" w:cs="Simplified Arabic" w:hint="cs"/>
          <w:b/>
          <w:bCs/>
          <w:sz w:val="28"/>
          <w:szCs w:val="28"/>
          <w:rtl/>
          <w:lang w:bidi="ar-EG"/>
        </w:rPr>
        <w:t>ً</w:t>
      </w:r>
      <w:r w:rsidRPr="00F1014F">
        <w:rPr>
          <w:rFonts w:ascii="Simplified Arabic" w:hAnsi="Simplified Arabic" w:cs="Simplified Arabic" w:hint="cs"/>
          <w:b/>
          <w:bCs/>
          <w:sz w:val="28"/>
          <w:szCs w:val="28"/>
          <w:rtl/>
          <w:lang w:bidi="ar-EG"/>
        </w:rPr>
        <w:t xml:space="preserve">ا قد عمي. </w:t>
      </w:r>
      <w:r w:rsidRPr="00F1014F">
        <w:rPr>
          <w:rFonts w:ascii="Simplified Arabic" w:hAnsi="Simplified Arabic" w:cs="Simplified Arabic" w:hint="cs"/>
          <w:sz w:val="28"/>
          <w:szCs w:val="28"/>
          <w:rtl/>
          <w:lang w:bidi="ar-EG"/>
        </w:rPr>
        <w:t>كان ورقة شيخ</w:t>
      </w:r>
      <w:r w:rsidR="00C55288">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كبير</w:t>
      </w:r>
      <w:r w:rsidR="00C55288">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قد ع</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م</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ي: حال. يقول </w:t>
      </w:r>
      <w:r w:rsidR="00907217"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الملقن: فيه جواز ذكرِ العاهة التي بالشَّخص</w:t>
      </w:r>
      <w:r w:rsidR="00C55288">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ولا يكون ذلك غيبة.</w:t>
      </w:r>
      <w:r w:rsidRPr="00F1014F">
        <w:rPr>
          <w:rFonts w:ascii="Simplified Arabic" w:hAnsi="Simplified Arabic" w:cs="Simplified Arabic" w:hint="cs"/>
          <w:sz w:val="28"/>
          <w:szCs w:val="28"/>
          <w:rtl/>
          <w:lang w:bidi="ar-EG"/>
        </w:rPr>
        <w:br/>
        <w:t>يعني: إذا قُصِد</w:t>
      </w:r>
      <w:r w:rsidR="00907217" w:rsidRPr="00F1014F">
        <w:rPr>
          <w:rFonts w:ascii="Simplified Arabic" w:hAnsi="Simplified Arabic" w:cs="Simplified Arabic" w:hint="cs"/>
          <w:sz w:val="28"/>
          <w:szCs w:val="28"/>
          <w:rtl/>
          <w:lang w:bidi="ar-EG"/>
        </w:rPr>
        <w:t xml:space="preserve"> تمييزه عن غيره بصفةٍ تخصُّه</w:t>
      </w:r>
      <w:r w:rsidR="00C55288">
        <w:rPr>
          <w:rFonts w:ascii="Simplified Arabic" w:hAnsi="Simplified Arabic" w:cs="Simplified Arabic" w:hint="cs"/>
          <w:sz w:val="28"/>
          <w:szCs w:val="28"/>
          <w:rtl/>
          <w:lang w:bidi="ar-EG"/>
        </w:rPr>
        <w:t>،</w:t>
      </w:r>
      <w:r w:rsidR="00907217" w:rsidRPr="00F1014F">
        <w:rPr>
          <w:rFonts w:ascii="Simplified Arabic" w:hAnsi="Simplified Arabic" w:cs="Simplified Arabic" w:hint="cs"/>
          <w:sz w:val="28"/>
          <w:szCs w:val="28"/>
          <w:rtl/>
          <w:lang w:bidi="ar-EG"/>
        </w:rPr>
        <w:t xml:space="preserve"> تُم</w:t>
      </w:r>
      <w:r w:rsidRPr="00F1014F">
        <w:rPr>
          <w:rFonts w:ascii="Simplified Arabic" w:hAnsi="Simplified Arabic" w:cs="Simplified Arabic" w:hint="cs"/>
          <w:sz w:val="28"/>
          <w:szCs w:val="28"/>
          <w:rtl/>
          <w:lang w:bidi="ar-EG"/>
        </w:rPr>
        <w:t>يزه عن غيره، أو لبيان هيئته وحاله من غير قصدٍ لتنقُّصِه فذُكِر كثيرٌ من أهلِ العلم بعاهاتهم. كثير من الناس ذكر الأعمش والأعرج والأعمى والأكمه، كل هذا ذُكِر؛ لأنه لا يُراد به</w:t>
      </w:r>
      <w:r w:rsidR="00C55288">
        <w:rPr>
          <w:rFonts w:ascii="Simplified Arabic" w:hAnsi="Simplified Arabic" w:cs="Simplified Arabic" w:hint="cs"/>
          <w:sz w:val="28"/>
          <w:szCs w:val="28"/>
          <w:rtl/>
          <w:lang w:bidi="ar-EG"/>
        </w:rPr>
        <w:t xml:space="preserve"> شينه ولا عيبه، وليس من باب نبذ</w:t>
      </w:r>
      <w:r w:rsidRPr="00F1014F">
        <w:rPr>
          <w:rFonts w:ascii="Simplified Arabic" w:hAnsi="Simplified Arabic" w:cs="Simplified Arabic" w:hint="cs"/>
          <w:sz w:val="28"/>
          <w:szCs w:val="28"/>
          <w:rtl/>
          <w:lang w:bidi="ar-EG"/>
        </w:rPr>
        <w:t>ه بهذا اللق</w:t>
      </w:r>
      <w:r w:rsidR="00907217" w:rsidRPr="00F1014F">
        <w:rPr>
          <w:rFonts w:ascii="Simplified Arabic" w:hAnsi="Simplified Arabic" w:cs="Simplified Arabic" w:hint="cs"/>
          <w:sz w:val="28"/>
          <w:szCs w:val="28"/>
          <w:rtl/>
          <w:lang w:bidi="ar-EG"/>
        </w:rPr>
        <w:t>ب الذي هو في الأصل عاهة ونقص.</w:t>
      </w:r>
      <w:r w:rsidRPr="00F1014F">
        <w:rPr>
          <w:rFonts w:ascii="Simplified Arabic" w:hAnsi="Simplified Arabic" w:cs="Simplified Arabic" w:hint="cs"/>
          <w:sz w:val="28"/>
          <w:szCs w:val="28"/>
          <w:rtl/>
          <w:lang w:bidi="ar-EG"/>
        </w:rPr>
        <w:t xml:space="preserve"> ومثل هذه العاهة هي في حقِّ بعض النَّاس منحة إلهيَّة، </w:t>
      </w:r>
      <w:r w:rsidR="00C55288">
        <w:rPr>
          <w:rFonts w:ascii="Simplified Arabic" w:hAnsi="Simplified Arabic" w:cs="Simplified Arabic" w:hint="cs"/>
          <w:sz w:val="28"/>
          <w:szCs w:val="28"/>
          <w:rtl/>
          <w:lang w:bidi="ar-EG"/>
        </w:rPr>
        <w:t>ب</w:t>
      </w:r>
      <w:r w:rsidRPr="00F1014F">
        <w:rPr>
          <w:rFonts w:ascii="Simplified Arabic" w:hAnsi="Simplified Arabic" w:cs="Simplified Arabic" w:hint="cs"/>
          <w:sz w:val="28"/>
          <w:szCs w:val="28"/>
          <w:rtl/>
          <w:lang w:bidi="ar-EG"/>
        </w:rPr>
        <w:t>حسب ما يترتب عليها من ثوابٍ أو عقاب، كما أنَّ الاتصاف بأضدادها من توافر النِّعم من السَّمع والبصر، وغيرهما نِعَم</w:t>
      </w:r>
      <w:r w:rsidR="00C55288">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لكنَّها قد تكون نِقَم</w:t>
      </w:r>
      <w:r w:rsidR="00C55288">
        <w:rPr>
          <w:rFonts w:ascii="Simplified Arabic" w:hAnsi="Simplified Arabic" w:cs="Simplified Arabic" w:hint="cs"/>
          <w:sz w:val="28"/>
          <w:szCs w:val="28"/>
          <w:rtl/>
          <w:lang w:bidi="ar-EG"/>
        </w:rPr>
        <w:t>ًا. إذا استغ</w:t>
      </w:r>
      <w:r w:rsidRPr="00F1014F">
        <w:rPr>
          <w:rFonts w:ascii="Simplified Arabic" w:hAnsi="Simplified Arabic" w:cs="Simplified Arabic" w:hint="cs"/>
          <w:sz w:val="28"/>
          <w:szCs w:val="28"/>
          <w:rtl/>
          <w:lang w:bidi="ar-EG"/>
        </w:rPr>
        <w:t>ِ</w:t>
      </w:r>
      <w:r w:rsidR="00C55288">
        <w:rPr>
          <w:rFonts w:ascii="Simplified Arabic" w:hAnsi="Simplified Arabic" w:cs="Simplified Arabic" w:hint="cs"/>
          <w:sz w:val="28"/>
          <w:szCs w:val="28"/>
          <w:rtl/>
          <w:lang w:bidi="ar-EG"/>
        </w:rPr>
        <w:t>لّ</w:t>
      </w:r>
      <w:r w:rsidRPr="00F1014F">
        <w:rPr>
          <w:rFonts w:ascii="Simplified Arabic" w:hAnsi="Simplified Arabic" w:cs="Simplified Arabic" w:hint="cs"/>
          <w:sz w:val="28"/>
          <w:szCs w:val="28"/>
          <w:rtl/>
          <w:lang w:bidi="ar-EG"/>
        </w:rPr>
        <w:t xml:space="preserve">ت فيما يُرضي الله </w:t>
      </w:r>
      <w:r w:rsidRPr="00F1014F">
        <w:rPr>
          <w:rFonts w:ascii="Simplified Arabic" w:hAnsi="Simplified Arabic" w:cs="Simplified Arabic"/>
          <w:sz w:val="28"/>
          <w:szCs w:val="28"/>
          <w:rtl/>
          <w:lang w:bidi="ar-EG"/>
        </w:rPr>
        <w:t>–</w:t>
      </w:r>
      <w:r w:rsidR="00907217" w:rsidRPr="00F1014F">
        <w:rPr>
          <w:rFonts w:ascii="Simplified Arabic" w:hAnsi="Simplified Arabic" w:cs="Simplified Arabic" w:hint="cs"/>
          <w:sz w:val="28"/>
          <w:szCs w:val="28"/>
          <w:rtl/>
          <w:lang w:bidi="ar-EG"/>
        </w:rPr>
        <w:t>جل وعلا</w:t>
      </w:r>
      <w:r w:rsidRPr="00F1014F">
        <w:rPr>
          <w:rFonts w:ascii="Simplified Arabic" w:hAnsi="Simplified Arabic" w:cs="Simplified Arabic" w:hint="cs"/>
          <w:sz w:val="28"/>
          <w:szCs w:val="28"/>
          <w:rtl/>
          <w:lang w:bidi="ar-EG"/>
        </w:rPr>
        <w:t>- واستفيد منها فيما يقرِّب إليه صارت نِعَم</w:t>
      </w:r>
      <w:r w:rsidR="00C55288">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وإذا كان الأمر بالعكس صارت نِقَم</w:t>
      </w:r>
      <w:r w:rsidR="00C55288">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يؤاخذ عليها ويُحاسب بها، والعبرة بما يصرِفُه الإنسان من هذه النِّعم</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فإن صرفه بما يقرِّب إلى الله وأد</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ى شكر هذه النِّعمة صارت نعمة بالفعل يثاب عليها ويستحقُّ المزيد، وإلَّا صارت ن</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قم</w:t>
      </w:r>
      <w:r w:rsidR="00C55288">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w:t>
      </w:r>
    </w:p>
    <w:p w:rsidR="00EC7FF9" w:rsidRDefault="005E5350" w:rsidP="00C55288">
      <w:pPr>
        <w:spacing w:line="240" w:lineRule="auto"/>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يعني: السَّمع تستمع به كلامَ الله، وتسمع وتستمتع به الكلام المحرَّم الفاحش البذيء</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الغيبة</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النميمة</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الأغاني وغيرها، كلُّه وبال عليك، يكون الأصم أفضل منك. وكذلك البصر إما أن تنظر فيه بما يقربك إلى الله، وتقرأ في كلامه وكلام أهل العلم وتستفيد به، يصير نعمة، وإلَّا فالعكس، إن قرأت به أو نظرت به ما يضرُّك صار نقمَة، وكونه يقال: فلان</w:t>
      </w:r>
      <w:r w:rsidR="00C55288">
        <w:rPr>
          <w:rFonts w:ascii="Simplified Arabic" w:hAnsi="Simplified Arabic" w:cs="Simplified Arabic" w:hint="cs"/>
          <w:sz w:val="28"/>
          <w:szCs w:val="28"/>
          <w:rtl/>
          <w:lang w:bidi="ar-EG"/>
        </w:rPr>
        <w:t xml:space="preserve"> الأعمش، حدثنا الأعمش أو الأعرج</w:t>
      </w:r>
      <w:r w:rsidRPr="00F1014F">
        <w:rPr>
          <w:rFonts w:ascii="Simplified Arabic" w:hAnsi="Simplified Arabic" w:cs="Simplified Arabic" w:hint="cs"/>
          <w:sz w:val="28"/>
          <w:szCs w:val="28"/>
          <w:rtl/>
          <w:lang w:bidi="ar-EG"/>
        </w:rPr>
        <w:t>، وكان قد ع</w:t>
      </w:r>
      <w:r w:rsidR="00907217"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مي، كل هذه أمور إنما يُراد منها بيان الهيئة الحاصلة الواقعة، لا يراد بها شين الرجل ولا التنقُّص ولا التندُّر به ولا التفكُّه به. هذا لا إشكال فيه. جرى عليه الناس من الصدر الأول وإلى يومنا هذا</w:t>
      </w:r>
      <w:r w:rsidR="00C55288"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لكن إذا أريد به نبذه أو التقليل من شأنه فإنه حينئذٍ لا يجوز.</w:t>
      </w:r>
      <w:r w:rsidRPr="00F1014F">
        <w:rPr>
          <w:rFonts w:ascii="Simplified Arabic" w:hAnsi="Simplified Arabic" w:cs="Simplified Arabic" w:hint="cs"/>
          <w:sz w:val="28"/>
          <w:szCs w:val="28"/>
          <w:rtl/>
          <w:lang w:bidi="ar-EG"/>
        </w:rPr>
        <w:br/>
      </w:r>
      <w:r w:rsidRPr="00F1014F">
        <w:rPr>
          <w:rFonts w:ascii="Simplified Arabic" w:hAnsi="Simplified Arabic" w:cs="Simplified Arabic" w:hint="cs"/>
          <w:b/>
          <w:bCs/>
          <w:sz w:val="28"/>
          <w:szCs w:val="28"/>
          <w:rtl/>
          <w:lang w:bidi="ar-EG"/>
        </w:rPr>
        <w:t xml:space="preserve">"فقالت له خديجة: يا </w:t>
      </w:r>
      <w:r w:rsidR="00C76E40" w:rsidRPr="00F1014F">
        <w:rPr>
          <w:rFonts w:ascii="Simplified Arabic" w:hAnsi="Simplified Arabic" w:cs="Simplified Arabic" w:hint="cs"/>
          <w:b/>
          <w:bCs/>
          <w:sz w:val="28"/>
          <w:szCs w:val="28"/>
          <w:rtl/>
          <w:lang w:bidi="ar-EG"/>
        </w:rPr>
        <w:t>ا</w:t>
      </w:r>
      <w:r w:rsidRPr="00F1014F">
        <w:rPr>
          <w:rFonts w:ascii="Simplified Arabic" w:hAnsi="Simplified Arabic" w:cs="Simplified Arabic" w:hint="cs"/>
          <w:b/>
          <w:bCs/>
          <w:sz w:val="28"/>
          <w:szCs w:val="28"/>
          <w:rtl/>
          <w:lang w:bidi="ar-EG"/>
        </w:rPr>
        <w:t xml:space="preserve">بن عمي". </w:t>
      </w:r>
      <w:r w:rsidRPr="00F1014F">
        <w:rPr>
          <w:rFonts w:ascii="Simplified Arabic" w:hAnsi="Simplified Arabic" w:cs="Simplified Arabic" w:hint="cs"/>
          <w:sz w:val="28"/>
          <w:szCs w:val="28"/>
          <w:rtl/>
          <w:lang w:bidi="ar-EG"/>
        </w:rPr>
        <w:t xml:space="preserve">قال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حجر هذه النداء على حقيقته. يا </w:t>
      </w:r>
      <w:r w:rsidR="00C76E40" w:rsidRPr="00F1014F">
        <w:rPr>
          <w:rFonts w:ascii="Simplified Arabic" w:hAnsi="Simplified Arabic" w:cs="Simplified Arabic" w:hint="cs"/>
          <w:sz w:val="28"/>
          <w:szCs w:val="28"/>
          <w:rtl/>
          <w:lang w:bidi="ar-EG"/>
        </w:rPr>
        <w:t>ابن عمي. ووقع في مسلم: يا عمِّ</w:t>
      </w:r>
      <w:r w:rsidRPr="00F1014F">
        <w:rPr>
          <w:rFonts w:ascii="Simplified Arabic" w:hAnsi="Simplified Arabic" w:cs="Simplified Arabic" w:hint="cs"/>
          <w:sz w:val="28"/>
          <w:szCs w:val="28"/>
          <w:rtl/>
          <w:lang w:bidi="ar-EG"/>
        </w:rPr>
        <w:t xml:space="preserve">. هنا تقول: يا </w:t>
      </w:r>
      <w:r w:rsidR="00EC7FF9">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عمِّي، في صحيح مسلم: يا عمِّي. أكثر الش</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راح يقولون: كلاهما صحيح، هو أكبر منها سن</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ا فمن باب التقدير قالت له: يا عم، وإلَّا </w:t>
      </w:r>
      <w:r w:rsidR="00EC7FF9">
        <w:rPr>
          <w:rFonts w:ascii="Simplified Arabic" w:hAnsi="Simplified Arabic" w:cs="Simplified Arabic" w:hint="cs"/>
          <w:sz w:val="28"/>
          <w:szCs w:val="28"/>
          <w:rtl/>
          <w:lang w:bidi="ar-EG"/>
        </w:rPr>
        <w:t>ف</w:t>
      </w:r>
      <w:r w:rsidRPr="00F1014F">
        <w:rPr>
          <w:rFonts w:ascii="Simplified Arabic" w:hAnsi="Simplified Arabic" w:cs="Simplified Arabic" w:hint="cs"/>
          <w:sz w:val="28"/>
          <w:szCs w:val="28"/>
          <w:rtl/>
          <w:lang w:bidi="ar-EG"/>
        </w:rPr>
        <w:t>هو في مرتبتها</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فهو ابن عمها، هو وإياها في المرتبة سواء في النسب على ما تقد</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م.</w:t>
      </w:r>
      <w:r w:rsidRPr="00F1014F">
        <w:rPr>
          <w:rFonts w:ascii="Simplified Arabic" w:hAnsi="Simplified Arabic" w:cs="Simplified Arabic" w:hint="cs"/>
          <w:sz w:val="28"/>
          <w:szCs w:val="28"/>
          <w:rtl/>
          <w:lang w:bidi="ar-EG"/>
        </w:rPr>
        <w:br/>
        <w:t>يقول الكرماني وابن الملق</w:t>
      </w:r>
      <w:r w:rsidR="00EC7FF9">
        <w:rPr>
          <w:rFonts w:ascii="Simplified Arabic" w:hAnsi="Simplified Arabic" w:cs="Simplified Arabic" w:hint="cs"/>
          <w:sz w:val="28"/>
          <w:szCs w:val="28"/>
          <w:rtl/>
          <w:lang w:bidi="ar-EG"/>
        </w:rPr>
        <w:t>ن</w:t>
      </w:r>
      <w:r w:rsidRPr="00F1014F">
        <w:rPr>
          <w:rFonts w:ascii="Simplified Arabic" w:hAnsi="Simplified Arabic" w:cs="Simplified Arabic" w:hint="cs"/>
          <w:sz w:val="28"/>
          <w:szCs w:val="28"/>
          <w:rtl/>
          <w:lang w:bidi="ar-EG"/>
        </w:rPr>
        <w:t xml:space="preserve"> وقبلهما النووي: كلاهما صحيح.</w:t>
      </w:r>
      <w:r w:rsidRPr="00F1014F">
        <w:rPr>
          <w:rFonts w:ascii="Simplified Arabic" w:hAnsi="Simplified Arabic" w:cs="Simplified Arabic" w:hint="cs"/>
          <w:sz w:val="28"/>
          <w:szCs w:val="28"/>
          <w:rtl/>
          <w:lang w:bidi="ar-EG"/>
        </w:rPr>
        <w:br/>
      </w:r>
      <w:r w:rsidRPr="00F1014F">
        <w:rPr>
          <w:rFonts w:ascii="Simplified Arabic" w:hAnsi="Simplified Arabic" w:cs="Simplified Arabic" w:hint="cs"/>
          <w:sz w:val="28"/>
          <w:szCs w:val="28"/>
          <w:rtl/>
          <w:lang w:bidi="ar-EG"/>
        </w:rPr>
        <w:lastRenderedPageBreak/>
        <w:t>أما الأول</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فلأنه </w:t>
      </w:r>
      <w:r w:rsidR="00EC7FF9">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عمها حقيقة، وأما الثاني فسمته عمًّا مجاز</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للاحترام</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وهذه عادة العرب يخاطبون الصغير والكبير ب</w:t>
      </w:r>
      <w:r w:rsidR="00C76E40" w:rsidRPr="00F1014F">
        <w:rPr>
          <w:rFonts w:ascii="Simplified Arabic" w:hAnsi="Simplified Arabic" w:cs="Simplified Arabic" w:hint="cs"/>
          <w:sz w:val="28"/>
          <w:szCs w:val="28"/>
          <w:rtl/>
          <w:lang w:bidi="ar-EG"/>
        </w:rPr>
        <w:t>ـ "</w:t>
      </w:r>
      <w:r w:rsidRPr="00F1014F">
        <w:rPr>
          <w:rFonts w:ascii="Simplified Arabic" w:hAnsi="Simplified Arabic" w:cs="Simplified Arabic" w:hint="cs"/>
          <w:sz w:val="28"/>
          <w:szCs w:val="28"/>
          <w:rtl/>
          <w:lang w:bidi="ar-EG"/>
        </w:rPr>
        <w:t>يا عم</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احترامًا له ورفع</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لمرتبته. يعني من باب التقدير إذا رأيت شخص</w:t>
      </w:r>
      <w:r w:rsidR="00EC7FF9">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أكبر منك قل: يا عم</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هذا معروف ومألوف. ولا يترتب عليه أحكام شرعيَّة لا يترتب عليه أحكام شرعية، يقال: والله أنا سمعتك تقول</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يا عمّ</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فإذا مات أحدكما يرث الآخر وما أشبه ذلك، إذا لم يكن هناك أقربية، ما يترتب عليه حكم شر</w:t>
      </w:r>
      <w:r w:rsidR="00C76E40" w:rsidRPr="00F1014F">
        <w:rPr>
          <w:rFonts w:ascii="Simplified Arabic" w:hAnsi="Simplified Arabic" w:cs="Simplified Arabic" w:hint="cs"/>
          <w:sz w:val="28"/>
          <w:szCs w:val="28"/>
          <w:rtl/>
          <w:lang w:bidi="ar-EG"/>
        </w:rPr>
        <w:t>عي، إنما هو من باب الاحترام فقط.</w:t>
      </w:r>
      <w:r w:rsidRPr="00F1014F">
        <w:rPr>
          <w:rFonts w:ascii="Simplified Arabic" w:hAnsi="Simplified Arabic" w:cs="Simplified Arabic" w:hint="cs"/>
          <w:sz w:val="28"/>
          <w:szCs w:val="28"/>
          <w:rtl/>
          <w:lang w:bidi="ar-EG"/>
        </w:rPr>
        <w:t xml:space="preserve"> </w:t>
      </w:r>
    </w:p>
    <w:p w:rsidR="00EC7FF9" w:rsidRDefault="005E5350" w:rsidP="00C55288">
      <w:pPr>
        <w:spacing w:line="240" w:lineRule="auto"/>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 xml:space="preserve">الحافظ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حجر يقول: وقع في مسلم: "يا عم" وهو وهمٌ. الشراح الثلاثة يقولون: كلاهما صحيح، هذا محمول على إرادة الحقيقة</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وهذا محمول على إرادة الاحترام. قال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حجر: وهو وهمٌ؛ لأنه وإن كان صحيح</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لجواز إرادة التوقير</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لكن القصة لم تتعدد. يعني: هي قالت أحد اللفظين لا غير، القصة لم تتعدد. يعني: ما في</w:t>
      </w:r>
      <w:r w:rsidR="00EC7FF9">
        <w:rPr>
          <w:rFonts w:ascii="Simplified Arabic" w:hAnsi="Simplified Arabic" w:cs="Simplified Arabic" w:hint="cs"/>
          <w:sz w:val="28"/>
          <w:szCs w:val="28"/>
          <w:rtl/>
          <w:lang w:bidi="ar-EG"/>
        </w:rPr>
        <w:t>ه</w:t>
      </w:r>
      <w:r w:rsidRPr="00F1014F">
        <w:rPr>
          <w:rFonts w:ascii="Simplified Arabic" w:hAnsi="Simplified Arabic" w:cs="Simplified Arabic" w:hint="cs"/>
          <w:sz w:val="28"/>
          <w:szCs w:val="28"/>
          <w:rtl/>
          <w:lang w:bidi="ar-EG"/>
        </w:rPr>
        <w:t xml:space="preserve"> احتمال أن تكون مرة قالت: يا عم، ومرة قالت: يا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بن عم، هي مرة واحدة قالتها، هل قالت: يا عم أو قالت: يا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عم؟ قال: وهو وهمٌ</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لأنه وإن كان صحيح</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لجواز إرادة التوقير</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لكن القصة لم تتعدد</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ومخرجها </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متَّحِد، فلا يُحمل على أنها قالت ذلك مرَّتين، فتعيَّن الحمل على الحقيقة</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وإنما جوَّزنا ذلك فيما مضى في "العبراني" والعربي</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لأنه من كلام الرَّاوي في وصف ورقة، واختلفت المخارج</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فأمكن الت</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عداد، وهذا الحُكم يطَّرد في جميع ما أشبهه. </w:t>
      </w:r>
    </w:p>
    <w:p w:rsidR="00881C11" w:rsidRDefault="005E5350" w:rsidP="00881C11">
      <w:pPr>
        <w:spacing w:line="240" w:lineRule="auto"/>
        <w:rPr>
          <w:rFonts w:ascii="Simplified Arabic" w:hAnsi="Simplified Arabic" w:cs="Simplified Arabic"/>
          <w:sz w:val="28"/>
          <w:szCs w:val="28"/>
          <w:rtl/>
          <w:lang w:bidi="ar-EG"/>
        </w:rPr>
      </w:pPr>
      <w:r w:rsidRPr="00F1014F">
        <w:rPr>
          <w:rFonts w:ascii="Simplified Arabic" w:hAnsi="Simplified Arabic" w:cs="Simplified Arabic" w:hint="cs"/>
          <w:sz w:val="28"/>
          <w:szCs w:val="28"/>
          <w:rtl/>
          <w:lang w:bidi="ar-EG"/>
        </w:rPr>
        <w:t xml:space="preserve">هذه فائدة نفيسة يحتاج إليها في كثير من الاختلافات. قال: فلا يُحملُ قصة واحدة لم تتعدد ومخرجها متحد والقائل واحد، القائل: خديجة، ليس الكلام يحتمل أن يكون من خديجة، </w:t>
      </w:r>
      <w:r w:rsidR="00C76E40" w:rsidRPr="00F1014F">
        <w:rPr>
          <w:rFonts w:ascii="Simplified Arabic" w:hAnsi="Simplified Arabic" w:cs="Simplified Arabic" w:hint="cs"/>
          <w:sz w:val="28"/>
          <w:szCs w:val="28"/>
          <w:rtl/>
          <w:lang w:bidi="ar-EG"/>
        </w:rPr>
        <w:t>و</w:t>
      </w:r>
      <w:r w:rsidRPr="00F1014F">
        <w:rPr>
          <w:rFonts w:ascii="Simplified Arabic" w:hAnsi="Simplified Arabic" w:cs="Simplified Arabic" w:hint="cs"/>
          <w:sz w:val="28"/>
          <w:szCs w:val="28"/>
          <w:rtl/>
          <w:lang w:bidi="ar-EG"/>
        </w:rPr>
        <w:t>يحتمل أن يكون من عائشة، يحتمل أن يكون ممن روى عن عائشة، يحتمل أن يكون من البخار</w:t>
      </w:r>
      <w:r w:rsidR="00EC7FF9">
        <w:rPr>
          <w:rFonts w:ascii="Simplified Arabic" w:hAnsi="Simplified Arabic" w:cs="Simplified Arabic" w:hint="cs"/>
          <w:sz w:val="28"/>
          <w:szCs w:val="28"/>
          <w:rtl/>
          <w:lang w:bidi="ar-EG"/>
        </w:rPr>
        <w:t>ي، من شيخ البخاري، لا، الذي قال</w:t>
      </w:r>
      <w:r w:rsidRPr="00F1014F">
        <w:rPr>
          <w:rFonts w:ascii="Simplified Arabic" w:hAnsi="Simplified Arabic" w:cs="Simplified Arabic" w:hint="cs"/>
          <w:sz w:val="28"/>
          <w:szCs w:val="28"/>
          <w:rtl/>
          <w:lang w:bidi="ar-EG"/>
        </w:rPr>
        <w:t xml:space="preserve">: يا عم أو قالت: </w:t>
      </w:r>
      <w:r w:rsidR="00EC7FF9">
        <w:rPr>
          <w:rFonts w:ascii="Simplified Arabic" w:hAnsi="Simplified Arabic" w:cs="Simplified Arabic" w:hint="cs"/>
          <w:sz w:val="28"/>
          <w:szCs w:val="28"/>
          <w:rtl/>
          <w:lang w:bidi="ar-EG"/>
        </w:rPr>
        <w:t>ابن عم</w:t>
      </w:r>
      <w:r w:rsidRPr="00F1014F">
        <w:rPr>
          <w:rFonts w:ascii="Simplified Arabic" w:hAnsi="Simplified Arabic" w:cs="Simplified Arabic" w:hint="cs"/>
          <w:sz w:val="28"/>
          <w:szCs w:val="28"/>
          <w:rtl/>
          <w:lang w:bidi="ar-EG"/>
        </w:rPr>
        <w:t xml:space="preserve"> هي خديجة، لكن "</w:t>
      </w:r>
      <w:r w:rsidRPr="00F1014F">
        <w:rPr>
          <w:rFonts w:ascii="Simplified Arabic" w:hAnsi="Simplified Arabic" w:cs="Simplified Arabic" w:hint="cs"/>
          <w:b/>
          <w:bCs/>
          <w:sz w:val="28"/>
          <w:szCs w:val="28"/>
          <w:rtl/>
          <w:lang w:bidi="ar-EG"/>
        </w:rPr>
        <w:t>كان يكتب الكتاب العبراني، أو العربي</w:t>
      </w:r>
      <w:r w:rsidRPr="00F1014F">
        <w:rPr>
          <w:rFonts w:ascii="Simplified Arabic" w:hAnsi="Simplified Arabic" w:cs="Simplified Arabic" w:hint="cs"/>
          <w:sz w:val="28"/>
          <w:szCs w:val="28"/>
          <w:rtl/>
          <w:lang w:bidi="ar-EG"/>
        </w:rPr>
        <w:t>". من الذي يتحدث؟ الراوي بغض النظر عن كونه الأول</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أو الثاني</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أو الثالث، هو وصف لورقة، يوصف بأوصاف، فكل راوٍ يصفه بما يعرفه من أوصافه. قال: وإنما جوَّزنا ذ</w:t>
      </w:r>
      <w:r w:rsidR="00C76E40" w:rsidRPr="00F1014F">
        <w:rPr>
          <w:rFonts w:ascii="Simplified Arabic" w:hAnsi="Simplified Arabic" w:cs="Simplified Arabic" w:hint="cs"/>
          <w:sz w:val="28"/>
          <w:szCs w:val="28"/>
          <w:rtl/>
          <w:lang w:bidi="ar-EG"/>
        </w:rPr>
        <w:t xml:space="preserve">لك </w:t>
      </w:r>
      <w:r w:rsidR="00EC7FF9">
        <w:rPr>
          <w:rFonts w:ascii="Simplified Arabic" w:hAnsi="Simplified Arabic" w:cs="Simplified Arabic" w:hint="cs"/>
          <w:sz w:val="28"/>
          <w:szCs w:val="28"/>
          <w:rtl/>
          <w:lang w:bidi="ar-EG"/>
        </w:rPr>
        <w:t>ف</w:t>
      </w:r>
      <w:r w:rsidR="00C76E40" w:rsidRPr="00F1014F">
        <w:rPr>
          <w:rFonts w:ascii="Simplified Arabic" w:hAnsi="Simplified Arabic" w:cs="Simplified Arabic" w:hint="cs"/>
          <w:sz w:val="28"/>
          <w:szCs w:val="28"/>
          <w:rtl/>
          <w:lang w:bidi="ar-EG"/>
        </w:rPr>
        <w:t xml:space="preserve">ما مضى في العبراني والعربي؛ </w:t>
      </w:r>
      <w:r w:rsidRPr="00F1014F">
        <w:rPr>
          <w:rFonts w:ascii="Simplified Arabic" w:hAnsi="Simplified Arabic" w:cs="Simplified Arabic" w:hint="cs"/>
          <w:sz w:val="28"/>
          <w:szCs w:val="28"/>
          <w:rtl/>
          <w:lang w:bidi="ar-EG"/>
        </w:rPr>
        <w:t>لأنه من كلام الرَّ</w:t>
      </w:r>
      <w:r w:rsidR="00EC7FF9">
        <w:rPr>
          <w:rFonts w:ascii="Simplified Arabic" w:hAnsi="Simplified Arabic" w:cs="Simplified Arabic" w:hint="cs"/>
          <w:sz w:val="28"/>
          <w:szCs w:val="28"/>
          <w:rtl/>
          <w:lang w:bidi="ar-EG"/>
        </w:rPr>
        <w:t>او</w:t>
      </w:r>
      <w:r w:rsidRPr="00F1014F">
        <w:rPr>
          <w:rFonts w:ascii="Simplified Arabic" w:hAnsi="Simplified Arabic" w:cs="Simplified Arabic" w:hint="cs"/>
          <w:sz w:val="28"/>
          <w:szCs w:val="28"/>
          <w:rtl/>
          <w:lang w:bidi="ar-EG"/>
        </w:rPr>
        <w:t>ي في وصف ورقة، واختلفت المخارج. يعني تعدد الرواة، فالوصف يحتمل أن يكون من الأول والوصف الث</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ني يحتمل أن يكون من الثاني وهكذا. واختلفت المخارج فأمكن التعداد، وهذا الحكم يطرد في جميع ما أشبهه.</w:t>
      </w:r>
      <w:r w:rsidRPr="00F1014F">
        <w:rPr>
          <w:rFonts w:ascii="Simplified Arabic" w:hAnsi="Simplified Arabic" w:cs="Simplified Arabic" w:hint="cs"/>
          <w:sz w:val="28"/>
          <w:szCs w:val="28"/>
          <w:rtl/>
          <w:lang w:bidi="ar-EG"/>
        </w:rPr>
        <w:br/>
        <w:t xml:space="preserve">يعني: إذا جاء في ذكر: </w:t>
      </w:r>
      <w:r w:rsidRPr="00F1014F">
        <w:rPr>
          <w:rFonts w:ascii="Simplified Arabic" w:hAnsi="Simplified Arabic" w:cs="Simplified Arabic"/>
          <w:b/>
          <w:bCs/>
          <w:color w:val="0000FF"/>
          <w:sz w:val="28"/>
          <w:szCs w:val="28"/>
          <w:rtl/>
          <w:lang w:bidi="ar-EG"/>
        </w:rPr>
        <w:t>«</w:t>
      </w:r>
      <w:r w:rsidRPr="00F1014F">
        <w:rPr>
          <w:rFonts w:ascii="Simplified Arabic" w:hAnsi="Simplified Arabic" w:cs="Simplified Arabic" w:hint="cs"/>
          <w:b/>
          <w:bCs/>
          <w:color w:val="0000FF"/>
          <w:sz w:val="28"/>
          <w:szCs w:val="28"/>
          <w:rtl/>
          <w:lang w:bidi="ar-EG"/>
        </w:rPr>
        <w:t>اللهم إني ظلمت نفسي ظلم</w:t>
      </w:r>
      <w:r w:rsidR="00EC7FF9">
        <w:rPr>
          <w:rFonts w:ascii="Simplified Arabic" w:hAnsi="Simplified Arabic" w:cs="Simplified Arabic" w:hint="cs"/>
          <w:b/>
          <w:bCs/>
          <w:color w:val="0000FF"/>
          <w:sz w:val="28"/>
          <w:szCs w:val="28"/>
          <w:rtl/>
          <w:lang w:bidi="ar-EG"/>
        </w:rPr>
        <w:t>ً</w:t>
      </w:r>
      <w:r w:rsidRPr="00F1014F">
        <w:rPr>
          <w:rFonts w:ascii="Simplified Arabic" w:hAnsi="Simplified Arabic" w:cs="Simplified Arabic" w:hint="cs"/>
          <w:b/>
          <w:bCs/>
          <w:color w:val="0000FF"/>
          <w:sz w:val="28"/>
          <w:szCs w:val="28"/>
          <w:rtl/>
          <w:lang w:bidi="ar-EG"/>
        </w:rPr>
        <w:t>ا كثير</w:t>
      </w:r>
      <w:r w:rsidR="00EC7FF9">
        <w:rPr>
          <w:rFonts w:ascii="Simplified Arabic" w:hAnsi="Simplified Arabic" w:cs="Simplified Arabic" w:hint="cs"/>
          <w:b/>
          <w:bCs/>
          <w:color w:val="0000FF"/>
          <w:sz w:val="28"/>
          <w:szCs w:val="28"/>
          <w:rtl/>
          <w:lang w:bidi="ar-EG"/>
        </w:rPr>
        <w:t>ً</w:t>
      </w:r>
      <w:r w:rsidRPr="00F1014F">
        <w:rPr>
          <w:rFonts w:ascii="Simplified Arabic" w:hAnsi="Simplified Arabic" w:cs="Simplified Arabic" w:hint="cs"/>
          <w:b/>
          <w:bCs/>
          <w:color w:val="0000FF"/>
          <w:sz w:val="28"/>
          <w:szCs w:val="28"/>
          <w:rtl/>
          <w:lang w:bidi="ar-EG"/>
        </w:rPr>
        <w:t>ا</w:t>
      </w:r>
      <w:r w:rsidRPr="00F1014F">
        <w:rPr>
          <w:rFonts w:ascii="Simplified Arabic" w:hAnsi="Simplified Arabic" w:cs="Simplified Arabic"/>
          <w:b/>
          <w:bCs/>
          <w:color w:val="0000FF"/>
          <w:sz w:val="28"/>
          <w:szCs w:val="28"/>
          <w:rtl/>
          <w:lang w:bidi="ar-EG"/>
        </w:rPr>
        <w:t>»</w:t>
      </w:r>
      <w:r w:rsidRPr="00F1014F">
        <w:rPr>
          <w:rFonts w:ascii="Simplified Arabic" w:hAnsi="Simplified Arabic" w:cs="Simplified Arabic" w:hint="cs"/>
          <w:sz w:val="28"/>
          <w:szCs w:val="28"/>
          <w:rtl/>
          <w:lang w:bidi="ar-EG"/>
        </w:rPr>
        <w:t>، وفي رواية "كبير</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ا" يعني: هل يحتمل أن </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قال اللفظين؟</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b/>
          <w:bCs/>
          <w:sz w:val="28"/>
          <w:szCs w:val="28"/>
          <w:rtl/>
          <w:lang w:bidi="ar-EG"/>
        </w:rPr>
        <w:t>........</w:t>
      </w:r>
      <w:r w:rsidRPr="00F1014F">
        <w:rPr>
          <w:rFonts w:ascii="Simplified Arabic" w:hAnsi="Simplified Arabic" w:cs="Simplified Arabic" w:hint="cs"/>
          <w:sz w:val="28"/>
          <w:szCs w:val="28"/>
          <w:rtl/>
          <w:lang w:bidi="ar-EG"/>
        </w:rPr>
        <w:br/>
      </w:r>
      <w:r w:rsidRPr="00F1014F">
        <w:rPr>
          <w:rFonts w:ascii="Simplified Arabic" w:hAnsi="Simplified Arabic" w:cs="Simplified Arabic" w:hint="cs"/>
          <w:sz w:val="28"/>
          <w:szCs w:val="28"/>
          <w:rtl/>
          <w:lang w:bidi="ar-EG"/>
        </w:rPr>
        <w:lastRenderedPageBreak/>
        <w:t>نعم. الأصل أنه واحد، فبعض الرواة قال: كثير</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وبعضهم قال: كبير</w:t>
      </w:r>
      <w:r w:rsidR="00EC7FF9">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وحينئذٍ نحتاج إلى أن نرجِّح بين اللفظين؛ لنعتمده؛ لأن هذا ذكر، فنعتمد أرجح اللفظين.</w:t>
      </w:r>
      <w:r w:rsidRPr="00F1014F">
        <w:rPr>
          <w:rFonts w:ascii="Simplified Arabic" w:hAnsi="Simplified Arabic" w:cs="Simplified Arabic" w:hint="cs"/>
          <w:sz w:val="28"/>
          <w:szCs w:val="28"/>
          <w:rtl/>
          <w:lang w:bidi="ar-EG"/>
        </w:rPr>
        <w:br/>
        <w:t xml:space="preserve"> </w:t>
      </w:r>
      <w:r w:rsidRPr="00F1014F">
        <w:rPr>
          <w:rFonts w:ascii="Simplified Arabic" w:hAnsi="Simplified Arabic" w:cs="Simplified Arabic"/>
          <w:sz w:val="28"/>
          <w:szCs w:val="28"/>
          <w:lang w:bidi="ar-EG"/>
        </w:rPr>
        <w:t xml:space="preserve"> </w:t>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لا، هو إذا كان اللفظ غير محتمل، يعني ما هو بوصف من الرُّواة، إذا كان وصف</w:t>
      </w:r>
      <w:r w:rsidR="00EC7FF9">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يحتمل أن كل واحد من الرواة وصف، وحينئذٍ لا</w:t>
      </w:r>
      <w:r w:rsidR="00EC7FF9">
        <w:rPr>
          <w:rFonts w:ascii="Simplified Arabic" w:hAnsi="Simplified Arabic" w:cs="Simplified Arabic" w:hint="cs"/>
          <w:sz w:val="28"/>
          <w:szCs w:val="28"/>
          <w:rtl/>
          <w:lang w:bidi="ar-EG"/>
        </w:rPr>
        <w:t xml:space="preserve"> يمنع أن يكون هذا اللفظ وصف راوٍ، واللفظ الثاني وصف راوٍ</w:t>
      </w:r>
      <w:r w:rsidRPr="00F1014F">
        <w:rPr>
          <w:rFonts w:ascii="Simplified Arabic" w:hAnsi="Simplified Arabic" w:cs="Simplified Arabic" w:hint="cs"/>
          <w:sz w:val="28"/>
          <w:szCs w:val="28"/>
          <w:rtl/>
          <w:lang w:bidi="ar-EG"/>
        </w:rPr>
        <w:t xml:space="preserve"> </w:t>
      </w:r>
      <w:r w:rsidR="00EC7FF9">
        <w:rPr>
          <w:rFonts w:ascii="Simplified Arabic" w:hAnsi="Simplified Arabic" w:cs="Simplified Arabic" w:hint="cs"/>
          <w:sz w:val="28"/>
          <w:szCs w:val="28"/>
          <w:rtl/>
          <w:lang w:bidi="ar-EG"/>
        </w:rPr>
        <w:t>ثانٍ</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يعني: إذا أمكن صدوره أو صدور الجميع من الرُّواة، أما إذا لم يمكن صدور الجميع، فلا بد أن يُصحَّح واحد، ويحكم على غيره من المرجوحات بالشذوذ.</w:t>
      </w:r>
      <w:r w:rsidRPr="00F1014F">
        <w:rPr>
          <w:rFonts w:ascii="Simplified Arabic" w:hAnsi="Simplified Arabic" w:cs="Simplified Arabic" w:hint="cs"/>
          <w:sz w:val="28"/>
          <w:szCs w:val="28"/>
          <w:rtl/>
          <w:lang w:bidi="ar-EG"/>
        </w:rPr>
        <w:br/>
      </w:r>
      <w:r w:rsidRPr="00F1014F">
        <w:rPr>
          <w:rFonts w:ascii="Simplified Arabic" w:hAnsi="Simplified Arabic" w:cs="Simplified Arabic" w:hint="cs"/>
          <w:b/>
          <w:bCs/>
          <w:sz w:val="28"/>
          <w:szCs w:val="28"/>
          <w:rtl/>
          <w:lang w:bidi="ar-EG"/>
        </w:rPr>
        <w:t xml:space="preserve">"قالت: تسمع من </w:t>
      </w:r>
      <w:r w:rsidR="00881C11">
        <w:rPr>
          <w:rFonts w:ascii="Simplified Arabic" w:hAnsi="Simplified Arabic" w:cs="Simplified Arabic" w:hint="cs"/>
          <w:b/>
          <w:bCs/>
          <w:sz w:val="28"/>
          <w:szCs w:val="28"/>
          <w:rtl/>
          <w:lang w:bidi="ar-EG"/>
        </w:rPr>
        <w:t>ا</w:t>
      </w:r>
      <w:r w:rsidRPr="00F1014F">
        <w:rPr>
          <w:rFonts w:ascii="Simplified Arabic" w:hAnsi="Simplified Arabic" w:cs="Simplified Arabic" w:hint="cs"/>
          <w:b/>
          <w:bCs/>
          <w:sz w:val="28"/>
          <w:szCs w:val="28"/>
          <w:rtl/>
          <w:lang w:bidi="ar-EG"/>
        </w:rPr>
        <w:t>بن أخيك. اسمع من ابن أخيك</w:t>
      </w:r>
      <w:r w:rsidRPr="00F1014F">
        <w:rPr>
          <w:rFonts w:ascii="Simplified Arabic" w:hAnsi="Simplified Arabic" w:cs="Simplified Arabic" w:hint="cs"/>
          <w:sz w:val="28"/>
          <w:szCs w:val="28"/>
          <w:rtl/>
          <w:lang w:bidi="ar-EG"/>
        </w:rPr>
        <w:t xml:space="preserve">" قالوا: إنما أطلقت الأخوة؛ لأن الأب الثالث، قالت: ابن أخيك، قالوا: لأن الأب الثالث لورقة أخٌ للأب الرابع لرسول الله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صلى الله عليه وسلَّم-</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فالر</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سول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أنزل من ورقة بدرجة،</w:t>
      </w:r>
      <w:r w:rsidR="00C76E40" w:rsidRPr="00F1014F">
        <w:rPr>
          <w:rFonts w:ascii="Simplified Arabic" w:hAnsi="Simplified Arabic" w:cs="Simplified Arabic" w:hint="cs"/>
          <w:sz w:val="28"/>
          <w:szCs w:val="28"/>
          <w:rtl/>
          <w:lang w:bidi="ar-EG"/>
        </w:rPr>
        <w:t xml:space="preserve"> وورقة أعلى منه في النسب بدرجة. </w:t>
      </w:r>
      <w:r w:rsidRPr="00F1014F">
        <w:rPr>
          <w:rFonts w:ascii="Simplified Arabic" w:hAnsi="Simplified Arabic" w:cs="Simplified Arabic" w:hint="cs"/>
          <w:sz w:val="28"/>
          <w:szCs w:val="28"/>
          <w:rtl/>
          <w:lang w:bidi="ar-EG"/>
        </w:rPr>
        <w:t xml:space="preserve">وإذا كان الأمر كذلك فالعمُّ أرفع من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أخيه بدرجة، و</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الأخ أنزل من عمِّه بدرجة، هو من هذه الحيثية ليس أبو ورقة</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 xml:space="preserve">جدًّا للنبي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مباشر</w:t>
      </w:r>
      <w:r w:rsidR="00881C11">
        <w:rPr>
          <w:rFonts w:ascii="Simplified Arabic" w:hAnsi="Simplified Arabic" w:cs="Simplified Arabic" w:hint="cs"/>
          <w:sz w:val="28"/>
          <w:szCs w:val="28"/>
          <w:rtl/>
          <w:lang w:bidi="ar-EG"/>
        </w:rPr>
        <w:t>ة</w:t>
      </w:r>
      <w:r w:rsidRPr="00F1014F">
        <w:rPr>
          <w:rFonts w:ascii="Simplified Arabic" w:hAnsi="Simplified Arabic" w:cs="Simplified Arabic" w:hint="cs"/>
          <w:sz w:val="28"/>
          <w:szCs w:val="28"/>
          <w:rtl/>
          <w:lang w:bidi="ar-EG"/>
        </w:rPr>
        <w:t>، ليس مباشر</w:t>
      </w:r>
      <w:r w:rsidR="00881C11">
        <w:rPr>
          <w:rFonts w:ascii="Simplified Arabic" w:hAnsi="Simplified Arabic" w:cs="Simplified Arabic" w:hint="cs"/>
          <w:sz w:val="28"/>
          <w:szCs w:val="28"/>
          <w:rtl/>
          <w:lang w:bidi="ar-EG"/>
        </w:rPr>
        <w:t>ة</w:t>
      </w:r>
      <w:r w:rsidRPr="00F1014F">
        <w:rPr>
          <w:rFonts w:ascii="Simplified Arabic" w:hAnsi="Simplified Arabic" w:cs="Simplified Arabic" w:hint="cs"/>
          <w:sz w:val="28"/>
          <w:szCs w:val="28"/>
          <w:rtl/>
          <w:lang w:bidi="ar-EG"/>
        </w:rPr>
        <w:t>، يعني مع الب</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عد الثالث يقابل الرَّابع، يقابل الرَّ</w:t>
      </w:r>
      <w:r w:rsidR="00881C11">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بع، ف</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 xml:space="preserve">عليه الصلاة والسلام- في النَّسب أنزل من ورقة بدرجة، فكأن ورقة أخٌ لوالد </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فهو بم</w:t>
      </w:r>
      <w:r w:rsidR="00881C11">
        <w:rPr>
          <w:rFonts w:ascii="Simplified Arabic" w:hAnsi="Simplified Arabic" w:cs="Simplified Arabic" w:hint="cs"/>
          <w:sz w:val="28"/>
          <w:szCs w:val="28"/>
          <w:rtl/>
          <w:lang w:bidi="ar-EG"/>
        </w:rPr>
        <w:t>نزل</w:t>
      </w:r>
      <w:r w:rsidRPr="00F1014F">
        <w:rPr>
          <w:rFonts w:ascii="Simplified Arabic" w:hAnsi="Simplified Arabic" w:cs="Simplified Arabic" w:hint="cs"/>
          <w:sz w:val="28"/>
          <w:szCs w:val="28"/>
          <w:rtl/>
          <w:lang w:bidi="ar-EG"/>
        </w:rPr>
        <w:t>ة العم، و</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بم</w:t>
      </w:r>
      <w:r w:rsidR="00881C11">
        <w:rPr>
          <w:rFonts w:ascii="Simplified Arabic" w:hAnsi="Simplified Arabic" w:cs="Simplified Arabic" w:hint="cs"/>
          <w:sz w:val="28"/>
          <w:szCs w:val="28"/>
          <w:rtl/>
          <w:lang w:bidi="ar-EG"/>
        </w:rPr>
        <w:t>نزل</w:t>
      </w:r>
      <w:r w:rsidRPr="00F1014F">
        <w:rPr>
          <w:rFonts w:ascii="Simplified Arabic" w:hAnsi="Simplified Arabic" w:cs="Simplified Arabic" w:hint="cs"/>
          <w:sz w:val="28"/>
          <w:szCs w:val="28"/>
          <w:rtl/>
          <w:lang w:bidi="ar-EG"/>
        </w:rPr>
        <w:t xml:space="preserve">ة </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الأخ.</w:t>
      </w:r>
      <w:r w:rsidRPr="00F1014F">
        <w:rPr>
          <w:rFonts w:ascii="Simplified Arabic" w:hAnsi="Simplified Arabic" w:cs="Simplified Arabic" w:hint="cs"/>
          <w:sz w:val="28"/>
          <w:szCs w:val="28"/>
          <w:rtl/>
          <w:lang w:bidi="ar-EG"/>
        </w:rPr>
        <w:br/>
        <w:t xml:space="preserve">في قولها: </w:t>
      </w:r>
      <w:r w:rsidRPr="00F1014F">
        <w:rPr>
          <w:rFonts w:ascii="Simplified Arabic" w:hAnsi="Simplified Arabic" w:cs="Simplified Arabic" w:hint="cs"/>
          <w:b/>
          <w:bCs/>
          <w:sz w:val="28"/>
          <w:szCs w:val="28"/>
          <w:rtl/>
          <w:lang w:bidi="ar-EG"/>
        </w:rPr>
        <w:t>"من ابن أخيك"</w:t>
      </w:r>
      <w:r w:rsidRPr="00F1014F">
        <w:rPr>
          <w:rFonts w:ascii="Simplified Arabic" w:hAnsi="Simplified Arabic" w:cs="Simplified Arabic" w:hint="cs"/>
          <w:sz w:val="28"/>
          <w:szCs w:val="28"/>
          <w:rtl/>
          <w:lang w:bidi="ar-EG"/>
        </w:rPr>
        <w:t xml:space="preserve"> هذا من باب الاستعطاف من أجل أن ينظر في أمرِه، ويم</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ح</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ضه النصيحة؛ لأنه عُرف باتباعه وجزالةِ رأيه، فمثل هذا يُتلطَّف معهُ في الخطابِ.</w:t>
      </w:r>
      <w:r w:rsidRPr="00F1014F">
        <w:rPr>
          <w:rFonts w:ascii="Simplified Arabic" w:hAnsi="Simplified Arabic" w:cs="Simplified Arabic" w:hint="cs"/>
          <w:sz w:val="28"/>
          <w:szCs w:val="28"/>
          <w:rtl/>
          <w:lang w:bidi="ar-EG"/>
        </w:rPr>
        <w:br/>
        <w:t xml:space="preserve">يقول الكرماني: أو جعلته عمًّا لرسول الله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صلى الله عليه وسلم- أيض</w:t>
      </w:r>
      <w:r w:rsidR="00881C11">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احترام</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ا له على سبيل التجوَّز، لكن إذا عرفنا أن </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عليه الصلاة والسلام- أنزل من ورقة بدرجة، قيل ل</w:t>
      </w:r>
      <w:r w:rsidR="00C76E40" w:rsidRPr="00F1014F">
        <w:rPr>
          <w:rFonts w:ascii="Simplified Arabic" w:hAnsi="Simplified Arabic" w:cs="Simplified Arabic" w:hint="cs"/>
          <w:sz w:val="28"/>
          <w:szCs w:val="28"/>
          <w:rtl/>
          <w:lang w:bidi="ar-EG"/>
        </w:rPr>
        <w:t xml:space="preserve">ه: صحَّ </w:t>
      </w:r>
      <w:r w:rsidR="00881C11">
        <w:rPr>
          <w:rFonts w:ascii="Simplified Arabic" w:hAnsi="Simplified Arabic" w:cs="Simplified Arabic" w:hint="cs"/>
          <w:sz w:val="28"/>
          <w:szCs w:val="28"/>
          <w:rtl/>
          <w:lang w:bidi="ar-EG"/>
        </w:rPr>
        <w:t>إ</w:t>
      </w:r>
      <w:r w:rsidR="00C76E40" w:rsidRPr="00F1014F">
        <w:rPr>
          <w:rFonts w:ascii="Simplified Arabic" w:hAnsi="Simplified Arabic" w:cs="Simplified Arabic" w:hint="cs"/>
          <w:sz w:val="28"/>
          <w:szCs w:val="28"/>
          <w:rtl/>
          <w:lang w:bidi="ar-EG"/>
        </w:rPr>
        <w:t>طلاق العمومة لل</w:t>
      </w:r>
      <w:r w:rsidRPr="00F1014F">
        <w:rPr>
          <w:rFonts w:ascii="Simplified Arabic" w:hAnsi="Simplified Arabic" w:cs="Simplified Arabic" w:hint="cs"/>
          <w:sz w:val="28"/>
          <w:szCs w:val="28"/>
          <w:rtl/>
          <w:lang w:bidi="ar-EG"/>
        </w:rPr>
        <w:t>أعلى و</w:t>
      </w:r>
      <w:r w:rsidR="00C76E40" w:rsidRPr="00F1014F">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ا</w:t>
      </w:r>
      <w:r w:rsidR="00C76E40" w:rsidRPr="00F1014F">
        <w:rPr>
          <w:rFonts w:ascii="Simplified Arabic" w:hAnsi="Simplified Arabic" w:cs="Simplified Arabic" w:hint="cs"/>
          <w:sz w:val="28"/>
          <w:szCs w:val="28"/>
          <w:rtl/>
          <w:lang w:bidi="ar-EG"/>
        </w:rPr>
        <w:t>لأخ لل</w:t>
      </w:r>
      <w:r w:rsidRPr="00F1014F">
        <w:rPr>
          <w:rFonts w:ascii="Simplified Arabic" w:hAnsi="Simplified Arabic" w:cs="Simplified Arabic" w:hint="cs"/>
          <w:sz w:val="28"/>
          <w:szCs w:val="28"/>
          <w:rtl/>
          <w:lang w:bidi="ar-EG"/>
        </w:rPr>
        <w:t xml:space="preserve">أدنى. قال </w:t>
      </w:r>
      <w:r w:rsidR="00881C11">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بن حجر: وفيه إرشاد إلى أن صاحب الحجة يقدِّم بين يديه من يعرِّفه بقدرِه ممن يكون أقرب منه إلى المسؤول</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وذلك مستَفاد من قول خديجة لورقة: </w:t>
      </w:r>
      <w:r w:rsidRPr="00F1014F">
        <w:rPr>
          <w:rFonts w:ascii="Simplified Arabic" w:hAnsi="Simplified Arabic" w:cs="Simplified Arabic" w:hint="cs"/>
          <w:b/>
          <w:bCs/>
          <w:sz w:val="28"/>
          <w:szCs w:val="28"/>
          <w:rtl/>
          <w:lang w:bidi="ar-EG"/>
        </w:rPr>
        <w:t xml:space="preserve">"اسمع من ابن أخيك" </w:t>
      </w:r>
      <w:r w:rsidRPr="00F1014F">
        <w:rPr>
          <w:rFonts w:ascii="Simplified Arabic" w:hAnsi="Simplified Arabic" w:cs="Simplified Arabic" w:hint="cs"/>
          <w:sz w:val="28"/>
          <w:szCs w:val="28"/>
          <w:rtl/>
          <w:lang w:bidi="ar-EG"/>
        </w:rPr>
        <w:t xml:space="preserve">أرادت بذلك أن يتأهب لسماع كلام </w:t>
      </w:r>
      <w:r w:rsidR="00C76E40" w:rsidRPr="00F1014F">
        <w:rPr>
          <w:rFonts w:ascii="Simplified Arabic" w:hAnsi="Simplified Arabic" w:cs="Simplified Arabic" w:hint="cs"/>
          <w:sz w:val="28"/>
          <w:szCs w:val="28"/>
          <w:rtl/>
          <w:lang w:bidi="ar-EG"/>
        </w:rPr>
        <w:t>النَّبي</w:t>
      </w:r>
      <w:r w:rsidRPr="00F1014F">
        <w:rPr>
          <w:rFonts w:ascii="Simplified Arabic" w:hAnsi="Simplified Arabic" w:cs="Simplified Arabic" w:hint="cs"/>
          <w:sz w:val="28"/>
          <w:szCs w:val="28"/>
          <w:rtl/>
          <w:lang w:bidi="ar-EG"/>
        </w:rPr>
        <w:t xml:space="preserve"> </w:t>
      </w:r>
      <w:r w:rsidRPr="00F1014F">
        <w:rPr>
          <w:rFonts w:ascii="Simplified Arabic" w:hAnsi="Simplified Arabic" w:cs="Simplified Arabic"/>
          <w:sz w:val="28"/>
          <w:szCs w:val="28"/>
          <w:rtl/>
          <w:lang w:bidi="ar-EG"/>
        </w:rPr>
        <w:t>–</w:t>
      </w:r>
      <w:r w:rsidRPr="00F1014F">
        <w:rPr>
          <w:rFonts w:ascii="Simplified Arabic" w:hAnsi="Simplified Arabic" w:cs="Simplified Arabic" w:hint="cs"/>
          <w:sz w:val="28"/>
          <w:szCs w:val="28"/>
          <w:rtl/>
          <w:lang w:bidi="ar-EG"/>
        </w:rPr>
        <w:t>صلى الله عليه وسلم-</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وذلك أبلغ</w:t>
      </w:r>
      <w:r w:rsidR="00881C11">
        <w:rPr>
          <w:rFonts w:ascii="Simplified Arabic" w:hAnsi="Simplified Arabic" w:cs="Simplified Arabic" w:hint="cs"/>
          <w:sz w:val="28"/>
          <w:szCs w:val="28"/>
          <w:rtl/>
          <w:lang w:bidi="ar-EG"/>
        </w:rPr>
        <w:t>.</w:t>
      </w:r>
    </w:p>
    <w:p w:rsidR="00DB3709" w:rsidRPr="005A3BD9" w:rsidRDefault="005E5350" w:rsidP="005A3BD9">
      <w:pPr>
        <w:spacing w:line="240" w:lineRule="auto"/>
        <w:rPr>
          <w:rFonts w:ascii="Simplified Arabic" w:hAnsi="Simplified Arabic" w:cs="Simplified Arabic"/>
          <w:b/>
          <w:bCs/>
          <w:sz w:val="28"/>
          <w:szCs w:val="28"/>
          <w:lang w:bidi="ar-EG"/>
        </w:rPr>
      </w:pPr>
      <w:r w:rsidRPr="00F1014F">
        <w:rPr>
          <w:rFonts w:ascii="Simplified Arabic" w:hAnsi="Simplified Arabic" w:cs="Simplified Arabic" w:hint="cs"/>
          <w:sz w:val="28"/>
          <w:szCs w:val="28"/>
          <w:rtl/>
          <w:lang w:bidi="ar-EG"/>
        </w:rPr>
        <w:lastRenderedPageBreak/>
        <w:t xml:space="preserve"> في المطبوع من "فتح البار</w:t>
      </w:r>
      <w:r w:rsidR="00C76E40" w:rsidRPr="00F1014F">
        <w:rPr>
          <w:rFonts w:ascii="Simplified Arabic" w:hAnsi="Simplified Arabic" w:cs="Simplified Arabic" w:hint="cs"/>
          <w:sz w:val="28"/>
          <w:szCs w:val="28"/>
          <w:rtl/>
          <w:lang w:bidi="ar-EG"/>
        </w:rPr>
        <w:t>ي" التعليم، وفي نسخةٍ: التعظيم. نعم،</w:t>
      </w:r>
      <w:r w:rsidRPr="00F1014F">
        <w:rPr>
          <w:rFonts w:ascii="Simplified Arabic" w:hAnsi="Simplified Arabic" w:cs="Simplified Arabic" w:hint="cs"/>
          <w:sz w:val="28"/>
          <w:szCs w:val="28"/>
          <w:rtl/>
          <w:lang w:bidi="ar-EG"/>
        </w:rPr>
        <w:t xml:space="preserve"> أبلغ في التعظيم أو في التعليم.</w:t>
      </w:r>
      <w:r w:rsidRPr="00F1014F">
        <w:rPr>
          <w:rFonts w:ascii="Simplified Arabic" w:hAnsi="Simplified Arabic" w:cs="Simplified Arabic" w:hint="cs"/>
          <w:sz w:val="28"/>
          <w:szCs w:val="28"/>
          <w:rtl/>
          <w:lang w:bidi="ar-EG"/>
        </w:rPr>
        <w:br/>
        <w:t>بعض الناس يحرص على مثل هذا، إذا أراد أن، هو يرى لنفسه حق</w:t>
      </w:r>
      <w:r w:rsidR="00881C11">
        <w:rPr>
          <w:rFonts w:ascii="Simplified Arabic" w:hAnsi="Simplified Arabic" w:cs="Simplified Arabic" w:hint="cs"/>
          <w:sz w:val="28"/>
          <w:szCs w:val="28"/>
          <w:rtl/>
          <w:lang w:bidi="ar-EG"/>
        </w:rPr>
        <w:t>ًّا،</w:t>
      </w:r>
      <w:r w:rsidRPr="00F1014F">
        <w:rPr>
          <w:rFonts w:ascii="Simplified Arabic" w:hAnsi="Simplified Arabic" w:cs="Simplified Arabic" w:hint="cs"/>
          <w:sz w:val="28"/>
          <w:szCs w:val="28"/>
          <w:rtl/>
          <w:lang w:bidi="ar-EG"/>
        </w:rPr>
        <w:t xml:space="preserve"> وأن له منزلة وأنه له شأن، ولو ذهب بمفرده إلى أي جهةٍ ي</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حتاجُ إليها لا يقدْرونه حقَّ قدرِه، </w:t>
      </w:r>
      <w:r w:rsidR="00881C11">
        <w:rPr>
          <w:rFonts w:ascii="Simplified Arabic" w:hAnsi="Simplified Arabic" w:cs="Simplified Arabic" w:hint="cs"/>
          <w:sz w:val="28"/>
          <w:szCs w:val="28"/>
          <w:rtl/>
          <w:lang w:bidi="ar-EG"/>
        </w:rPr>
        <w:t>ف</w:t>
      </w:r>
      <w:r w:rsidR="00C76E40" w:rsidRPr="00F1014F">
        <w:rPr>
          <w:rFonts w:ascii="Simplified Arabic" w:hAnsi="Simplified Arabic" w:cs="Simplified Arabic" w:hint="cs"/>
          <w:sz w:val="28"/>
          <w:szCs w:val="28"/>
          <w:rtl/>
          <w:lang w:bidi="ar-EG"/>
        </w:rPr>
        <w:t>يحتاج إلى أن يذهب بمن يعرِّف به</w:t>
      </w:r>
      <w:r w:rsidRPr="00F1014F">
        <w:rPr>
          <w:rFonts w:ascii="Simplified Arabic" w:hAnsi="Simplified Arabic" w:cs="Simplified Arabic" w:hint="cs"/>
          <w:sz w:val="28"/>
          <w:szCs w:val="28"/>
          <w:rtl/>
          <w:lang w:bidi="ar-EG"/>
        </w:rPr>
        <w:t xml:space="preserve"> بين يديه: هذا فلان العامل الفاعل التارك إن كان عنده شهادات </w:t>
      </w:r>
      <w:r w:rsidR="00881C11">
        <w:rPr>
          <w:rFonts w:ascii="Simplified Arabic" w:hAnsi="Simplified Arabic" w:cs="Simplified Arabic" w:hint="cs"/>
          <w:sz w:val="28"/>
          <w:szCs w:val="28"/>
          <w:rtl/>
          <w:lang w:bidi="ar-EG"/>
        </w:rPr>
        <w:t xml:space="preserve">أم </w:t>
      </w:r>
      <w:r w:rsidRPr="00F1014F">
        <w:rPr>
          <w:rFonts w:ascii="Simplified Arabic" w:hAnsi="Simplified Arabic" w:cs="Simplified Arabic" w:hint="cs"/>
          <w:sz w:val="28"/>
          <w:szCs w:val="28"/>
          <w:rtl/>
          <w:lang w:bidi="ar-EG"/>
        </w:rPr>
        <w:t>شيء ذكرها</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وقد لا يكون يريد بذلك نفعًا من هذا الذي تُوسِّل إليه بهذه المدائح، إنما مجرَّد بيان منزلته</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ليقدر حق قدرِه، ليُمدح أمام من يُتحدث إليه، هذا لا شك أنه نقص في شخصيَّة هذا الذي يقدِّم بين يديه من يعرف به، لكن قد يحتاج إليه، قد يحتاج إلى مثل هذا، لكن إذا دعت الحاجة إلى مثل ذلك</w:t>
      </w:r>
      <w:r w:rsidR="00C76E40" w:rsidRPr="00F1014F">
        <w:rPr>
          <w:rFonts w:ascii="Simplified Arabic" w:hAnsi="Simplified Arabic" w:cs="Simplified Arabic" w:hint="cs"/>
          <w:sz w:val="28"/>
          <w:szCs w:val="28"/>
          <w:rtl/>
          <w:lang w:bidi="ar-EG"/>
        </w:rPr>
        <w:t xml:space="preserve"> </w:t>
      </w:r>
      <w:r w:rsidR="00881C11">
        <w:rPr>
          <w:rFonts w:ascii="Simplified Arabic" w:hAnsi="Simplified Arabic" w:cs="Simplified Arabic" w:hint="cs"/>
          <w:sz w:val="28"/>
          <w:szCs w:val="28"/>
          <w:rtl/>
          <w:lang w:bidi="ar-EG"/>
        </w:rPr>
        <w:t>ف</w:t>
      </w:r>
      <w:r w:rsidR="00C76E40" w:rsidRPr="00F1014F">
        <w:rPr>
          <w:rFonts w:ascii="Simplified Arabic" w:hAnsi="Simplified Arabic" w:cs="Simplified Arabic" w:hint="cs"/>
          <w:sz w:val="28"/>
          <w:szCs w:val="28"/>
          <w:rtl/>
          <w:lang w:bidi="ar-EG"/>
        </w:rPr>
        <w:t>لا بأس، أما إذا كان من غير داعٍ</w:t>
      </w:r>
      <w:r w:rsidRPr="00F1014F">
        <w:rPr>
          <w:rFonts w:ascii="Simplified Arabic" w:hAnsi="Simplified Arabic" w:cs="Simplified Arabic" w:hint="cs"/>
          <w:sz w:val="28"/>
          <w:szCs w:val="28"/>
          <w:rtl/>
          <w:lang w:bidi="ar-EG"/>
        </w:rPr>
        <w:t xml:space="preserve"> إلا لمجرد إظهار منزلة هذا الرجل، ومكانته</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ليُحترم ويُعظَّم في النُّفوس فإن هذه حقيقةٌ مرَّة.</w:t>
      </w:r>
      <w:r w:rsidRPr="00F1014F">
        <w:rPr>
          <w:rFonts w:ascii="Simplified Arabic" w:hAnsi="Simplified Arabic" w:cs="Simplified Arabic" w:hint="cs"/>
          <w:sz w:val="28"/>
          <w:szCs w:val="28"/>
          <w:rtl/>
          <w:lang w:bidi="ar-EG"/>
        </w:rPr>
        <w:br/>
      </w:r>
      <w:r w:rsidR="00F1014F" w:rsidRPr="00F1014F">
        <w:rPr>
          <w:rFonts w:ascii="Simplified Arabic" w:hAnsi="Simplified Arabic" w:cs="Simplified Arabic" w:hint="cs"/>
          <w:b/>
          <w:bCs/>
          <w:sz w:val="28"/>
          <w:szCs w:val="28"/>
          <w:rtl/>
          <w:lang w:bidi="ar-EG"/>
        </w:rPr>
        <w:t>طالب:</w:t>
      </w:r>
      <w:r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br/>
        <w:t>يعني تقديم الكارت مثلا</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ليُعرَف أنه يحمل شهادات و</w:t>
      </w:r>
      <w:r w:rsidR="00C76E40" w:rsidRPr="00F1014F">
        <w:rPr>
          <w:rFonts w:ascii="Simplified Arabic" w:hAnsi="Simplified Arabic" w:cs="Simplified Arabic" w:hint="cs"/>
          <w:sz w:val="28"/>
          <w:szCs w:val="28"/>
          <w:rtl/>
          <w:lang w:bidi="ar-EG"/>
        </w:rPr>
        <w:t>يتسل</w:t>
      </w:r>
      <w:r w:rsidRPr="00F1014F">
        <w:rPr>
          <w:rFonts w:ascii="Simplified Arabic" w:hAnsi="Simplified Arabic" w:cs="Simplified Arabic" w:hint="cs"/>
          <w:sz w:val="28"/>
          <w:szCs w:val="28"/>
          <w:rtl/>
          <w:lang w:bidi="ar-EG"/>
        </w:rPr>
        <w:t>م مناصب، يعني: نرى بض الناس يكتب على متاعه، فلان</w:t>
      </w:r>
      <w:r w:rsidR="00881C11">
        <w:rPr>
          <w:rFonts w:ascii="Simplified Arabic" w:hAnsi="Simplified Arabic" w:cs="Simplified Arabic" w:hint="cs"/>
          <w:sz w:val="28"/>
          <w:szCs w:val="28"/>
          <w:rtl/>
          <w:lang w:bidi="ar-EG"/>
        </w:rPr>
        <w:t xml:space="preserve"> بن</w:t>
      </w:r>
      <w:r w:rsidRPr="00F1014F">
        <w:rPr>
          <w:rFonts w:ascii="Simplified Arabic" w:hAnsi="Simplified Arabic" w:cs="Simplified Arabic" w:hint="cs"/>
          <w:sz w:val="28"/>
          <w:szCs w:val="28"/>
          <w:rtl/>
          <w:lang w:bidi="ar-EG"/>
        </w:rPr>
        <w:t xml:space="preserve"> فلان، رئيس كذا، مدير كذا، أحيان</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يكتب سابق</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وأحيان</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لاحق</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 يكتب كل</w:t>
      </w:r>
      <w:r w:rsidR="00881C11">
        <w:rPr>
          <w:rFonts w:ascii="Simplified Arabic" w:hAnsi="Simplified Arabic" w:cs="Simplified Arabic" w:hint="cs"/>
          <w:sz w:val="28"/>
          <w:szCs w:val="28"/>
          <w:rtl/>
          <w:lang w:bidi="ar-EG"/>
        </w:rPr>
        <w:t xml:space="preserve"> ما تولَّاه على .. هذا كلام فاضٍ</w:t>
      </w:r>
      <w:r w:rsidRPr="00F1014F">
        <w:rPr>
          <w:rFonts w:ascii="Simplified Arabic" w:hAnsi="Simplified Arabic" w:cs="Simplified Arabic" w:hint="cs"/>
          <w:sz w:val="28"/>
          <w:szCs w:val="28"/>
          <w:rtl/>
          <w:lang w:bidi="ar-EG"/>
        </w:rPr>
        <w:t xml:space="preserve">، هذا لا يفيد </w:t>
      </w:r>
      <w:r w:rsidR="00881C11">
        <w:rPr>
          <w:rFonts w:ascii="Simplified Arabic" w:hAnsi="Simplified Arabic" w:cs="Simplified Arabic" w:hint="cs"/>
          <w:sz w:val="28"/>
          <w:szCs w:val="28"/>
          <w:rtl/>
          <w:lang w:bidi="ar-EG"/>
        </w:rPr>
        <w:t>شيئًا</w:t>
      </w:r>
      <w:r w:rsidRPr="00F1014F">
        <w:rPr>
          <w:rFonts w:ascii="Simplified Arabic" w:hAnsi="Simplified Arabic" w:cs="Simplified Arabic" w:hint="cs"/>
          <w:sz w:val="28"/>
          <w:szCs w:val="28"/>
          <w:rtl/>
          <w:lang w:bidi="ar-EG"/>
        </w:rPr>
        <w:t>، لا يُجدي ولا يُغني عن صاحبه شيئ</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ا</w:t>
      </w:r>
      <w:r w:rsidR="00C76E40"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بل العكس، قد يكون مردوده قد يُعاقب بنقيض قصده، وأسوأ من ذلك إذا دخلت في باب العلم والتَّعليم. يعني: إنسان يأتي بسيرته الذاتيَّة ويعطيها المقدِّم، كانت هناك محاضرة </w:t>
      </w:r>
      <w:r w:rsidR="00881C11">
        <w:rPr>
          <w:rFonts w:ascii="Simplified Arabic" w:hAnsi="Simplified Arabic" w:cs="Simplified Arabic" w:hint="cs"/>
          <w:sz w:val="28"/>
          <w:szCs w:val="28"/>
          <w:rtl/>
          <w:lang w:bidi="ar-EG"/>
        </w:rPr>
        <w:t>أو درس يعطيه</w:t>
      </w:r>
      <w:r w:rsidR="00C76E40" w:rsidRPr="00F1014F">
        <w:rPr>
          <w:rFonts w:ascii="Simplified Arabic" w:hAnsi="Simplified Arabic" w:cs="Simplified Arabic" w:hint="cs"/>
          <w:sz w:val="28"/>
          <w:szCs w:val="28"/>
          <w:rtl/>
          <w:lang w:bidi="ar-EG"/>
        </w:rPr>
        <w:t>، إما علن</w:t>
      </w:r>
      <w:r w:rsidR="00881C11">
        <w:rPr>
          <w:rFonts w:ascii="Simplified Arabic" w:hAnsi="Simplified Arabic" w:cs="Simplified Arabic" w:hint="cs"/>
          <w:sz w:val="28"/>
          <w:szCs w:val="28"/>
          <w:rtl/>
          <w:lang w:bidi="ar-EG"/>
        </w:rPr>
        <w:t>ً</w:t>
      </w:r>
      <w:r w:rsidR="00C76E40" w:rsidRPr="00F1014F">
        <w:rPr>
          <w:rFonts w:ascii="Simplified Arabic" w:hAnsi="Simplified Arabic" w:cs="Simplified Arabic" w:hint="cs"/>
          <w:sz w:val="28"/>
          <w:szCs w:val="28"/>
          <w:rtl/>
          <w:lang w:bidi="ar-EG"/>
        </w:rPr>
        <w:t>ا أو هذا أسهل، أو خفية من تحت المن</w:t>
      </w:r>
      <w:r w:rsidRPr="00F1014F">
        <w:rPr>
          <w:rFonts w:ascii="Simplified Arabic" w:hAnsi="Simplified Arabic" w:cs="Simplified Arabic" w:hint="cs"/>
          <w:sz w:val="28"/>
          <w:szCs w:val="28"/>
          <w:rtl/>
          <w:lang w:bidi="ar-EG"/>
        </w:rPr>
        <w:t>صة من أجل أن يقرأها المقدم، وليت الأمر يقتصر على ذلك، بل حصل هذا من بعض الشباب</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ولما انتهى المقدِّم، لامه هذا الشخص وقال: سامحك الله قطعت عنق صاحبك، وأنا ما أرضى بمثل هذا. لكن مثل هذا لو كُشِف وبُيِّن حقيقة أمره كان هذا هو الأصل؛ ليتأدب هو وأمثاله، لا يمكن أن تمر مثل هذه التصرفات من غير تنبيه؛ لأنك تجرئه وتجرئ غيره على مثل هذا الصنيع، مع الأسف أنا نسمع  الكيل بالمكاييل التي لا حدَّ لها من الثناء والمدح</w:t>
      </w:r>
      <w:r w:rsidR="00881C11">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 xml:space="preserve"> ويُتبادل من هذا إلى هذا، ما كنَّا نعرف مثل هذا </w:t>
      </w:r>
      <w:r w:rsidR="00881C11">
        <w:rPr>
          <w:rFonts w:ascii="Simplified Arabic" w:hAnsi="Simplified Arabic" w:cs="Simplified Arabic" w:hint="cs"/>
          <w:sz w:val="28"/>
          <w:szCs w:val="28"/>
          <w:rtl/>
          <w:lang w:bidi="ar-EG"/>
        </w:rPr>
        <w:t>أ</w:t>
      </w:r>
      <w:r w:rsidRPr="00F1014F">
        <w:rPr>
          <w:rFonts w:ascii="Simplified Arabic" w:hAnsi="Simplified Arabic" w:cs="Simplified Arabic" w:hint="cs"/>
          <w:sz w:val="28"/>
          <w:szCs w:val="28"/>
          <w:rtl/>
          <w:lang w:bidi="ar-EG"/>
        </w:rPr>
        <w:t>لبتَّة، شيوخنا لا يعرفون مثل هذا الأمر، لكن لمَّا جاءت الدراسات النظاميَّة والرسائل، والطالب يثني على المشرف، والمشرف يثني على الطالب، والمناقش كذلك، ويصير مسألة كيل مدائح بعضها بحق، وبعضها بباطل، وح</w:t>
      </w:r>
      <w:r w:rsidR="004E49CB" w:rsidRPr="00F1014F">
        <w:rPr>
          <w:rFonts w:ascii="Simplified Arabic" w:hAnsi="Simplified Arabic" w:cs="Simplified Arabic" w:hint="cs"/>
          <w:sz w:val="28"/>
          <w:szCs w:val="28"/>
          <w:rtl/>
          <w:lang w:bidi="ar-EG"/>
        </w:rPr>
        <w:t>قُّها لا ينبغي فضلا</w:t>
      </w:r>
      <w:r w:rsidR="00881C11">
        <w:rPr>
          <w:rFonts w:ascii="Simplified Arabic" w:hAnsi="Simplified Arabic" w:cs="Simplified Arabic" w:hint="cs"/>
          <w:sz w:val="28"/>
          <w:szCs w:val="28"/>
          <w:rtl/>
          <w:lang w:bidi="ar-EG"/>
        </w:rPr>
        <w:t>ً</w:t>
      </w:r>
      <w:r w:rsidR="004E49CB" w:rsidRPr="00F1014F">
        <w:rPr>
          <w:rFonts w:ascii="Simplified Arabic" w:hAnsi="Simplified Arabic" w:cs="Simplified Arabic" w:hint="cs"/>
          <w:sz w:val="28"/>
          <w:szCs w:val="28"/>
          <w:rtl/>
          <w:lang w:bidi="ar-EG"/>
        </w:rPr>
        <w:t xml:space="preserve"> عن باطلاها-</w:t>
      </w:r>
      <w:r w:rsidRPr="00F1014F">
        <w:rPr>
          <w:rFonts w:ascii="Simplified Arabic" w:hAnsi="Simplified Arabic" w:cs="Simplified Arabic" w:hint="cs"/>
          <w:sz w:val="28"/>
          <w:szCs w:val="28"/>
          <w:rtl/>
          <w:lang w:bidi="ar-EG"/>
        </w:rPr>
        <w:t>والله أعلم</w:t>
      </w:r>
      <w:r w:rsidR="004E49CB" w:rsidRPr="00F1014F">
        <w:rPr>
          <w:rFonts w:ascii="Simplified Arabic" w:hAnsi="Simplified Arabic" w:cs="Simplified Arabic" w:hint="cs"/>
          <w:sz w:val="28"/>
          <w:szCs w:val="28"/>
          <w:rtl/>
          <w:lang w:bidi="ar-EG"/>
        </w:rPr>
        <w:t>-</w:t>
      </w:r>
      <w:r w:rsidRPr="00F1014F">
        <w:rPr>
          <w:rFonts w:ascii="Simplified Arabic" w:hAnsi="Simplified Arabic" w:cs="Simplified Arabic" w:hint="cs"/>
          <w:sz w:val="28"/>
          <w:szCs w:val="28"/>
          <w:rtl/>
          <w:lang w:bidi="ar-EG"/>
        </w:rPr>
        <w:t>.</w:t>
      </w:r>
      <w:r w:rsidRPr="00F1014F">
        <w:rPr>
          <w:rFonts w:ascii="Simplified Arabic" w:hAnsi="Simplified Arabic" w:cs="Simplified Arabic"/>
          <w:sz w:val="28"/>
          <w:szCs w:val="28"/>
          <w:rtl/>
          <w:lang w:bidi="ar-EG"/>
        </w:rPr>
        <w:br/>
      </w:r>
      <w:bookmarkStart w:id="0" w:name="_GoBack"/>
      <w:bookmarkEnd w:id="0"/>
      <w:r w:rsidRPr="00F1014F">
        <w:rPr>
          <w:rFonts w:ascii="Simplified Arabic" w:hAnsi="Simplified Arabic" w:cs="Simplified Arabic" w:hint="cs"/>
          <w:sz w:val="28"/>
          <w:szCs w:val="28"/>
          <w:rtl/>
          <w:lang w:bidi="ar-EG"/>
        </w:rPr>
        <w:t>وصلى الله وسلم على نبينا محمد وعلى آله وأصحابه أجمعين.</w:t>
      </w:r>
    </w:p>
    <w:sectPr w:rsidR="00DB3709" w:rsidRPr="005A3BD9" w:rsidSect="00F11789">
      <w:headerReference w:type="even" r:id="rId6"/>
      <w:headerReference w:type="default" r:id="rId7"/>
      <w:pgSz w:w="11906" w:h="16838"/>
      <w:pgMar w:top="1985" w:right="1797" w:bottom="1985"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3BA" w:rsidRDefault="004633BA" w:rsidP="0000375E">
      <w:pPr>
        <w:spacing w:after="0" w:line="240" w:lineRule="auto"/>
      </w:pPr>
      <w:r>
        <w:separator/>
      </w:r>
    </w:p>
  </w:endnote>
  <w:endnote w:type="continuationSeparator" w:id="0">
    <w:p w:rsidR="004633BA" w:rsidRDefault="004633BA" w:rsidP="0000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8AEBF0A-85E0-4CE9-8DAF-591738515430}"/>
    <w:embedBold r:id="rId2" w:fontKey="{24998BDF-3E11-469A-81E0-A390A7DA1056}"/>
  </w:font>
  <w:font w:name="Arial">
    <w:panose1 w:val="020B0604020202020204"/>
    <w:charset w:val="00"/>
    <w:family w:val="swiss"/>
    <w:pitch w:val="variable"/>
    <w:sig w:usb0="E0002EFF" w:usb1="C000785B" w:usb2="00000009" w:usb3="00000000" w:csb0="000001FF" w:csb1="00000000"/>
    <w:embedRegular r:id="rId3" w:fontKey="{8050F9CC-AB67-47BA-A82B-F3E0205D7987}"/>
    <w:embedBold r:id="rId4" w:fontKey="{C0052855-BBC0-4084-BEBE-CFFAADDDE0CC}"/>
  </w:font>
  <w:font w:name="Cambria">
    <w:panose1 w:val="02040503050406030204"/>
    <w:charset w:val="00"/>
    <w:family w:val="roman"/>
    <w:pitch w:val="variable"/>
    <w:sig w:usb0="E00006FF" w:usb1="420024FF" w:usb2="02000000" w:usb3="00000000" w:csb0="0000019F" w:csb1="00000000"/>
    <w:embedRegular r:id="rId5" w:fontKey="{807CC271-2D41-46BC-A159-ED38779AD67D}"/>
    <w:embedItalic r:id="rId6" w:fontKey="{4651D00D-FFD8-40D8-B3D1-6E7A5680F0E8}"/>
    <w:embedBoldItalic r:id="rId7" w:fontKey="{79465434-25A9-46F0-AC7F-67629C1ADB6D}"/>
  </w:font>
  <w:font w:name="Times New Roman">
    <w:panose1 w:val="02020603050405020304"/>
    <w:charset w:val="00"/>
    <w:family w:val="roman"/>
    <w:pitch w:val="variable"/>
    <w:sig w:usb0="E0002EFF" w:usb1="C000785B" w:usb2="00000009" w:usb3="00000000" w:csb0="000001FF" w:csb1="00000000"/>
    <w:embedRegular r:id="rId8" w:fontKey="{46227043-71FB-4C0A-8C97-2892B16492AB}"/>
    <w:embedItalic r:id="rId9" w:fontKey="{C8A03EC3-0890-4119-AF92-AF6CE631C9AD}"/>
    <w:embedBoldItalic r:id="rId10" w:fontKey="{CC686BF7-3362-43CD-9DCC-2F67C437AC02}"/>
  </w:font>
  <w:font w:name="Simplified Arabic">
    <w:panose1 w:val="02020603050405020304"/>
    <w:charset w:val="00"/>
    <w:family w:val="roman"/>
    <w:pitch w:val="variable"/>
    <w:sig w:usb0="00002003" w:usb1="80000000" w:usb2="00000008" w:usb3="00000000" w:csb0="00000041" w:csb1="00000000"/>
    <w:embedRegular r:id="rId11" w:fontKey="{375D6BBF-ECD1-4EE1-9F53-B57969130942}"/>
    <w:embedBold r:id="rId12" w:fontKey="{A3C10B8C-C2EC-4632-8533-3FF0ACACBA0D}"/>
    <w:embedBoldItalic r:id="rId13" w:fontKey="{02F57D4C-848F-4F7F-B05D-7293A3D184E7}"/>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embedRegular r:id="rId14" w:fontKey="{74A4AE00-6432-473C-9DE9-ABF3A1D0D5CF}"/>
  </w:font>
  <w:font w:name="AGA Arabesque">
    <w:altName w:val="Symbol"/>
    <w:panose1 w:val="05010101010101010101"/>
    <w:charset w:val="02"/>
    <w:family w:val="auto"/>
    <w:pitch w:val="variable"/>
    <w:sig w:usb0="00000000" w:usb1="10000000" w:usb2="00000000" w:usb3="00000000" w:csb0="80000000" w:csb1="00000000"/>
    <w:embedRegular r:id="rId15" w:fontKey="{C3BB05F5-1E83-447A-BAAC-10756EB8B177}"/>
    <w:embedBold r:id="rId16" w:fontKey="{4B57BC70-7CE0-4C98-84B9-797F09354CC4}"/>
  </w:font>
  <w:font w:name="ATraditional Arabic">
    <w:altName w:val="Times New Roman"/>
    <w:charset w:val="B2"/>
    <w:family w:val="auto"/>
    <w:pitch w:val="variable"/>
    <w:sig w:usb0="00002003" w:usb1="80000000"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embedRegular r:id="rId17" w:fontKey="{BC2CBA4D-AFF5-422F-B3BC-2F3B295B446B}"/>
  </w:font>
  <w:font w:name="Andalus">
    <w:panose1 w:val="02020603050405020304"/>
    <w:charset w:val="00"/>
    <w:family w:val="roman"/>
    <w:pitch w:val="variable"/>
    <w:sig w:usb0="00002003" w:usb1="80000000" w:usb2="00000008" w:usb3="00000000" w:csb0="00000041" w:csb1="00000000"/>
    <w:embedRegular r:id="rId18" w:fontKey="{6722F47B-3E3A-458E-AC8D-1148151FE187}"/>
    <w:embedBold r:id="rId19" w:fontKey="{4D5E2355-C502-4231-AA98-94A2AFB99D13}"/>
  </w:font>
  <w:font w:name="AL-Mohanad Bold">
    <w:altName w:val="Times New Roman"/>
    <w:panose1 w:val="00000000000000000000"/>
    <w:charset w:val="B2"/>
    <w:family w:val="auto"/>
    <w:pitch w:val="variable"/>
    <w:sig w:usb0="00002001" w:usb1="00000000" w:usb2="00000000" w:usb3="00000000" w:csb0="00000040" w:csb1="00000000"/>
    <w:embedRegular r:id="rId20" w:fontKey="{D8A064F2-4F66-431B-AA4F-02093987B514}"/>
    <w:embedBold r:id="rId21" w:fontKey="{8A0F4BBD-CF36-4FFD-BFAB-05AD4293CF79}"/>
  </w:font>
  <w:font w:name="Traditional Arabic">
    <w:panose1 w:val="02020603050405020304"/>
    <w:charset w:val="00"/>
    <w:family w:val="roman"/>
    <w:pitch w:val="variable"/>
    <w:sig w:usb0="00002003" w:usb1="80000000" w:usb2="00000008" w:usb3="00000000" w:csb0="00000041" w:csb1="00000000"/>
    <w:embedItalic r:id="rId22" w:fontKey="{3337FF71-EE8B-40E5-A130-8F4A0766380A}"/>
    <w:embedBoldItalic r:id="rId23" w:fontKey="{52CAFAF6-EAF9-44BC-B42A-C0BAC3B85D6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3BA" w:rsidRDefault="004633BA" w:rsidP="0000375E">
      <w:pPr>
        <w:spacing w:after="0" w:line="240" w:lineRule="auto"/>
      </w:pPr>
      <w:r>
        <w:separator/>
      </w:r>
    </w:p>
  </w:footnote>
  <w:footnote w:type="continuationSeparator" w:id="0">
    <w:p w:rsidR="004633BA" w:rsidRDefault="004633BA" w:rsidP="00003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5E" w:rsidRPr="0000375E" w:rsidRDefault="00357966" w:rsidP="0000375E">
    <w:pPr>
      <w:tabs>
        <w:tab w:val="center" w:pos="4153"/>
        <w:tab w:val="right" w:pos="8306"/>
      </w:tabs>
      <w:spacing w:after="0" w:line="240" w:lineRule="auto"/>
      <w:rPr>
        <w:rFonts w:ascii="Times New Roman" w:eastAsia="SimSun" w:hAnsi="Times New Roman" w:cs="Simplified Arabic"/>
        <w:sz w:val="20"/>
        <w:szCs w:val="28"/>
        <w:rtl/>
      </w:rPr>
    </w:pPr>
    <w:r>
      <w:rPr>
        <w:noProof/>
      </w:rPr>
      <mc:AlternateContent>
        <mc:Choice Requires="wps">
          <w:drawing>
            <wp:anchor distT="0" distB="0" distL="114300" distR="114300" simplePos="0" relativeHeight="251657216" behindDoc="0" locked="0" layoutInCell="1" allowOverlap="1" wp14:anchorId="7CFAD51A" wp14:editId="3DCE3C02">
              <wp:simplePos x="0" y="0"/>
              <wp:positionH relativeFrom="column">
                <wp:posOffset>4199890</wp:posOffset>
              </wp:positionH>
              <wp:positionV relativeFrom="paragraph">
                <wp:posOffset>212090</wp:posOffset>
              </wp:positionV>
              <wp:extent cx="571500" cy="457200"/>
              <wp:effectExtent l="0" t="0" r="0" b="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75E" w:rsidRPr="00711431" w:rsidRDefault="0000375E" w:rsidP="0000375E">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A3BD9">
                            <w:rPr>
                              <w:rStyle w:val="PageNumber"/>
                              <w:rFonts w:cs="Traditional Arabic"/>
                              <w:noProof/>
                              <w:sz w:val="26"/>
                              <w:szCs w:val="26"/>
                              <w:rtl/>
                            </w:rPr>
                            <w:t>16</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AD51A" id="_x0000_t202" coordsize="21600,21600" o:spt="202" path="m,l,21600r21600,l21600,xe">
              <v:stroke joinstyle="miter"/>
              <v:path gradientshapeok="t" o:connecttype="rect"/>
            </v:shapetype>
            <v:shape id="مربع نص 4" o:spid="_x0000_s1026" type="#_x0000_t202" style="position:absolute;left:0;text-align:left;margin-left:330.7pt;margin-top:16.7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" filled="f" stroked="f">
              <v:textbox>
                <w:txbxContent>
                  <w:p w:rsidR="0000375E" w:rsidRPr="00711431" w:rsidRDefault="0000375E" w:rsidP="0000375E">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A3BD9">
                      <w:rPr>
                        <w:rStyle w:val="PageNumber"/>
                        <w:rFonts w:cs="Traditional Arabic"/>
                        <w:noProof/>
                        <w:sz w:val="26"/>
                        <w:szCs w:val="26"/>
                        <w:rtl/>
                      </w:rPr>
                      <w:t>16</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4294967294" distB="4294967294" distL="114300" distR="114300" simplePos="0" relativeHeight="251655168" behindDoc="0" locked="0" layoutInCell="1" allowOverlap="1" wp14:anchorId="2BE0F26B" wp14:editId="6FC0B69B">
              <wp:simplePos x="0" y="0"/>
              <wp:positionH relativeFrom="column">
                <wp:posOffset>241935</wp:posOffset>
              </wp:positionH>
              <wp:positionV relativeFrom="paragraph">
                <wp:posOffset>506094</wp:posOffset>
              </wp:positionV>
              <wp:extent cx="4025900" cy="0"/>
              <wp:effectExtent l="0" t="19050" r="12700" b="3810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ADD77" id="رابط مستقيم 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2sPlOQQIAAEsEAAAO&#10;AAAAAAAAAAAAAAAAAC4CAABkcnMvZTJvRG9jLnhtbFBLAQItABQABgAIAAAAIQBDUcOi3QAAAAgB&#10;AAAPAAAAAAAAAAAAAAAAAJsEAABkcnMvZG93bnJldi54bWxQSwUGAAAAAAQABADzAAAApQUAAAAA&#10;" strokeweight="5pt">
              <v:stroke linestyle="thickThin"/>
            </v:line>
          </w:pict>
        </mc:Fallback>
      </mc:AlternateContent>
    </w:r>
    <w:r>
      <w:rPr>
        <w:noProof/>
      </w:rPr>
      <mc:AlternateContent>
        <mc:Choice Requires="wps">
          <w:drawing>
            <wp:anchor distT="0" distB="0" distL="114300" distR="114300" simplePos="0" relativeHeight="251654144" behindDoc="0" locked="0" layoutInCell="1" allowOverlap="1" wp14:anchorId="4F2A39F1" wp14:editId="21FDA01B">
              <wp:simplePos x="0" y="0"/>
              <wp:positionH relativeFrom="column">
                <wp:posOffset>3970655</wp:posOffset>
              </wp:positionH>
              <wp:positionV relativeFrom="paragraph">
                <wp:posOffset>212090</wp:posOffset>
              </wp:positionV>
              <wp:extent cx="1257300" cy="571500"/>
              <wp:effectExtent l="0" t="0" r="0" b="0"/>
              <wp:wrapSquare wrapText="bothSides"/>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75E" w:rsidRPr="00711431" w:rsidRDefault="0000375E" w:rsidP="0000375E">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00375E" w:rsidRDefault="0000375E" w:rsidP="0000375E">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5A3BD9">
                            <w:rPr>
                              <w:rFonts w:cs="Traditional Arabic"/>
                              <w:noProof/>
                              <w:rtl/>
                            </w:rPr>
                            <w:t>16</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A39F1" id="مربع نص 2" o:spid="_x0000_s1027" type="#_x0000_t202" style="position:absolute;left:0;text-align:left;margin-left:312.65pt;margin-top:16.7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vulw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Y4xEqQFiu4+bb9uv2y/o7vP228odi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" stroked="f">
              <v:textbox>
                <w:txbxContent>
                  <w:p w:rsidR="0000375E" w:rsidRPr="00711431" w:rsidRDefault="0000375E" w:rsidP="0000375E">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00375E" w:rsidRDefault="0000375E" w:rsidP="0000375E">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5A3BD9">
                      <w:rPr>
                        <w:rFonts w:cs="Traditional Arabic"/>
                        <w:noProof/>
                        <w:rtl/>
                      </w:rPr>
                      <w:t>16</w:t>
                    </w:r>
                    <w:r>
                      <w:rPr>
                        <w:rFonts w:cs="Traditional Arabic"/>
                      </w:rPr>
                      <w:fldChar w:fldCharType="end"/>
                    </w:r>
                  </w:p>
                </w:txbxContent>
              </v:textbox>
              <w10:wrap type="square"/>
            </v:shape>
          </w:pict>
        </mc:Fallback>
      </mc:AlternateContent>
    </w:r>
  </w:p>
  <w:p w:rsidR="0000375E" w:rsidRPr="0000375E" w:rsidRDefault="00357966" w:rsidP="0000375E">
    <w:pPr>
      <w:tabs>
        <w:tab w:val="center" w:pos="4153"/>
        <w:tab w:val="right" w:pos="8306"/>
      </w:tabs>
      <w:spacing w:after="0" w:line="240" w:lineRule="auto"/>
      <w:jc w:val="both"/>
      <w:rPr>
        <w:rFonts w:ascii="Times New Roman" w:eastAsia="SimSun" w:hAnsi="Times New Roman" w:cs="Simplified Arabic"/>
        <w:sz w:val="20"/>
        <w:szCs w:val="28"/>
        <w:rtl/>
      </w:rPr>
    </w:pPr>
    <w:r>
      <w:rPr>
        <w:noProof/>
      </w:rPr>
      <mc:AlternateContent>
        <mc:Choice Requires="wps">
          <w:drawing>
            <wp:anchor distT="0" distB="0" distL="114300" distR="114300" simplePos="0" relativeHeight="251656192" behindDoc="0" locked="0" layoutInCell="1" allowOverlap="1" wp14:anchorId="19F3DF36" wp14:editId="3BC6E552">
              <wp:simplePos x="0" y="0"/>
              <wp:positionH relativeFrom="column">
                <wp:posOffset>593725</wp:posOffset>
              </wp:positionH>
              <wp:positionV relativeFrom="paragraph">
                <wp:posOffset>60325</wp:posOffset>
              </wp:positionV>
              <wp:extent cx="1068070" cy="3429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75E" w:rsidRPr="00711431" w:rsidRDefault="0000375E" w:rsidP="00357966">
                          <w:pPr>
                            <w:jc w:val="center"/>
                            <w:rPr>
                              <w:rFonts w:cs="AL-Mohanad Bold"/>
                              <w:b/>
                              <w:bCs/>
                              <w:rtl/>
                            </w:rPr>
                          </w:pPr>
                          <w:r>
                            <w:rPr>
                              <w:rFonts w:cs="AL-Mohanad Bold" w:hint="cs"/>
                              <w:b/>
                              <w:bCs/>
                              <w:rtl/>
                            </w:rPr>
                            <w:t>كتاب بدء الوحي (3</w:t>
                          </w:r>
                          <w:r w:rsidR="00357966">
                            <w:rPr>
                              <w:rFonts w:cs="AL-Mohanad Bold" w:hint="cs"/>
                              <w:b/>
                              <w:bCs/>
                              <w:rtl/>
                            </w:rPr>
                            <w:t>6</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DF36" id="مربع نص 1" o:spid="_x0000_s1028" type="#_x0000_t202" style="position:absolute;left:0;text-align:left;margin-left:46.75pt;margin-top:4.75pt;width:84.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" stroked="f">
              <v:textbox inset="0,,1mm">
                <w:txbxContent>
                  <w:p w:rsidR="0000375E" w:rsidRPr="00711431" w:rsidRDefault="0000375E" w:rsidP="00357966">
                    <w:pPr>
                      <w:jc w:val="center"/>
                      <w:rPr>
                        <w:rFonts w:cs="AL-Mohanad Bold"/>
                        <w:b/>
                        <w:bCs/>
                        <w:rtl/>
                      </w:rPr>
                    </w:pPr>
                    <w:r>
                      <w:rPr>
                        <w:rFonts w:cs="AL-Mohanad Bold" w:hint="cs"/>
                        <w:b/>
                        <w:bCs/>
                        <w:rtl/>
                      </w:rPr>
                      <w:t>كتاب بدء الوحي (3</w:t>
                    </w:r>
                    <w:r w:rsidR="00357966">
                      <w:rPr>
                        <w:rFonts w:cs="AL-Mohanad Bold" w:hint="cs"/>
                        <w:b/>
                        <w:bCs/>
                        <w:rtl/>
                      </w:rPr>
                      <w:t>6</w:t>
                    </w:r>
                    <w:r>
                      <w:rPr>
                        <w:rFonts w:cs="AL-Mohanad Bold" w:hint="cs"/>
                        <w:b/>
                        <w:bCs/>
                        <w:rtl/>
                      </w:rPr>
                      <w:t>)</w:t>
                    </w:r>
                  </w:p>
                </w:txbxContent>
              </v:textbox>
            </v:shape>
          </w:pict>
        </mc:Fallback>
      </mc:AlternateContent>
    </w:r>
  </w:p>
  <w:p w:rsidR="0000375E" w:rsidRDefault="00003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75E" w:rsidRPr="0000375E" w:rsidRDefault="00357966" w:rsidP="0000375E">
    <w:pPr>
      <w:tabs>
        <w:tab w:val="center" w:pos="4153"/>
        <w:tab w:val="right" w:pos="8306"/>
      </w:tabs>
      <w:rPr>
        <w:b/>
        <w:bCs/>
        <w:rtl/>
      </w:rPr>
    </w:pPr>
    <w:r>
      <w:rPr>
        <w:noProof/>
      </w:rPr>
      <mc:AlternateContent>
        <mc:Choice Requires="wps">
          <w:drawing>
            <wp:anchor distT="0" distB="0" distL="114300" distR="114300" simplePos="0" relativeHeight="251661312" behindDoc="0" locked="0" layoutInCell="1" allowOverlap="1" wp14:anchorId="5858584C" wp14:editId="50404FD3">
              <wp:simplePos x="0" y="0"/>
              <wp:positionH relativeFrom="column">
                <wp:posOffset>47625</wp:posOffset>
              </wp:positionH>
              <wp:positionV relativeFrom="paragraph">
                <wp:posOffset>7620</wp:posOffset>
              </wp:positionV>
              <wp:extent cx="571500" cy="457200"/>
              <wp:effectExtent l="0" t="0" r="0" b="0"/>
              <wp:wrapNone/>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75E" w:rsidRPr="00711431" w:rsidRDefault="0000375E" w:rsidP="0000375E">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A3BD9">
                            <w:rPr>
                              <w:rStyle w:val="PageNumber"/>
                              <w:rFonts w:cs="Traditional Arabic"/>
                              <w:noProof/>
                              <w:sz w:val="26"/>
                              <w:szCs w:val="26"/>
                              <w:rtl/>
                            </w:rPr>
                            <w:t>17</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8584C" id="_x0000_t202" coordsize="21600,21600" o:spt="202" path="m,l,21600r21600,l21600,xe">
              <v:stroke joinstyle="miter"/>
              <v:path gradientshapeok="t" o:connecttype="rect"/>
            </v:shapetype>
            <v:shape id="مربع نص 12" o:spid="_x0000_s1029" type="#_x0000_t202" style="position:absolute;left:0;text-align:left;margin-left:3.75pt;margin-top:.6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2PywIAAMY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" filled="f" stroked="f">
              <v:textbox>
                <w:txbxContent>
                  <w:p w:rsidR="0000375E" w:rsidRPr="00711431" w:rsidRDefault="0000375E" w:rsidP="0000375E">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A3BD9">
                      <w:rPr>
                        <w:rStyle w:val="PageNumber"/>
                        <w:rFonts w:cs="Traditional Arabic"/>
                        <w:noProof/>
                        <w:sz w:val="26"/>
                        <w:szCs w:val="26"/>
                        <w:rtl/>
                      </w:rPr>
                      <w:t>17</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E4320ED" wp14:editId="005304AF">
              <wp:simplePos x="0" y="0"/>
              <wp:positionH relativeFrom="column">
                <wp:posOffset>-165735</wp:posOffset>
              </wp:positionH>
              <wp:positionV relativeFrom="paragraph">
                <wp:posOffset>7620</wp:posOffset>
              </wp:positionV>
              <wp:extent cx="1257300" cy="571500"/>
              <wp:effectExtent l="0" t="0" r="0" b="0"/>
              <wp:wrapSquare wrapText="bothSides"/>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75E" w:rsidRPr="00711431" w:rsidRDefault="0000375E" w:rsidP="0000375E">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00375E" w:rsidRPr="00711431" w:rsidRDefault="0000375E" w:rsidP="0000375E">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5A3BD9">
                            <w:rPr>
                              <w:rStyle w:val="PageNumber"/>
                              <w:rFonts w:cs="Traditional Arabic"/>
                              <w:noProof/>
                              <w:rtl/>
                            </w:rPr>
                            <w:t>17</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320ED" id="مربع نص 11" o:spid="_x0000_s1030" type="#_x0000_t202" style="position:absolute;left:0;text-align:left;margin-left:-13.05pt;margin-top:.6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" stroked="f">
              <v:textbox>
                <w:txbxContent>
                  <w:p w:rsidR="0000375E" w:rsidRPr="00711431" w:rsidRDefault="0000375E" w:rsidP="0000375E">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00375E" w:rsidRPr="00711431" w:rsidRDefault="0000375E" w:rsidP="0000375E">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5A3BD9">
                      <w:rPr>
                        <w:rStyle w:val="PageNumber"/>
                        <w:rFonts w:cs="Traditional Arabic"/>
                        <w:noProof/>
                        <w:rtl/>
                      </w:rPr>
                      <w:t>17</w:t>
                    </w:r>
                    <w:r w:rsidRPr="00711431">
                      <w:rPr>
                        <w:rStyle w:val="PageNumber"/>
                        <w:rFonts w:cs="Traditional Arabic"/>
                      </w:rPr>
                      <w:fldChar w:fldCharType="end"/>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BE76639" wp14:editId="47495879">
              <wp:simplePos x="0" y="0"/>
              <wp:positionH relativeFrom="column">
                <wp:posOffset>3310890</wp:posOffset>
              </wp:positionH>
              <wp:positionV relativeFrom="paragraph">
                <wp:posOffset>151130</wp:posOffset>
              </wp:positionV>
              <wp:extent cx="1529715" cy="287020"/>
              <wp:effectExtent l="0" t="0" r="0" b="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75E" w:rsidRPr="00711431" w:rsidRDefault="0000375E" w:rsidP="0000375E">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76639" id="مربع نص 10" o:spid="_x0000_s1031" type="#_x0000_t202" style="position:absolute;left:0;text-align:left;margin-left:260.7pt;margin-top:11.9pt;width:120.4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" stroked="f">
              <v:textbox inset="0,0,0,0">
                <w:txbxContent>
                  <w:p w:rsidR="0000375E" w:rsidRPr="00711431" w:rsidRDefault="0000375E" w:rsidP="0000375E">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D3F1E9" wp14:editId="54F47200">
              <wp:simplePos x="0" y="0"/>
              <wp:positionH relativeFrom="column">
                <wp:posOffset>796290</wp:posOffset>
              </wp:positionH>
              <wp:positionV relativeFrom="paragraph">
                <wp:posOffset>300989</wp:posOffset>
              </wp:positionV>
              <wp:extent cx="4365625" cy="0"/>
              <wp:effectExtent l="0" t="19050" r="15875" b="3810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8C138" id="رابط مستقيم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PQg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" strokeweight="5pt">
              <v:stroke linestyle="thickThin"/>
            </v:line>
          </w:pict>
        </mc:Fallback>
      </mc:AlternateContent>
    </w:r>
  </w:p>
  <w:p w:rsidR="0000375E" w:rsidRDefault="0000375E">
    <w:pPr>
      <w:pStyle w:val="Header"/>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231"/>
    <w:rsid w:val="0000375E"/>
    <w:rsid w:val="00036AAF"/>
    <w:rsid w:val="0005630B"/>
    <w:rsid w:val="000E646E"/>
    <w:rsid w:val="000E6D85"/>
    <w:rsid w:val="000E75BC"/>
    <w:rsid w:val="001477EB"/>
    <w:rsid w:val="00161DAB"/>
    <w:rsid w:val="001A64A7"/>
    <w:rsid w:val="001C19D9"/>
    <w:rsid w:val="0022595B"/>
    <w:rsid w:val="00282B26"/>
    <w:rsid w:val="00297D61"/>
    <w:rsid w:val="002B557A"/>
    <w:rsid w:val="002E032C"/>
    <w:rsid w:val="002E1A4F"/>
    <w:rsid w:val="0030332E"/>
    <w:rsid w:val="00357966"/>
    <w:rsid w:val="00360618"/>
    <w:rsid w:val="003824DE"/>
    <w:rsid w:val="00387829"/>
    <w:rsid w:val="00405038"/>
    <w:rsid w:val="00422A0B"/>
    <w:rsid w:val="00423339"/>
    <w:rsid w:val="004633BA"/>
    <w:rsid w:val="00486E91"/>
    <w:rsid w:val="004A3973"/>
    <w:rsid w:val="004E49CB"/>
    <w:rsid w:val="00553DDC"/>
    <w:rsid w:val="005A237F"/>
    <w:rsid w:val="005A3BD9"/>
    <w:rsid w:val="005C42DA"/>
    <w:rsid w:val="005D3A0E"/>
    <w:rsid w:val="005E5350"/>
    <w:rsid w:val="005F48B5"/>
    <w:rsid w:val="0060237E"/>
    <w:rsid w:val="00637332"/>
    <w:rsid w:val="00687FBE"/>
    <w:rsid w:val="00735BC8"/>
    <w:rsid w:val="00742958"/>
    <w:rsid w:val="00757C7B"/>
    <w:rsid w:val="00764598"/>
    <w:rsid w:val="00873A93"/>
    <w:rsid w:val="00881C11"/>
    <w:rsid w:val="00896ADE"/>
    <w:rsid w:val="00907217"/>
    <w:rsid w:val="00917187"/>
    <w:rsid w:val="00917B08"/>
    <w:rsid w:val="009317F3"/>
    <w:rsid w:val="009359B7"/>
    <w:rsid w:val="009A58AD"/>
    <w:rsid w:val="009C4F22"/>
    <w:rsid w:val="00A0479B"/>
    <w:rsid w:val="00A06636"/>
    <w:rsid w:val="00AD0952"/>
    <w:rsid w:val="00B05043"/>
    <w:rsid w:val="00B12231"/>
    <w:rsid w:val="00B2499C"/>
    <w:rsid w:val="00B54E46"/>
    <w:rsid w:val="00B746D4"/>
    <w:rsid w:val="00C025F8"/>
    <w:rsid w:val="00C55288"/>
    <w:rsid w:val="00C6567D"/>
    <w:rsid w:val="00C76E40"/>
    <w:rsid w:val="00CA7A86"/>
    <w:rsid w:val="00CD2C2E"/>
    <w:rsid w:val="00CE01F9"/>
    <w:rsid w:val="00CF06BB"/>
    <w:rsid w:val="00CF20D4"/>
    <w:rsid w:val="00DB3709"/>
    <w:rsid w:val="00DF0A9D"/>
    <w:rsid w:val="00E13A67"/>
    <w:rsid w:val="00E420A6"/>
    <w:rsid w:val="00E6352F"/>
    <w:rsid w:val="00E656B5"/>
    <w:rsid w:val="00E7068D"/>
    <w:rsid w:val="00E91D3A"/>
    <w:rsid w:val="00EC7FF9"/>
    <w:rsid w:val="00ED31FC"/>
    <w:rsid w:val="00ED7032"/>
    <w:rsid w:val="00F07738"/>
    <w:rsid w:val="00F1014F"/>
    <w:rsid w:val="00F11789"/>
    <w:rsid w:val="00F45BBF"/>
    <w:rsid w:val="00F83A1F"/>
    <w:rsid w:val="00F86557"/>
    <w:rsid w:val="00FA0A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2FA40"/>
  <w15:docId w15:val="{9ED67F39-1CD2-48AD-8C46-5852DD24D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75E"/>
    <w:pPr>
      <w:bidi/>
      <w:spacing w:after="200" w:line="276" w:lineRule="auto"/>
    </w:pPr>
    <w:rPr>
      <w:sz w:val="22"/>
      <w:szCs w:val="22"/>
    </w:rPr>
  </w:style>
  <w:style w:type="paragraph" w:styleId="Heading2">
    <w:name w:val="heading 2"/>
    <w:basedOn w:val="Normal"/>
    <w:next w:val="Normal"/>
    <w:link w:val="Heading2Char"/>
    <w:uiPriority w:val="9"/>
    <w:semiHidden/>
    <w:unhideWhenUsed/>
    <w:qFormat/>
    <w:rsid w:val="0000375E"/>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75E"/>
    <w:pPr>
      <w:tabs>
        <w:tab w:val="center" w:pos="4153"/>
        <w:tab w:val="right" w:pos="8306"/>
      </w:tabs>
      <w:spacing w:after="0" w:line="240" w:lineRule="auto"/>
    </w:pPr>
  </w:style>
  <w:style w:type="character" w:customStyle="1" w:styleId="HeaderChar">
    <w:name w:val="Header Char"/>
    <w:link w:val="Header"/>
    <w:uiPriority w:val="99"/>
    <w:rsid w:val="0000375E"/>
    <w:rPr>
      <w:rFonts w:ascii="Calibri" w:eastAsia="Calibri" w:hAnsi="Calibri" w:cs="Arial"/>
    </w:rPr>
  </w:style>
  <w:style w:type="paragraph" w:styleId="Footer">
    <w:name w:val="footer"/>
    <w:basedOn w:val="Normal"/>
    <w:link w:val="FooterChar"/>
    <w:uiPriority w:val="99"/>
    <w:unhideWhenUsed/>
    <w:rsid w:val="0000375E"/>
    <w:pPr>
      <w:tabs>
        <w:tab w:val="center" w:pos="4153"/>
        <w:tab w:val="right" w:pos="8306"/>
      </w:tabs>
      <w:spacing w:after="0" w:line="240" w:lineRule="auto"/>
    </w:pPr>
  </w:style>
  <w:style w:type="character" w:customStyle="1" w:styleId="FooterChar">
    <w:name w:val="Footer Char"/>
    <w:link w:val="Footer"/>
    <w:uiPriority w:val="99"/>
    <w:rsid w:val="0000375E"/>
    <w:rPr>
      <w:rFonts w:ascii="Calibri" w:eastAsia="Calibri" w:hAnsi="Calibri" w:cs="Arial"/>
    </w:rPr>
  </w:style>
  <w:style w:type="character" w:customStyle="1" w:styleId="Heading2Char">
    <w:name w:val="Heading 2 Char"/>
    <w:link w:val="Heading2"/>
    <w:uiPriority w:val="9"/>
    <w:semiHidden/>
    <w:rsid w:val="0000375E"/>
    <w:rPr>
      <w:rFonts w:ascii="Cambria" w:eastAsia="Times New Roman" w:hAnsi="Cambria" w:cs="Times New Roman"/>
      <w:b/>
      <w:bCs/>
      <w:i/>
      <w:iCs/>
      <w:sz w:val="28"/>
      <w:szCs w:val="28"/>
    </w:rPr>
  </w:style>
  <w:style w:type="character" w:styleId="PageNumber">
    <w:name w:val="page number"/>
    <w:uiPriority w:val="99"/>
    <w:rsid w:val="0000375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1928</TotalTime>
  <Pages>1</Pages>
  <Words>4457</Words>
  <Characters>25408</Characters>
  <Application>Microsoft Office Word</Application>
  <DocSecurity>0</DocSecurity>
  <Lines>211</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EU-HOME</cp:lastModifiedBy>
  <cp:revision>12</cp:revision>
  <cp:lastPrinted>2018-05-19T10:31:00Z</cp:lastPrinted>
  <dcterms:created xsi:type="dcterms:W3CDTF">2017-04-09T00:14:00Z</dcterms:created>
  <dcterms:modified xsi:type="dcterms:W3CDTF">2018-05-19T10:31:00Z</dcterms:modified>
</cp:coreProperties>
</file>