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End w:id="0"/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231E10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DC33AD">
        <w:rPr>
          <w:rFonts w:cs="PT Bold Heading" w:hint="cs"/>
          <w:b w:val="0"/>
          <w:bCs w:val="0"/>
          <w:noProof w:val="0"/>
          <w:sz w:val="96"/>
          <w:szCs w:val="96"/>
          <w:rtl/>
        </w:rPr>
        <w:t>ال</w:t>
      </w:r>
      <w:r w:rsidR="00231E10">
        <w:rPr>
          <w:rFonts w:cs="PT Bold Heading" w:hint="cs"/>
          <w:b w:val="0"/>
          <w:bCs w:val="0"/>
          <w:noProof w:val="0"/>
          <w:sz w:val="96"/>
          <w:szCs w:val="96"/>
          <w:rtl/>
        </w:rPr>
        <w:t>شرح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231E10" w:rsidP="00746C0B">
            <w:pPr>
              <w:pStyle w:val="BodyTextIndent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24/5/1433هـ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4B0EA5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EF6D2A" w:rsidRPr="00FD77A0" w:rsidRDefault="00EF6D2A" w:rsidP="00FD77A0">
      <w:pPr>
        <w:rPr>
          <w:b w:val="0"/>
          <w:bCs w:val="0"/>
          <w:noProof w:val="0"/>
          <w:color w:val="FF000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lastRenderedPageBreak/>
        <w:t>السلام عليكم ورحمة الله وبركاته.</w:t>
      </w:r>
    </w:p>
    <w:p w:rsidR="00EF6D2A" w:rsidRPr="00813B68" w:rsidRDefault="00EF6D2A" w:rsidP="00EF6D2A">
      <w:pPr>
        <w:rPr>
          <w:noProof w:val="0"/>
          <w:sz w:val="28"/>
          <w:rtl/>
        </w:rPr>
      </w:pPr>
      <w:r w:rsidRPr="00813B68">
        <w:rPr>
          <w:rFonts w:hint="cs"/>
          <w:noProof w:val="0"/>
          <w:sz w:val="28"/>
          <w:rtl/>
        </w:rPr>
        <w:t>بسم الله الرحمن الرحيم.</w:t>
      </w:r>
    </w:p>
    <w:p w:rsidR="00EF6D2A" w:rsidRPr="00813B68" w:rsidRDefault="00EF6D2A" w:rsidP="00EF6D2A">
      <w:pPr>
        <w:rPr>
          <w:noProof w:val="0"/>
          <w:sz w:val="28"/>
          <w:rtl/>
        </w:rPr>
      </w:pPr>
      <w:r w:rsidRPr="00813B68">
        <w:rPr>
          <w:rFonts w:hint="cs"/>
          <w:noProof w:val="0"/>
          <w:sz w:val="28"/>
          <w:rtl/>
        </w:rPr>
        <w:t>الحمد لله رب العالمين</w:t>
      </w:r>
      <w:r w:rsidR="0057121B"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وصلى الله وسلم على نبينا محمد وعلى آله وصحبه والتابعين لهم بإحسان إلى يوم الدين، قال الإمام القرطبي</w:t>
      </w:r>
      <w:r w:rsidR="0057121B">
        <w:rPr>
          <w:rFonts w:hint="cs"/>
          <w:noProof w:val="0"/>
          <w:sz w:val="28"/>
          <w:rtl/>
        </w:rPr>
        <w:t>-</w:t>
      </w:r>
      <w:r w:rsidRPr="00813B68">
        <w:rPr>
          <w:rFonts w:hint="cs"/>
          <w:noProof w:val="0"/>
          <w:sz w:val="28"/>
          <w:rtl/>
        </w:rPr>
        <w:t xml:space="preserve"> رحمه الله تعالى</w:t>
      </w:r>
      <w:r w:rsidR="0057121B">
        <w:rPr>
          <w:rFonts w:hint="cs"/>
          <w:noProof w:val="0"/>
          <w:sz w:val="28"/>
          <w:rtl/>
        </w:rPr>
        <w:t>-</w:t>
      </w:r>
      <w:r w:rsidRPr="00813B68">
        <w:rPr>
          <w:rFonts w:hint="cs"/>
          <w:noProof w:val="0"/>
          <w:sz w:val="28"/>
          <w:rtl/>
        </w:rPr>
        <w:t xml:space="preserve">: </w:t>
      </w:r>
    </w:p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>سورة ألم نشرح مكية في قول الجميع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وهي ثماني آيات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بسم الله الرحمن الرحيم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قوله تعالى: </w:t>
      </w:r>
      <w:r w:rsidRPr="00FD77A0">
        <w:rPr>
          <w:rFonts w:cs="ATraditional Arabic"/>
          <w:noProof w:val="0"/>
          <w:color w:val="FF0000"/>
          <w:sz w:val="28"/>
          <w:rtl/>
        </w:rPr>
        <w:t>{</w:t>
      </w:r>
      <w:r w:rsidRPr="00FD77A0">
        <w:rPr>
          <w:rFonts w:ascii="QCF_P596" w:hAnsi="QCF_P596" w:cs="QCF_P596"/>
          <w:color w:val="FF0000"/>
          <w:sz w:val="28"/>
          <w:rtl/>
        </w:rPr>
        <w:t xml:space="preserve"> ﮥ ﮦ ﮧ ﮨ</w:t>
      </w:r>
      <w:r w:rsidRPr="00FD77A0">
        <w:rPr>
          <w:rFonts w:cs="ATraditional Arabic"/>
          <w:noProof w:val="0"/>
          <w:color w:val="FF0000"/>
          <w:sz w:val="28"/>
          <w:rtl/>
        </w:rPr>
        <w:t>}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sz w:val="28"/>
          <w:szCs w:val="24"/>
          <w:rtl/>
        </w:rPr>
        <w:t xml:space="preserve"> الشرح:1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 xml:space="preserve"> شرح الصدر فتحه أي ألم نفتح صدرك للإسلام</w:t>
      </w:r>
      <w:r>
        <w:rPr>
          <w:rFonts w:hint="cs"/>
          <w:noProof w:val="0"/>
          <w:sz w:val="28"/>
          <w:rtl/>
        </w:rPr>
        <w:t>؟</w:t>
      </w:r>
      <w:r w:rsidRPr="00813B68">
        <w:rPr>
          <w:rFonts w:hint="cs"/>
          <w:noProof w:val="0"/>
          <w:sz w:val="28"/>
          <w:rtl/>
        </w:rPr>
        <w:t xml:space="preserve"> وروى..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F6D2A" w:rsidRPr="00813B68" w:rsidRDefault="00EF6D2A" w:rsidP="00EF6D2A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الشرح كما يطلق على الحسي يطلق أيض</w:t>
      </w:r>
      <w:r w:rsidR="004B0EA5">
        <w:rPr>
          <w:rFonts w:hint="cs"/>
          <w:b w:val="0"/>
          <w:bCs w:val="0"/>
          <w:noProof w:val="0"/>
          <w:sz w:val="28"/>
          <w:rtl/>
        </w:rPr>
        <w:t>ً</w:t>
      </w:r>
      <w:r w:rsidRPr="00813B68">
        <w:rPr>
          <w:rFonts w:hint="cs"/>
          <w:b w:val="0"/>
          <w:bCs w:val="0"/>
          <w:noProof w:val="0"/>
          <w:sz w:val="28"/>
          <w:rtl/>
        </w:rPr>
        <w:t>ا على المعنوي</w:t>
      </w:r>
      <w:r w:rsidR="0057121B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وهنا يحتمل الأمرين.</w:t>
      </w:r>
    </w:p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>وروى أبو صالح عن ابن عباس قال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ألم نليّن لك قلبك</w:t>
      </w:r>
      <w:r>
        <w:rPr>
          <w:rFonts w:hint="cs"/>
          <w:noProof w:val="0"/>
          <w:sz w:val="28"/>
          <w:rtl/>
        </w:rPr>
        <w:t>؟</w:t>
      </w:r>
      <w:r w:rsidRPr="00813B68">
        <w:rPr>
          <w:rFonts w:hint="cs"/>
          <w:noProof w:val="0"/>
          <w:sz w:val="28"/>
          <w:rtl/>
        </w:rPr>
        <w:t xml:space="preserve"> وروى الضحاك عن ابن عباس قال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قالوا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يا رسول الله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أينشرح الصدر؟ قال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</w:t>
      </w:r>
      <w:r w:rsidRPr="00FD77A0">
        <w:rPr>
          <w:rFonts w:hint="cs"/>
          <w:noProof w:val="0"/>
          <w:color w:val="0000FF"/>
          <w:sz w:val="28"/>
          <w:rtl/>
        </w:rPr>
        <w:t>«نعم وينفسح»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قالوا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يا رسول الله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وهل لذلك علامة</w:t>
      </w:r>
      <w:r>
        <w:rPr>
          <w:rFonts w:hint="cs"/>
          <w:noProof w:val="0"/>
          <w:sz w:val="28"/>
          <w:rtl/>
        </w:rPr>
        <w:t>؟</w:t>
      </w:r>
      <w:r w:rsidRPr="00813B68">
        <w:rPr>
          <w:rFonts w:hint="cs"/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</w:t>
      </w:r>
      <w:r w:rsidRPr="00FD77A0">
        <w:rPr>
          <w:rFonts w:hint="cs"/>
          <w:noProof w:val="0"/>
          <w:color w:val="0000FF"/>
          <w:sz w:val="28"/>
          <w:rtl/>
        </w:rPr>
        <w:t>«نعم، التجافي عن دار الغرور، والإنابة إلى دار الخلود، والاعتداد للموت قبل»</w:t>
      </w:r>
      <w:r w:rsidRPr="00813B68"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>"</w:t>
      </w:r>
    </w:p>
    <w:p w:rsidR="00EF6D2A" w:rsidRPr="00813B68" w:rsidRDefault="00EF6D2A" w:rsidP="00EF6D2A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الاعتداد يعني الاستعداد.</w:t>
      </w:r>
    </w:p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FD77A0">
        <w:rPr>
          <w:rFonts w:hint="cs"/>
          <w:noProof w:val="0"/>
          <w:color w:val="0000FF"/>
          <w:sz w:val="28"/>
          <w:rtl/>
        </w:rPr>
        <w:t>«قبل نزول الموت»</w:t>
      </w:r>
      <w:r w:rsidRPr="00813B68"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>"</w:t>
      </w:r>
    </w:p>
    <w:p w:rsidR="00EF6D2A" w:rsidRPr="00813B68" w:rsidRDefault="00EF6D2A" w:rsidP="0057121B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 xml:space="preserve">مخرّج؟ </w:t>
      </w:r>
      <w:r w:rsidR="0057121B">
        <w:rPr>
          <w:rFonts w:hint="cs"/>
          <w:b w:val="0"/>
          <w:bCs w:val="0"/>
          <w:noProof w:val="0"/>
          <w:sz w:val="28"/>
          <w:rtl/>
        </w:rPr>
        <w:t>ماذا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يقول؟</w:t>
      </w:r>
    </w:p>
    <w:p w:rsidR="00EF6D2A" w:rsidRPr="00813B68" w:rsidRDefault="00EF6D2A" w:rsidP="00EF6D2A">
      <w:pPr>
        <w:rPr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EF6D2A" w:rsidP="00EF6D2A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نعم.</w:t>
      </w:r>
    </w:p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>وقد مضى هذا المعنى في الزمر عند قوله تعالى.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F6D2A" w:rsidRPr="00813B68" w:rsidRDefault="00EF6D2A" w:rsidP="0057121B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الحديث وإن كان ضعيف</w:t>
      </w:r>
      <w:r w:rsidR="0057121B">
        <w:rPr>
          <w:rFonts w:hint="cs"/>
          <w:b w:val="0"/>
          <w:bCs w:val="0"/>
          <w:noProof w:val="0"/>
          <w:sz w:val="28"/>
          <w:rtl/>
        </w:rPr>
        <w:t>ًا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إلا أن معناه صحيح</w:t>
      </w:r>
      <w:r w:rsidR="0057121B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يعني </w:t>
      </w:r>
      <w:r w:rsidR="0057121B">
        <w:rPr>
          <w:rFonts w:hint="cs"/>
          <w:b w:val="0"/>
          <w:bCs w:val="0"/>
          <w:noProof w:val="0"/>
          <w:sz w:val="28"/>
          <w:rtl/>
        </w:rPr>
        <w:t>ما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معنى أن الإنسان إذا أقبل على الآخرة وأعرض عن الدنيا وتجافى عنها انشرح قلبه وانفسح صدره واطمأن ورضي بما آتاه الله</w:t>
      </w:r>
      <w:r w:rsidR="0057121B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لا شك أن المعنى صحيح</w:t>
      </w:r>
      <w:r w:rsidR="0057121B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وإن كان الخبر فيه ضعف.</w:t>
      </w:r>
    </w:p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 xml:space="preserve">عند قوله تعالى: </w:t>
      </w:r>
      <w:r w:rsidRPr="00FD77A0">
        <w:rPr>
          <w:rFonts w:cs="ATraditional Arabic"/>
          <w:noProof w:val="0"/>
          <w:color w:val="FF0000"/>
          <w:sz w:val="28"/>
          <w:rtl/>
        </w:rPr>
        <w:t>{</w:t>
      </w:r>
      <w:r w:rsidRPr="00FD77A0">
        <w:rPr>
          <w:rFonts w:ascii="QCF_P461" w:hAnsi="QCF_P461" w:cs="QCF_P461"/>
          <w:color w:val="FF0000"/>
          <w:sz w:val="28"/>
          <w:rtl/>
        </w:rPr>
        <w:t xml:space="preserve"> ﭑ ﭒ ﭓ ﭔ ﭕ ﭖ ﭗ ﭘ ﭙ ﭚﭛ</w:t>
      </w:r>
      <w:r w:rsidRPr="00FD77A0">
        <w:rPr>
          <w:rFonts w:cs="ATraditional Arabic"/>
          <w:noProof w:val="0"/>
          <w:color w:val="FF0000"/>
          <w:sz w:val="28"/>
          <w:rtl/>
        </w:rPr>
        <w:t>}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sz w:val="28"/>
          <w:szCs w:val="24"/>
          <w:rtl/>
        </w:rPr>
        <w:t xml:space="preserve"> الزمر:22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وروي عن الحسن قال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</w:t>
      </w:r>
      <w:r w:rsidRPr="00FD77A0">
        <w:rPr>
          <w:rFonts w:cs="ATraditional Arabic"/>
          <w:noProof w:val="0"/>
          <w:color w:val="FF0000"/>
          <w:sz w:val="28"/>
          <w:rtl/>
        </w:rPr>
        <w:t>{</w:t>
      </w:r>
      <w:r w:rsidRPr="00FD77A0">
        <w:rPr>
          <w:rFonts w:ascii="QCF_P596" w:hAnsi="QCF_P596" w:cs="QCF_P596"/>
          <w:color w:val="FF0000"/>
          <w:sz w:val="28"/>
          <w:rtl/>
        </w:rPr>
        <w:t xml:space="preserve"> ﮥ ﮦ ﮧ ﮨ</w:t>
      </w:r>
      <w:r w:rsidRPr="00FD77A0">
        <w:rPr>
          <w:rFonts w:cs="ATraditional Arabic"/>
          <w:noProof w:val="0"/>
          <w:color w:val="FF0000"/>
          <w:sz w:val="28"/>
          <w:rtl/>
        </w:rPr>
        <w:t>}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sz w:val="28"/>
          <w:szCs w:val="24"/>
          <w:rtl/>
        </w:rPr>
        <w:t xml:space="preserve"> الشرح:1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م</w:t>
      </w:r>
      <w:r>
        <w:rPr>
          <w:rFonts w:hint="cs"/>
          <w:noProof w:val="0"/>
          <w:sz w:val="28"/>
          <w:rtl/>
        </w:rPr>
        <w:t>ُ</w:t>
      </w:r>
      <w:r w:rsidRPr="00813B68">
        <w:rPr>
          <w:rFonts w:hint="cs"/>
          <w:noProof w:val="0"/>
          <w:sz w:val="28"/>
          <w:rtl/>
        </w:rPr>
        <w:t>لئ حكم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>ا وعلم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.</w:t>
      </w:r>
      <w:r w:rsidRPr="00813B68">
        <w:rPr>
          <w:rFonts w:hint="cs"/>
          <w:noProof w:val="0"/>
          <w:sz w:val="28"/>
          <w:rtl/>
        </w:rPr>
        <w:t xml:space="preserve"> وفي الصحيح عن أنس بن مالك عن مالك بن صعصعة رجل من قومه أن النبي -صلى الله عليه وسلم- قال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</w:t>
      </w:r>
      <w:r w:rsidRPr="00FD77A0">
        <w:rPr>
          <w:rFonts w:hint="cs"/>
          <w:noProof w:val="0"/>
          <w:color w:val="0000FF"/>
          <w:sz w:val="28"/>
          <w:rtl/>
        </w:rPr>
        <w:t>«فبينا أنا عند البيت بين النائم واليقظان إذ سمعت قائلاً يقول: أحد الثلاثة»</w:t>
      </w:r>
      <w:r w:rsidRPr="00813B68"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>"</w:t>
      </w:r>
    </w:p>
    <w:p w:rsidR="00EF6D2A" w:rsidRPr="00813B68" w:rsidRDefault="00EF6D2A" w:rsidP="00EF6D2A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يعني هو أحد الثلاثة.</w:t>
      </w:r>
    </w:p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FD77A0">
        <w:rPr>
          <w:rFonts w:hint="cs"/>
          <w:noProof w:val="0"/>
          <w:color w:val="0000FF"/>
          <w:sz w:val="28"/>
          <w:rtl/>
        </w:rPr>
        <w:t>«فأُتيت بطست من ذهب فيها ماء زمزم، فشرح صدري إلى كذا وكذا»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قال قتادة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قلت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ما يعني</w:t>
      </w:r>
      <w:r>
        <w:rPr>
          <w:rFonts w:hint="cs"/>
          <w:noProof w:val="0"/>
          <w:sz w:val="28"/>
          <w:rtl/>
        </w:rPr>
        <w:t>؟</w:t>
      </w:r>
      <w:r w:rsidRPr="00813B68">
        <w:rPr>
          <w:rFonts w:hint="cs"/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إلى أسفل بطني قال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فاستخرج قلبي فغُسل قلبي بماء زمزم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ثم أعيد مكانه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ثم حشي إيمان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>ا وحكمة»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وفي الحديث قصة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وروي عن النبي -صلى الله عليه وسلم- قال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</w:t>
      </w:r>
      <w:r w:rsidRPr="00FD77A0">
        <w:rPr>
          <w:rFonts w:hint="cs"/>
          <w:noProof w:val="0"/>
          <w:color w:val="0000FF"/>
          <w:sz w:val="28"/>
          <w:rtl/>
        </w:rPr>
        <w:t>«جاءني ملكان في صورة طائر معهما ماء وثلج، فشرح أحدهما صدري، وفتح الآخر بمنقاره فيه فغسله»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وفي حديث آخر قال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</w:t>
      </w:r>
      <w:r w:rsidRPr="00FD77A0">
        <w:rPr>
          <w:rFonts w:hint="cs"/>
          <w:noProof w:val="0"/>
          <w:color w:val="0000FF"/>
          <w:sz w:val="28"/>
          <w:rtl/>
        </w:rPr>
        <w:t>«جاءني مَلك فشق عن قلبي، فاستخرج منه</w:t>
      </w:r>
      <w:r w:rsidRPr="00FD77A0">
        <w:rPr>
          <w:noProof w:val="0"/>
          <w:color w:val="0000FF"/>
          <w:sz w:val="28"/>
          <w:rtl/>
        </w:rPr>
        <w:t xml:space="preserve"> عُذْرَةً، وَقَالَ: </w:t>
      </w:r>
      <w:r w:rsidRPr="00FD77A0">
        <w:rPr>
          <w:noProof w:val="0"/>
          <w:color w:val="0000FF"/>
          <w:sz w:val="28"/>
          <w:rtl/>
        </w:rPr>
        <w:lastRenderedPageBreak/>
        <w:t>قَلْبُكَ وَكِيعٌ، وَعَيْنَاكَ بَصِيرَتَانِ، وَأُذُنَاكَ سَمِيعَتَانِ، أَنْتَ مُحَمَّدٌ رَسُولُ اللَّهِ، لِسَانكَ صَادِقٌ، وَنَفْسُكَ مُطْمَئِنَّةٌ، وَخُلُقُكَ قُثَمٌ، وَأَنْتَ قَيِّمٌ</w:t>
      </w:r>
      <w:r w:rsidRPr="00FD77A0">
        <w:rPr>
          <w:rFonts w:hint="cs"/>
          <w:noProof w:val="0"/>
          <w:color w:val="0000FF"/>
          <w:sz w:val="28"/>
          <w:rtl/>
        </w:rPr>
        <w:t>»</w:t>
      </w:r>
      <w:r w:rsidRPr="0057121B">
        <w:rPr>
          <w:noProof w:val="0"/>
          <w:sz w:val="28"/>
          <w:rtl/>
        </w:rPr>
        <w:t>. قَالَ أَهْ</w:t>
      </w:r>
      <w:r>
        <w:rPr>
          <w:noProof w:val="0"/>
          <w:sz w:val="28"/>
          <w:rtl/>
        </w:rPr>
        <w:t>لُ اللُّغَةِ: قَوْلُهُ</w:t>
      </w:r>
      <w:r>
        <w:rPr>
          <w:rFonts w:hint="cs"/>
          <w:noProof w:val="0"/>
          <w:sz w:val="28"/>
          <w:rtl/>
        </w:rPr>
        <w:t>:</w:t>
      </w:r>
      <w:r w:rsidRPr="0057121B">
        <w:rPr>
          <w:noProof w:val="0"/>
          <w:sz w:val="28"/>
          <w:rtl/>
        </w:rPr>
        <w:t xml:space="preserve"> وَكِيعٌ أَيْ يَحْفَظُ مَا يُوضَعُ فِيهِ. يُقَالُ: سِقَاءٌ وَكِيعٌ، أَيْ قَوِيٌّ يَحْفَظُ مَا يُوضَعُ فِيهِ. وَاسْتَوْكَعَتْ مَعِدَتُهُ، أَيْ قَوِيَتْ وَقَوْلُهُ: قُثَمٌ أَيْ جَامِعٌ. يُقَالُ: رَجُلٌ قَثُومٌ لِلْخَيْرِ، أَيْ جَامِعٌ لَهُ.</w:t>
      </w:r>
      <w:r>
        <w:rPr>
          <w:rFonts w:hint="cs"/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 xml:space="preserve">ومعنى </w:t>
      </w:r>
      <w:r w:rsidRPr="00FD77A0">
        <w:rPr>
          <w:rFonts w:cs="ATraditional Arabic"/>
          <w:noProof w:val="0"/>
          <w:color w:val="FF0000"/>
          <w:sz w:val="28"/>
          <w:rtl/>
        </w:rPr>
        <w:t>{</w:t>
      </w:r>
      <w:r w:rsidRPr="00FD77A0">
        <w:rPr>
          <w:rFonts w:ascii="QCF_P596" w:hAnsi="QCF_P596" w:cs="QCF_P596"/>
          <w:color w:val="FF0000"/>
          <w:sz w:val="28"/>
          <w:rtl/>
        </w:rPr>
        <w:t xml:space="preserve"> ﮥ ﮦ</w:t>
      </w:r>
      <w:r w:rsidRPr="00FD77A0">
        <w:rPr>
          <w:rFonts w:cs="ATraditional Arabic"/>
          <w:noProof w:val="0"/>
          <w:color w:val="FF0000"/>
          <w:sz w:val="28"/>
          <w:rtl/>
        </w:rPr>
        <w:t>}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sz w:val="28"/>
          <w:szCs w:val="24"/>
          <w:rtl/>
        </w:rPr>
        <w:t xml:space="preserve"> الشرح:1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 xml:space="preserve"> قد شرحنا.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F6D2A" w:rsidRPr="00813B68" w:rsidRDefault="00EF6D2A" w:rsidP="00EF6D2A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الخبر مخرّج؟</w:t>
      </w:r>
    </w:p>
    <w:p w:rsidR="00EF6D2A" w:rsidRPr="00813B68" w:rsidRDefault="00EF6D2A" w:rsidP="00EF6D2A">
      <w:pPr>
        <w:rPr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57121B" w:rsidP="00EF6D2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 xml:space="preserve"> يقول؟</w:t>
      </w:r>
    </w:p>
    <w:p w:rsidR="00EF6D2A" w:rsidRPr="00813B68" w:rsidRDefault="00EF6D2A" w:rsidP="00EF6D2A">
      <w:pPr>
        <w:rPr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EF6D2A" w:rsidP="00EF6D2A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آخر واحد.</w:t>
      </w:r>
    </w:p>
    <w:p w:rsidR="00EF6D2A" w:rsidRPr="00813B68" w:rsidRDefault="00EF6D2A" w:rsidP="00EF6D2A">
      <w:pPr>
        <w:rPr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067200" w:rsidP="00EF6D2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الذ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>ي قبله الطائر.</w:t>
      </w:r>
    </w:p>
    <w:p w:rsidR="00EF6D2A" w:rsidRPr="00813B68" w:rsidRDefault="00EF6D2A" w:rsidP="00EF6D2A">
      <w:pPr>
        <w:rPr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067200" w:rsidP="00EF6D2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 xml:space="preserve"> معروف.</w:t>
      </w:r>
    </w:p>
    <w:p w:rsidR="00EF6D2A" w:rsidRPr="00813B68" w:rsidRDefault="00EF6D2A" w:rsidP="00EF6D2A">
      <w:pPr>
        <w:rPr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EF6D2A" w:rsidP="00EF6D2A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لا، شق الصدر معروف في الصحيح وغيره.</w:t>
      </w:r>
    </w:p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 xml:space="preserve">ومعنى </w:t>
      </w:r>
      <w:r w:rsidRPr="00FD77A0">
        <w:rPr>
          <w:rFonts w:cs="ATraditional Arabic"/>
          <w:noProof w:val="0"/>
          <w:color w:val="FF0000"/>
          <w:sz w:val="28"/>
          <w:rtl/>
        </w:rPr>
        <w:t>{</w:t>
      </w:r>
      <w:r w:rsidRPr="00FD77A0">
        <w:rPr>
          <w:rFonts w:ascii="QCF_P596" w:hAnsi="QCF_P596" w:cs="QCF_P596"/>
          <w:color w:val="FF0000"/>
          <w:sz w:val="28"/>
          <w:rtl/>
        </w:rPr>
        <w:t xml:space="preserve"> ﮥ ﮦ</w:t>
      </w:r>
      <w:r w:rsidRPr="00FD77A0">
        <w:rPr>
          <w:rFonts w:cs="ATraditional Arabic"/>
          <w:noProof w:val="0"/>
          <w:color w:val="FF0000"/>
          <w:sz w:val="28"/>
          <w:rtl/>
        </w:rPr>
        <w:t>}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sz w:val="28"/>
          <w:szCs w:val="24"/>
          <w:rtl/>
        </w:rPr>
        <w:t xml:space="preserve"> الشرح:1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 xml:space="preserve"> قد شرحنا الدليل على ذلك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قوله في النسق عليه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</w:t>
      </w:r>
      <w:r w:rsidRPr="00FD77A0">
        <w:rPr>
          <w:rFonts w:cs="ATraditional Arabic"/>
          <w:noProof w:val="0"/>
          <w:color w:val="FF0000"/>
          <w:sz w:val="28"/>
          <w:rtl/>
        </w:rPr>
        <w:t>{</w:t>
      </w:r>
      <w:r w:rsidRPr="00FD77A0">
        <w:rPr>
          <w:rFonts w:ascii="QCF_P596" w:hAnsi="QCF_P596" w:cs="QCF_P596"/>
          <w:color w:val="FF0000"/>
          <w:sz w:val="28"/>
          <w:rtl/>
        </w:rPr>
        <w:t xml:space="preserve"> ﮪ ﮫ ﮬ</w:t>
      </w:r>
      <w:r w:rsidRPr="00FD77A0">
        <w:rPr>
          <w:rFonts w:cs="ATraditional Arabic"/>
          <w:noProof w:val="0"/>
          <w:color w:val="FF0000"/>
          <w:sz w:val="28"/>
          <w:rtl/>
        </w:rPr>
        <w:t>}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sz w:val="28"/>
          <w:szCs w:val="24"/>
          <w:rtl/>
        </w:rPr>
        <w:t xml:space="preserve"> الشرح:2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 xml:space="preserve"> فهذا عطف على التأويل لا على التنزيل</w:t>
      </w:r>
      <w:r>
        <w:rPr>
          <w:rFonts w:hint="cs"/>
          <w:noProof w:val="0"/>
          <w:sz w:val="28"/>
          <w:rtl/>
        </w:rPr>
        <w:t>؛</w:t>
      </w:r>
      <w:r w:rsidRPr="00813B68">
        <w:rPr>
          <w:rFonts w:hint="cs"/>
          <w:noProof w:val="0"/>
          <w:sz w:val="28"/>
          <w:rtl/>
        </w:rPr>
        <w:t xml:space="preserve"> لأنه لو كان على التنزيل لقال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ونضع عنك وزرك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فدل هذا.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F6D2A" w:rsidRPr="00813B68" w:rsidRDefault="00EF6D2A" w:rsidP="00067200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 xml:space="preserve">على اللفظ لو كان على لفظ المضارع </w:t>
      </w:r>
      <w:r w:rsidRPr="00FD77A0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FD77A0">
        <w:rPr>
          <w:rFonts w:ascii="QCF_P596" w:hAnsi="QCF_P596" w:cs="QCF_P596"/>
          <w:color w:val="FF0000"/>
          <w:sz w:val="28"/>
          <w:rtl/>
        </w:rPr>
        <w:t xml:space="preserve"> ﮥ ﮦ</w:t>
      </w:r>
      <w:r w:rsidRPr="00FD77A0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Pr="00813B68">
        <w:rPr>
          <w:b w:val="0"/>
          <w:bCs w:val="0"/>
          <w:noProof w:val="0"/>
          <w:sz w:val="28"/>
          <w:rtl/>
        </w:rPr>
        <w:t xml:space="preserve"> </w:t>
      </w:r>
      <w:r w:rsidRPr="00813B68">
        <w:rPr>
          <w:sz w:val="28"/>
          <w:szCs w:val="24"/>
          <w:rtl/>
        </w:rPr>
        <w:t xml:space="preserve"> الشرح:1</w:t>
      </w:r>
      <w:r w:rsidRPr="00813B68">
        <w:rPr>
          <w:b w:val="0"/>
          <w:bCs w:val="0"/>
          <w:noProof w:val="0"/>
          <w:sz w:val="28"/>
          <w:rtl/>
        </w:rPr>
        <w:t xml:space="preserve"> 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لو كان على لفظه لجاء الثاني ونضع عنك وزرك لصار مضارع</w:t>
      </w:r>
      <w:r w:rsidR="00067200">
        <w:rPr>
          <w:rFonts w:hint="cs"/>
          <w:b w:val="0"/>
          <w:bCs w:val="0"/>
          <w:noProof w:val="0"/>
          <w:sz w:val="28"/>
          <w:rtl/>
        </w:rPr>
        <w:t>ًا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مثله</w:t>
      </w:r>
      <w:r w:rsidR="0006720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دل على أن </w:t>
      </w:r>
      <w:r w:rsidRPr="00FD77A0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FD77A0">
        <w:rPr>
          <w:rFonts w:ascii="QCF_P596" w:hAnsi="QCF_P596" w:cs="QCF_P596"/>
          <w:color w:val="FF0000"/>
          <w:sz w:val="28"/>
          <w:rtl/>
        </w:rPr>
        <w:t xml:space="preserve"> ﮥ ﮦ</w:t>
      </w:r>
      <w:r w:rsidRPr="00FD77A0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Pr="00813B68">
        <w:rPr>
          <w:b w:val="0"/>
          <w:bCs w:val="0"/>
          <w:noProof w:val="0"/>
          <w:sz w:val="28"/>
          <w:rtl/>
        </w:rPr>
        <w:t xml:space="preserve"> </w:t>
      </w:r>
      <w:r w:rsidRPr="00813B68">
        <w:rPr>
          <w:sz w:val="28"/>
          <w:szCs w:val="24"/>
          <w:rtl/>
        </w:rPr>
        <w:t xml:space="preserve"> الشرح:1</w:t>
      </w:r>
      <w:r w:rsidRPr="00813B68">
        <w:rPr>
          <w:b w:val="0"/>
          <w:bCs w:val="0"/>
          <w:noProof w:val="0"/>
          <w:sz w:val="28"/>
          <w:rtl/>
        </w:rPr>
        <w:t xml:space="preserve"> 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يعني شرحنا</w:t>
      </w:r>
      <w:r w:rsidR="0006720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مما يدل له الواقع أن حادثة شق الصدر هذه قبل نزول السورة</w:t>
      </w:r>
      <w:r w:rsidR="0006720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وكذلك شرح صدره للإسلام والإيمان كان قبل نزول السورة.</w:t>
      </w:r>
    </w:p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 xml:space="preserve">فدل هذا على أن معنى </w:t>
      </w:r>
      <w:r w:rsidRPr="00FD77A0">
        <w:rPr>
          <w:rFonts w:cs="ATraditional Arabic"/>
          <w:noProof w:val="0"/>
          <w:color w:val="FF0000"/>
          <w:sz w:val="28"/>
          <w:rtl/>
        </w:rPr>
        <w:t>{</w:t>
      </w:r>
      <w:r w:rsidRPr="00FD77A0">
        <w:rPr>
          <w:rFonts w:ascii="QCF_P596" w:hAnsi="QCF_P596" w:cs="QCF_P596"/>
          <w:color w:val="FF0000"/>
          <w:sz w:val="28"/>
          <w:rtl/>
        </w:rPr>
        <w:t xml:space="preserve"> ﮥ ﮦ</w:t>
      </w:r>
      <w:r w:rsidRPr="00FD77A0">
        <w:rPr>
          <w:rFonts w:cs="ATraditional Arabic"/>
          <w:noProof w:val="0"/>
          <w:color w:val="FF0000"/>
          <w:sz w:val="28"/>
          <w:rtl/>
        </w:rPr>
        <w:t>}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sz w:val="28"/>
          <w:szCs w:val="24"/>
          <w:rtl/>
        </w:rPr>
        <w:t xml:space="preserve"> الشرح:1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 xml:space="preserve"> قد شرحنا.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F6D2A" w:rsidRPr="00813B68" w:rsidRDefault="00EF6D2A" w:rsidP="00067200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 xml:space="preserve">و(ألم) استفهام تقريري </w:t>
      </w:r>
      <w:r w:rsidR="00067200">
        <w:rPr>
          <w:rFonts w:hint="cs"/>
          <w:b w:val="0"/>
          <w:bCs w:val="0"/>
          <w:noProof w:val="0"/>
          <w:sz w:val="28"/>
          <w:rtl/>
        </w:rPr>
        <w:t>لما مضى</w:t>
      </w:r>
      <w:r w:rsidRPr="00813B68">
        <w:rPr>
          <w:rFonts w:hint="cs"/>
          <w:b w:val="0"/>
          <w:bCs w:val="0"/>
          <w:noProof w:val="0"/>
          <w:sz w:val="28"/>
          <w:rtl/>
        </w:rPr>
        <w:t>، أنت إذا قلت لزيد من الناس</w:t>
      </w:r>
      <w:r w:rsidR="00067200">
        <w:rPr>
          <w:rFonts w:hint="cs"/>
          <w:b w:val="0"/>
          <w:bCs w:val="0"/>
          <w:noProof w:val="0"/>
          <w:sz w:val="28"/>
          <w:rtl/>
        </w:rPr>
        <w:t>: ألم أعط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ك كذا؟! أنت تعطيه </w:t>
      </w:r>
      <w:r w:rsidR="00067200">
        <w:rPr>
          <w:rFonts w:hint="cs"/>
          <w:b w:val="0"/>
          <w:bCs w:val="0"/>
          <w:noProof w:val="0"/>
          <w:sz w:val="28"/>
          <w:rtl/>
        </w:rPr>
        <w:t>أم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مستقبلا</w:t>
      </w:r>
      <w:r w:rsidR="004B0EA5">
        <w:rPr>
          <w:rFonts w:hint="cs"/>
          <w:b w:val="0"/>
          <w:bCs w:val="0"/>
          <w:noProof w:val="0"/>
          <w:sz w:val="28"/>
          <w:rtl/>
        </w:rPr>
        <w:t>ً</w:t>
      </w:r>
      <w:r w:rsidR="00067200">
        <w:rPr>
          <w:rFonts w:hint="cs"/>
          <w:b w:val="0"/>
          <w:bCs w:val="0"/>
          <w:noProof w:val="0"/>
          <w:sz w:val="28"/>
          <w:rtl/>
        </w:rPr>
        <w:t xml:space="preserve"> تر</w:t>
      </w:r>
      <w:r w:rsidRPr="00813B68">
        <w:rPr>
          <w:rFonts w:hint="cs"/>
          <w:b w:val="0"/>
          <w:bCs w:val="0"/>
          <w:noProof w:val="0"/>
          <w:sz w:val="28"/>
          <w:rtl/>
        </w:rPr>
        <w:t>ي</w:t>
      </w:r>
      <w:r w:rsidR="00067200">
        <w:rPr>
          <w:rFonts w:hint="cs"/>
          <w:b w:val="0"/>
          <w:bCs w:val="0"/>
          <w:noProof w:val="0"/>
          <w:sz w:val="28"/>
          <w:rtl/>
        </w:rPr>
        <w:t>د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067200">
        <w:rPr>
          <w:rFonts w:hint="cs"/>
          <w:b w:val="0"/>
          <w:bCs w:val="0"/>
          <w:noProof w:val="0"/>
          <w:sz w:val="28"/>
          <w:rtl/>
        </w:rPr>
        <w:t xml:space="preserve">أن 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تعطيه </w:t>
      </w:r>
      <w:r w:rsidR="00067200">
        <w:rPr>
          <w:rFonts w:hint="cs"/>
          <w:b w:val="0"/>
          <w:bCs w:val="0"/>
          <w:noProof w:val="0"/>
          <w:sz w:val="28"/>
          <w:rtl/>
        </w:rPr>
        <w:t>أم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في شيء مضى؟ تقرره لشيء مضى.</w:t>
      </w:r>
    </w:p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>ولم جحد</w:t>
      </w:r>
      <w:r>
        <w:rPr>
          <w:rFonts w:hint="cs"/>
          <w:noProof w:val="0"/>
          <w:sz w:val="28"/>
          <w:rtl/>
        </w:rPr>
        <w:t>، وفي الا</w:t>
      </w:r>
      <w:r w:rsidRPr="00813B68">
        <w:rPr>
          <w:rFonts w:hint="cs"/>
          <w:noProof w:val="0"/>
          <w:sz w:val="28"/>
          <w:rtl/>
        </w:rPr>
        <w:t>ستفهام طرف من الج</w:t>
      </w:r>
      <w:r>
        <w:rPr>
          <w:rFonts w:hint="cs"/>
          <w:noProof w:val="0"/>
          <w:sz w:val="28"/>
          <w:rtl/>
        </w:rPr>
        <w:t>َ</w:t>
      </w:r>
      <w:r w:rsidRPr="00813B68">
        <w:rPr>
          <w:rFonts w:hint="cs"/>
          <w:noProof w:val="0"/>
          <w:sz w:val="28"/>
          <w:rtl/>
        </w:rPr>
        <w:t>حد.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F6D2A" w:rsidRPr="00813B68" w:rsidRDefault="00EF6D2A" w:rsidP="00067200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نعم</w:t>
      </w:r>
      <w:r w:rsidR="00067200">
        <w:rPr>
          <w:rFonts w:hint="cs"/>
          <w:b w:val="0"/>
          <w:bCs w:val="0"/>
          <w:noProof w:val="0"/>
          <w:sz w:val="28"/>
          <w:rtl/>
        </w:rPr>
        <w:t>؛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لأن الاستفهام قد يأتي للإنكار</w:t>
      </w:r>
      <w:r w:rsidR="0006720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لكنه هنا </w:t>
      </w:r>
      <w:r w:rsidR="00067200" w:rsidRPr="00FD77A0">
        <w:rPr>
          <w:rFonts w:hint="cs"/>
          <w:b w:val="0"/>
          <w:bCs w:val="0"/>
          <w:noProof w:val="0"/>
          <w:color w:val="FF0000"/>
          <w:sz w:val="28"/>
          <w:rtl/>
        </w:rPr>
        <w:t>{</w:t>
      </w:r>
      <w:r w:rsidRPr="00FD77A0">
        <w:rPr>
          <w:rFonts w:hint="cs"/>
          <w:b w:val="0"/>
          <w:bCs w:val="0"/>
          <w:noProof w:val="0"/>
          <w:color w:val="FF0000"/>
          <w:sz w:val="28"/>
          <w:rtl/>
        </w:rPr>
        <w:t>ألم</w:t>
      </w:r>
      <w:r w:rsidR="00067200" w:rsidRPr="00FD77A0">
        <w:rPr>
          <w:rFonts w:hint="cs"/>
          <w:b w:val="0"/>
          <w:bCs w:val="0"/>
          <w:noProof w:val="0"/>
          <w:color w:val="FF0000"/>
          <w:sz w:val="28"/>
          <w:rtl/>
        </w:rPr>
        <w:t>}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لا شك أنها للتقرير دخل عليها الاستفهام التقريري.</w:t>
      </w:r>
    </w:p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>وإذا وقع جحد رجع إلى التحقيق كقوله تعالى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</w:t>
      </w:r>
      <w:r w:rsidRPr="00FD77A0">
        <w:rPr>
          <w:rFonts w:cs="ATraditional Arabic"/>
          <w:noProof w:val="0"/>
          <w:color w:val="FF0000"/>
          <w:sz w:val="28"/>
          <w:rtl/>
        </w:rPr>
        <w:t>{</w:t>
      </w:r>
      <w:r w:rsidRPr="00FD77A0">
        <w:rPr>
          <w:rFonts w:ascii="QCF_P597" w:hAnsi="QCF_P597" w:cs="QCF_P597"/>
          <w:color w:val="FF0000"/>
          <w:sz w:val="28"/>
          <w:rtl/>
        </w:rPr>
        <w:t xml:space="preserve"> ﭶ ﭷ ﭸ ﭹ</w:t>
      </w:r>
      <w:r w:rsidRPr="00FD77A0">
        <w:rPr>
          <w:rFonts w:cs="ATraditional Arabic"/>
          <w:noProof w:val="0"/>
          <w:color w:val="FF0000"/>
          <w:sz w:val="28"/>
          <w:rtl/>
        </w:rPr>
        <w:t>}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sz w:val="28"/>
          <w:szCs w:val="24"/>
          <w:rtl/>
        </w:rPr>
        <w:t xml:space="preserve"> التين:8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 xml:space="preserve"> ومعناه.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F6D2A" w:rsidRPr="00813B68" w:rsidRDefault="00067200" w:rsidP="00067200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 xml:space="preserve">يكون الجواب 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>بلى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EF6D2A" w:rsidRPr="00FD77A0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="00EF6D2A" w:rsidRPr="00FD77A0">
        <w:rPr>
          <w:rFonts w:ascii="QCF_P597" w:hAnsi="QCF_P597" w:cs="QCF_P597"/>
          <w:color w:val="FF0000"/>
          <w:sz w:val="28"/>
          <w:rtl/>
        </w:rPr>
        <w:t xml:space="preserve"> ﭶ ﭷ ﭸ ﭹ</w:t>
      </w:r>
      <w:r w:rsidR="00EF6D2A" w:rsidRPr="00FD77A0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="00EF6D2A" w:rsidRPr="00813B68">
        <w:rPr>
          <w:b w:val="0"/>
          <w:bCs w:val="0"/>
          <w:noProof w:val="0"/>
          <w:sz w:val="28"/>
          <w:rtl/>
        </w:rPr>
        <w:t xml:space="preserve"> </w:t>
      </w:r>
      <w:r w:rsidR="00EF6D2A" w:rsidRPr="00813B68">
        <w:rPr>
          <w:sz w:val="28"/>
          <w:szCs w:val="24"/>
          <w:rtl/>
        </w:rPr>
        <w:t xml:space="preserve"> التين:8</w:t>
      </w:r>
      <w:r w:rsidR="00EF6D2A" w:rsidRPr="00813B68">
        <w:rPr>
          <w:b w:val="0"/>
          <w:bCs w:val="0"/>
          <w:noProof w:val="0"/>
          <w:sz w:val="28"/>
          <w:rtl/>
        </w:rPr>
        <w:t xml:space="preserve"> 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 xml:space="preserve"> جوابه بلى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 xml:space="preserve"> وكذلك </w:t>
      </w:r>
      <w:r w:rsidR="00EF6D2A" w:rsidRPr="00FD77A0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="00EF6D2A" w:rsidRPr="00FD77A0">
        <w:rPr>
          <w:rFonts w:ascii="QCF_P596" w:hAnsi="QCF_P596" w:cs="QCF_P596"/>
          <w:color w:val="FF0000"/>
          <w:sz w:val="28"/>
          <w:rtl/>
        </w:rPr>
        <w:t xml:space="preserve"> ﮥ ﮦ ﮧ ﮨ</w:t>
      </w:r>
      <w:r w:rsidR="00EF6D2A" w:rsidRPr="00FD77A0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="00EF6D2A" w:rsidRPr="00813B68">
        <w:rPr>
          <w:b w:val="0"/>
          <w:bCs w:val="0"/>
          <w:noProof w:val="0"/>
          <w:sz w:val="28"/>
          <w:rtl/>
        </w:rPr>
        <w:t xml:space="preserve"> </w:t>
      </w:r>
      <w:r w:rsidR="00EF6D2A" w:rsidRPr="00813B68">
        <w:rPr>
          <w:sz w:val="28"/>
          <w:szCs w:val="24"/>
          <w:rtl/>
        </w:rPr>
        <w:t xml:space="preserve"> الشرح:1</w:t>
      </w:r>
      <w:r w:rsidR="00EF6D2A" w:rsidRPr="00813B68">
        <w:rPr>
          <w:b w:val="0"/>
          <w:bCs w:val="0"/>
          <w:noProof w:val="0"/>
          <w:sz w:val="28"/>
          <w:rtl/>
        </w:rPr>
        <w:t xml:space="preserve"> 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 xml:space="preserve"> جوابه بلى.</w:t>
      </w:r>
    </w:p>
    <w:p w:rsidR="00AE7605" w:rsidRPr="00813B68" w:rsidRDefault="00AE7605" w:rsidP="00AE7605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>ومعناه الله أحكم الحاكمين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وكذا </w:t>
      </w:r>
      <w:r w:rsidRPr="00FD77A0">
        <w:rPr>
          <w:rFonts w:cs="ATraditional Arabic"/>
          <w:noProof w:val="0"/>
          <w:color w:val="FF0000"/>
          <w:sz w:val="28"/>
          <w:rtl/>
        </w:rPr>
        <w:t>{</w:t>
      </w:r>
      <w:r w:rsidRPr="00FD77A0">
        <w:rPr>
          <w:rFonts w:ascii="QCF_P462" w:hAnsi="QCF_P462" w:cs="QCF_P462"/>
          <w:color w:val="FF0000"/>
          <w:sz w:val="28"/>
          <w:rtl/>
        </w:rPr>
        <w:t>ﮄ ﮅ ﮆ ﮇﮈ</w:t>
      </w:r>
      <w:r w:rsidRPr="00FD77A0">
        <w:rPr>
          <w:rFonts w:cs="ATraditional Arabic"/>
          <w:noProof w:val="0"/>
          <w:color w:val="FF0000"/>
          <w:sz w:val="28"/>
          <w:rtl/>
        </w:rPr>
        <w:t>}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sz w:val="28"/>
          <w:szCs w:val="24"/>
          <w:rtl/>
        </w:rPr>
        <w:t xml:space="preserve"> الزمر:36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ومثله قول جرير يمدح عبد الملك بن مروان:</w:t>
      </w:r>
    </w:p>
    <w:tbl>
      <w:tblPr>
        <w:bidiVisual/>
        <w:tblW w:w="7370" w:type="dxa"/>
        <w:jc w:val="center"/>
        <w:tblLayout w:type="fixed"/>
        <w:tblLook w:val="0000" w:firstRow="0" w:lastRow="0" w:firstColumn="0" w:lastColumn="0" w:noHBand="0" w:noVBand="0"/>
      </w:tblPr>
      <w:tblGrid>
        <w:gridCol w:w="3402"/>
        <w:gridCol w:w="567"/>
        <w:gridCol w:w="3401"/>
      </w:tblGrid>
      <w:tr w:rsidR="00AE7605" w:rsidRPr="00813B68" w:rsidTr="00365E7C">
        <w:trPr>
          <w:trHeight w:hRule="exact" w:val="510"/>
          <w:jc w:val="center"/>
        </w:trPr>
        <w:tc>
          <w:tcPr>
            <w:tcW w:w="3401" w:type="dxa"/>
            <w:shd w:val="clear" w:color="auto" w:fill="auto"/>
          </w:tcPr>
          <w:p w:rsidR="00AE7605" w:rsidRPr="00813B68" w:rsidRDefault="00AE7605" w:rsidP="00365E7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813B68">
              <w:rPr>
                <w:rFonts w:cs="Simplified Arabic" w:hint="cs"/>
                <w:sz w:val="28"/>
                <w:szCs w:val="28"/>
                <w:rtl/>
              </w:rPr>
              <w:t>ألستم خير من ركب المطايا</w:t>
            </w:r>
            <w:r w:rsidRPr="00813B68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E7605" w:rsidRPr="00813B68" w:rsidRDefault="00AE7605" w:rsidP="00365E7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401" w:type="dxa"/>
            <w:shd w:val="clear" w:color="auto" w:fill="auto"/>
          </w:tcPr>
          <w:p w:rsidR="00AE7605" w:rsidRPr="00813B68" w:rsidRDefault="00AE7605" w:rsidP="00365E7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813B68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813B68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813B68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العامة:ألستم خير من ركب المطايا *وأندى العالمين بطون راح </w:instrText>
            </w:r>
            <w:r w:rsidRPr="00813B68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813B68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813B68">
              <w:rPr>
                <w:rFonts w:cs="Simplified Arabic" w:hint="cs"/>
                <w:sz w:val="28"/>
                <w:szCs w:val="28"/>
                <w:rtl/>
              </w:rPr>
              <w:t>وأندى العالمين بطون راح</w:t>
            </w:r>
            <w:r w:rsidRPr="00813B68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AE7605" w:rsidRPr="00813B68" w:rsidRDefault="00AE7605" w:rsidP="00AE7605">
      <w:pPr>
        <w:rPr>
          <w:noProof w:val="0"/>
          <w:sz w:val="28"/>
          <w:rtl/>
        </w:rPr>
      </w:pPr>
      <w:r w:rsidRPr="00813B68">
        <w:rPr>
          <w:rFonts w:hint="cs"/>
          <w:noProof w:val="0"/>
          <w:sz w:val="28"/>
          <w:rtl/>
        </w:rPr>
        <w:t>المعنى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أنتم كذا قوله تعالى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</w:t>
      </w:r>
      <w:r w:rsidRPr="00FD77A0">
        <w:rPr>
          <w:rFonts w:cs="ATraditional Arabic"/>
          <w:noProof w:val="0"/>
          <w:color w:val="FF0000"/>
          <w:sz w:val="28"/>
          <w:rtl/>
        </w:rPr>
        <w:t>{</w:t>
      </w:r>
      <w:r w:rsidRPr="00FD77A0">
        <w:rPr>
          <w:rFonts w:ascii="QCF_P596" w:hAnsi="QCF_P596" w:cs="QCF_P596"/>
          <w:color w:val="FF0000"/>
          <w:sz w:val="28"/>
          <w:rtl/>
        </w:rPr>
        <w:t xml:space="preserve"> ﮪ ﮫ ﮬ</w:t>
      </w:r>
      <w:r w:rsidRPr="00FD77A0">
        <w:rPr>
          <w:rFonts w:cs="ATraditional Arabic"/>
          <w:noProof w:val="0"/>
          <w:color w:val="FF0000"/>
          <w:sz w:val="28"/>
          <w:rtl/>
        </w:rPr>
        <w:t>}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sz w:val="28"/>
          <w:szCs w:val="24"/>
          <w:rtl/>
        </w:rPr>
        <w:t xml:space="preserve"> الشرح:2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 xml:space="preserve"> أي حططنا عنك ذنبك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وقرأ أنس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وحللنا وحططنا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وقرأ ابن مسعود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وحللنا عنك وقرك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هذه الآية مثل قوله تعالى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</w:t>
      </w:r>
      <w:r w:rsidRPr="00FD77A0">
        <w:rPr>
          <w:rFonts w:cs="ATraditional Arabic"/>
          <w:noProof w:val="0"/>
          <w:color w:val="FF0000"/>
          <w:sz w:val="28"/>
          <w:rtl/>
        </w:rPr>
        <w:t>{</w:t>
      </w:r>
      <w:r w:rsidRPr="00FD77A0">
        <w:rPr>
          <w:rFonts w:ascii="QCF_P511" w:hAnsi="QCF_P511" w:cs="QCF_P511"/>
          <w:color w:val="FF0000"/>
          <w:sz w:val="28"/>
          <w:rtl/>
        </w:rPr>
        <w:t xml:space="preserve"> ﭗ ﭘ ﭙ ﭚ ﭛ ﭜ ﭝ ﭞ ﭟ</w:t>
      </w:r>
      <w:r w:rsidRPr="00FD77A0">
        <w:rPr>
          <w:rFonts w:cs="ATraditional Arabic"/>
          <w:noProof w:val="0"/>
          <w:color w:val="FF0000"/>
          <w:sz w:val="28"/>
          <w:rtl/>
        </w:rPr>
        <w:t>}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sz w:val="28"/>
          <w:szCs w:val="24"/>
          <w:rtl/>
        </w:rPr>
        <w:t xml:space="preserve"> الفتح:2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 xml:space="preserve"> قيل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الجميع كان قبل النبوة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والوزر الذنب أي وضعنا عنك ما كنت فيه من أمر الجاهلية</w:t>
      </w:r>
      <w:r>
        <w:rPr>
          <w:rFonts w:hint="cs"/>
          <w:noProof w:val="0"/>
          <w:sz w:val="28"/>
          <w:rtl/>
        </w:rPr>
        <w:t>؛</w:t>
      </w:r>
      <w:r w:rsidRPr="00813B68">
        <w:rPr>
          <w:rFonts w:hint="cs"/>
          <w:noProof w:val="0"/>
          <w:sz w:val="28"/>
          <w:rtl/>
        </w:rPr>
        <w:t xml:space="preserve"> لأنه كان -صلى الله عليه وسلم- في كثير من مذاهب قومه وإن لم يكن عبد صنم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>ا ولا وثن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قال قتادة والحسن والضحاك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كانت للنبي -صلى الله عليه وسلم- ذنوب أثقلته فغفرها الله له</w:t>
      </w:r>
      <w:r>
        <w:rPr>
          <w:rFonts w:hint="cs"/>
          <w:noProof w:val="0"/>
          <w:sz w:val="28"/>
          <w:rtl/>
        </w:rPr>
        <w:t>.</w:t>
      </w:r>
      <w:r w:rsidRPr="00813B68">
        <w:rPr>
          <w:rFonts w:hint="cs"/>
          <w:noProof w:val="0"/>
          <w:sz w:val="28"/>
          <w:rtl/>
        </w:rPr>
        <w:t xml:space="preserve"> </w:t>
      </w:r>
      <w:r w:rsidRPr="00FD77A0">
        <w:rPr>
          <w:rFonts w:cs="ATraditional Arabic"/>
          <w:noProof w:val="0"/>
          <w:color w:val="FF0000"/>
          <w:sz w:val="28"/>
          <w:rtl/>
        </w:rPr>
        <w:t>{</w:t>
      </w:r>
      <w:r w:rsidRPr="00FD77A0">
        <w:rPr>
          <w:rFonts w:ascii="QCF_P596" w:hAnsi="QCF_P596" w:cs="QCF_P596"/>
          <w:color w:val="FF0000"/>
          <w:sz w:val="28"/>
          <w:rtl/>
        </w:rPr>
        <w:t xml:space="preserve"> ﮮ ﮯ ﮰ</w:t>
      </w:r>
      <w:r w:rsidRPr="00FD77A0">
        <w:rPr>
          <w:rFonts w:cs="ATraditional Arabic"/>
          <w:noProof w:val="0"/>
          <w:color w:val="FF0000"/>
          <w:sz w:val="28"/>
          <w:rtl/>
        </w:rPr>
        <w:t>}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sz w:val="28"/>
          <w:szCs w:val="24"/>
          <w:rtl/>
        </w:rPr>
        <w:t xml:space="preserve"> الشرح:3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 xml:space="preserve"> أي أثقله حتى سُمع نقيضه أي صوته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وأهل اللغة يقولون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أنقض الح</w:t>
      </w:r>
      <w:r>
        <w:rPr>
          <w:rFonts w:hint="cs"/>
          <w:noProof w:val="0"/>
          <w:sz w:val="28"/>
          <w:rtl/>
        </w:rPr>
        <w:t>ِ</w:t>
      </w:r>
      <w:r w:rsidRPr="00813B68">
        <w:rPr>
          <w:rFonts w:hint="cs"/>
          <w:noProof w:val="0"/>
          <w:sz w:val="28"/>
          <w:rtl/>
        </w:rPr>
        <w:t>مل ظهر الناقة إذا سمعت له صرير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>ا من شدة الحَمل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وكذلك سمعتُ نقيض الرحل أي صريره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قال جميل:</w:t>
      </w:r>
    </w:p>
    <w:tbl>
      <w:tblPr>
        <w:bidiVisual/>
        <w:tblW w:w="7370" w:type="dxa"/>
        <w:jc w:val="center"/>
        <w:tblLayout w:type="fixed"/>
        <w:tblLook w:val="0000" w:firstRow="0" w:lastRow="0" w:firstColumn="0" w:lastColumn="0" w:noHBand="0" w:noVBand="0"/>
      </w:tblPr>
      <w:tblGrid>
        <w:gridCol w:w="3402"/>
        <w:gridCol w:w="567"/>
        <w:gridCol w:w="3401"/>
      </w:tblGrid>
      <w:tr w:rsidR="00AE7605" w:rsidRPr="00813B68" w:rsidTr="00365E7C">
        <w:trPr>
          <w:trHeight w:hRule="exact" w:val="510"/>
          <w:jc w:val="center"/>
        </w:trPr>
        <w:tc>
          <w:tcPr>
            <w:tcW w:w="3401" w:type="dxa"/>
            <w:shd w:val="clear" w:color="auto" w:fill="auto"/>
          </w:tcPr>
          <w:p w:rsidR="00AE7605" w:rsidRPr="00813B68" w:rsidRDefault="00AE7605" w:rsidP="00365E7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813B68">
              <w:rPr>
                <w:rFonts w:cs="Simplified Arabic" w:hint="cs"/>
                <w:sz w:val="28"/>
                <w:szCs w:val="28"/>
                <w:rtl/>
              </w:rPr>
              <w:t>وحتى تداعت بالنقيض حباله</w:t>
            </w:r>
            <w:r w:rsidRPr="00813B68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E7605" w:rsidRPr="00813B68" w:rsidRDefault="00AE7605" w:rsidP="00365E7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401" w:type="dxa"/>
            <w:shd w:val="clear" w:color="auto" w:fill="auto"/>
          </w:tcPr>
          <w:p w:rsidR="00AE7605" w:rsidRPr="00813B68" w:rsidRDefault="00AE7605" w:rsidP="00365E7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813B68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813B68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813B68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العامة:وحتى تداعت بالنقيض حباله *وهمت بَواني زوره أن تحطم </w:instrText>
            </w:r>
            <w:r w:rsidRPr="00813B68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813B68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813B68">
              <w:rPr>
                <w:rFonts w:cs="Simplified Arabic" w:hint="cs"/>
                <w:sz w:val="28"/>
                <w:szCs w:val="28"/>
                <w:rtl/>
              </w:rPr>
              <w:t>وهم</w:t>
            </w:r>
            <w:r>
              <w:rPr>
                <w:rFonts w:cs="Simplified Arabic" w:hint="cs"/>
                <w:sz w:val="28"/>
                <w:szCs w:val="28"/>
                <w:rtl/>
              </w:rPr>
              <w:t>ّ</w:t>
            </w:r>
            <w:r w:rsidRPr="00813B68">
              <w:rPr>
                <w:rFonts w:cs="Simplified Arabic" w:hint="cs"/>
                <w:sz w:val="28"/>
                <w:szCs w:val="28"/>
                <w:rtl/>
              </w:rPr>
              <w:t>ت بَواني زوره أن تحطم</w:t>
            </w:r>
            <w:r>
              <w:rPr>
                <w:rFonts w:cs="Simplified Arabic" w:hint="cs"/>
                <w:sz w:val="28"/>
                <w:szCs w:val="28"/>
                <w:rtl/>
              </w:rPr>
              <w:t>َ</w:t>
            </w:r>
            <w:r w:rsidRPr="00813B68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noProof w:val="0"/>
          <w:sz w:val="28"/>
          <w:rtl/>
        </w:rPr>
        <w:t>بواني زوره أي أصول صدره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فالوزر الحمل الثقيل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قال المحاسبي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يعني ثقل الوزر لو لم يعف</w:t>
      </w:r>
      <w:r>
        <w:rPr>
          <w:rFonts w:hint="cs"/>
          <w:noProof w:val="0"/>
          <w:sz w:val="28"/>
          <w:rtl/>
        </w:rPr>
        <w:t>ُ</w:t>
      </w:r>
      <w:r w:rsidRPr="00813B68">
        <w:rPr>
          <w:rFonts w:hint="cs"/>
          <w:noProof w:val="0"/>
          <w:sz w:val="28"/>
          <w:rtl/>
        </w:rPr>
        <w:t xml:space="preserve"> الله عنه..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F6D2A" w:rsidRPr="00813B68" w:rsidRDefault="00EF6D2A" w:rsidP="00915850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وزره -عليه الصلاة والسلام- موضوع عنه ومغفور له ما تقدم من ذنبه وما تأخر</w:t>
      </w:r>
      <w:r w:rsidR="0091585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على خلاف بين أهل العلم</w:t>
      </w:r>
      <w:r w:rsidR="00915850">
        <w:rPr>
          <w:rFonts w:hint="cs"/>
          <w:b w:val="0"/>
          <w:bCs w:val="0"/>
          <w:noProof w:val="0"/>
          <w:sz w:val="28"/>
          <w:rtl/>
        </w:rPr>
        <w:t>: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هل يقع منه الذنب أو المراد به الغفلة</w:t>
      </w:r>
      <w:r w:rsidR="00915850">
        <w:rPr>
          <w:rFonts w:hint="cs"/>
          <w:b w:val="0"/>
          <w:bCs w:val="0"/>
          <w:noProof w:val="0"/>
          <w:sz w:val="28"/>
          <w:rtl/>
        </w:rPr>
        <w:t>؟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لأنها بالنسبة له الغفلة عن ذكر الله </w:t>
      </w:r>
      <w:r w:rsidRPr="00FD77A0">
        <w:rPr>
          <w:rFonts w:hint="cs"/>
          <w:b w:val="0"/>
          <w:bCs w:val="0"/>
          <w:noProof w:val="0"/>
          <w:color w:val="0000FF"/>
          <w:sz w:val="28"/>
          <w:rtl/>
        </w:rPr>
        <w:t>«إنه ليغان على قلبي»</w:t>
      </w:r>
      <w:r w:rsidR="0091585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وأما بالنسبة للذنوب قبل الرسالة </w:t>
      </w:r>
      <w:r w:rsidR="00915850">
        <w:rPr>
          <w:rFonts w:hint="cs"/>
          <w:b w:val="0"/>
          <w:bCs w:val="0"/>
          <w:noProof w:val="0"/>
          <w:sz w:val="28"/>
          <w:rtl/>
        </w:rPr>
        <w:t>ف</w:t>
      </w:r>
      <w:r w:rsidRPr="00813B68">
        <w:rPr>
          <w:rFonts w:hint="cs"/>
          <w:b w:val="0"/>
          <w:bCs w:val="0"/>
          <w:noProof w:val="0"/>
          <w:sz w:val="28"/>
          <w:rtl/>
        </w:rPr>
        <w:t>الخلاف فيها قوي</w:t>
      </w:r>
      <w:r w:rsidR="0091585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وأنه كان يزاول ما يزاوله قومه غير أنه لم يعبد صنم</w:t>
      </w:r>
      <w:r w:rsidR="00915850">
        <w:rPr>
          <w:rFonts w:hint="cs"/>
          <w:b w:val="0"/>
          <w:bCs w:val="0"/>
          <w:noProof w:val="0"/>
          <w:sz w:val="28"/>
          <w:rtl/>
        </w:rPr>
        <w:t>ً</w:t>
      </w:r>
      <w:r w:rsidRPr="00813B68">
        <w:rPr>
          <w:rFonts w:hint="cs"/>
          <w:b w:val="0"/>
          <w:bCs w:val="0"/>
          <w:noProof w:val="0"/>
          <w:sz w:val="28"/>
          <w:rtl/>
        </w:rPr>
        <w:t>ا</w:t>
      </w:r>
      <w:r w:rsidR="0091585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ولم يشرب خمر</w:t>
      </w:r>
      <w:r w:rsidR="004B0EA5">
        <w:rPr>
          <w:rFonts w:hint="cs"/>
          <w:b w:val="0"/>
          <w:bCs w:val="0"/>
          <w:noProof w:val="0"/>
          <w:sz w:val="28"/>
          <w:rtl/>
        </w:rPr>
        <w:t>ً</w:t>
      </w:r>
      <w:r w:rsidRPr="00813B68">
        <w:rPr>
          <w:rFonts w:hint="cs"/>
          <w:b w:val="0"/>
          <w:bCs w:val="0"/>
          <w:noProof w:val="0"/>
          <w:sz w:val="28"/>
          <w:rtl/>
        </w:rPr>
        <w:t>ا</w:t>
      </w:r>
      <w:r w:rsidR="0091585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ولم يرتكب فاحشة</w:t>
      </w:r>
      <w:r w:rsidR="0091585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أما ما عدا ذلك من الذنوب فمنهم من يثبتها ولا ضير عليه قبل النبوة</w:t>
      </w:r>
      <w:r w:rsidR="00915850">
        <w:rPr>
          <w:rFonts w:hint="cs"/>
          <w:b w:val="0"/>
          <w:bCs w:val="0"/>
          <w:noProof w:val="0"/>
          <w:sz w:val="28"/>
          <w:rtl/>
        </w:rPr>
        <w:t>؛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لأنه غير م</w:t>
      </w:r>
      <w:r w:rsidR="004B0EA5">
        <w:rPr>
          <w:rFonts w:hint="cs"/>
          <w:b w:val="0"/>
          <w:bCs w:val="0"/>
          <w:noProof w:val="0"/>
          <w:sz w:val="28"/>
          <w:rtl/>
        </w:rPr>
        <w:t>ُ</w:t>
      </w:r>
      <w:r w:rsidRPr="00813B68">
        <w:rPr>
          <w:rFonts w:hint="cs"/>
          <w:b w:val="0"/>
          <w:bCs w:val="0"/>
          <w:noProof w:val="0"/>
          <w:sz w:val="28"/>
          <w:rtl/>
        </w:rPr>
        <w:t>كلف بشيء</w:t>
      </w:r>
      <w:r w:rsidR="0091585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أما بعد النبوة فالإجماع قائم على أنه معصوم</w:t>
      </w:r>
      <w:r w:rsidR="0091585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والذنب حينئذ</w:t>
      </w:r>
      <w:r w:rsidR="004B0EA5">
        <w:rPr>
          <w:rFonts w:hint="cs"/>
          <w:b w:val="0"/>
          <w:bCs w:val="0"/>
          <w:noProof w:val="0"/>
          <w:sz w:val="28"/>
          <w:rtl/>
        </w:rPr>
        <w:t>ٍ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إما أن ي</w:t>
      </w:r>
      <w:r w:rsidR="00915850">
        <w:rPr>
          <w:rFonts w:hint="cs"/>
          <w:b w:val="0"/>
          <w:bCs w:val="0"/>
          <w:noProof w:val="0"/>
          <w:sz w:val="28"/>
          <w:rtl/>
        </w:rPr>
        <w:t>ُ</w:t>
      </w:r>
      <w:r w:rsidRPr="00813B68">
        <w:rPr>
          <w:rFonts w:hint="cs"/>
          <w:b w:val="0"/>
          <w:bCs w:val="0"/>
          <w:noProof w:val="0"/>
          <w:sz w:val="28"/>
          <w:rtl/>
        </w:rPr>
        <w:t>حمل على خلاف الأولى</w:t>
      </w:r>
      <w:r w:rsidR="0091585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أو يقال</w:t>
      </w:r>
      <w:r w:rsidR="00915850">
        <w:rPr>
          <w:rFonts w:hint="cs"/>
          <w:b w:val="0"/>
          <w:bCs w:val="0"/>
          <w:noProof w:val="0"/>
          <w:sz w:val="28"/>
          <w:rtl/>
        </w:rPr>
        <w:t>: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يراد به الغفلة بالنسبة له شيء</w:t>
      </w:r>
      <w:r w:rsidR="0091585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وإن لم تكن شيئ</w:t>
      </w:r>
      <w:r w:rsidR="004B0EA5">
        <w:rPr>
          <w:rFonts w:hint="cs"/>
          <w:b w:val="0"/>
          <w:bCs w:val="0"/>
          <w:noProof w:val="0"/>
          <w:sz w:val="28"/>
          <w:rtl/>
        </w:rPr>
        <w:t>ً</w:t>
      </w:r>
      <w:r w:rsidRPr="00813B68">
        <w:rPr>
          <w:rFonts w:hint="cs"/>
          <w:b w:val="0"/>
          <w:bCs w:val="0"/>
          <w:noProof w:val="0"/>
          <w:sz w:val="28"/>
          <w:rtl/>
        </w:rPr>
        <w:t>ا بالنسبة لغيره</w:t>
      </w:r>
      <w:r w:rsidR="0091585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حتى إنه كان يقول</w:t>
      </w:r>
      <w:r w:rsidR="00915850">
        <w:rPr>
          <w:rFonts w:hint="cs"/>
          <w:b w:val="0"/>
          <w:bCs w:val="0"/>
          <w:noProof w:val="0"/>
          <w:sz w:val="28"/>
          <w:rtl/>
        </w:rPr>
        <w:t>: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Pr="00FD77A0">
        <w:rPr>
          <w:rFonts w:hint="cs"/>
          <w:b w:val="0"/>
          <w:bCs w:val="0"/>
          <w:noProof w:val="0"/>
          <w:color w:val="0000FF"/>
          <w:sz w:val="28"/>
          <w:rtl/>
        </w:rPr>
        <w:t>«إنه ليغان على قلبي حتى إني أتوب إلى الله وأستغفره في المجلس الواحد أكثر من سبعين مرة</w:t>
      </w:r>
      <w:r w:rsidR="00915850" w:rsidRPr="00FD77A0">
        <w:rPr>
          <w:rFonts w:hint="cs"/>
          <w:b w:val="0"/>
          <w:bCs w:val="0"/>
          <w:noProof w:val="0"/>
          <w:color w:val="0000FF"/>
          <w:sz w:val="28"/>
          <w:rtl/>
        </w:rPr>
        <w:t>،</w:t>
      </w:r>
      <w:r w:rsidRPr="00FD77A0">
        <w:rPr>
          <w:rFonts w:hint="cs"/>
          <w:b w:val="0"/>
          <w:bCs w:val="0"/>
          <w:noProof w:val="0"/>
          <w:color w:val="0000FF"/>
          <w:sz w:val="28"/>
          <w:rtl/>
        </w:rPr>
        <w:t xml:space="preserve"> في اليوم الواحد أكثر من مائة مرة»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فهي منازل</w:t>
      </w:r>
      <w:r w:rsidR="0091585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فغفلته -عليه الصلاة والسلام- ذنب بالنسبة له</w:t>
      </w:r>
      <w:r w:rsidR="0091585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وبعض الناس الصغائر بالنسبة لهم ليست بشيء</w:t>
      </w:r>
      <w:r w:rsidR="0091585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وبعض الناس الصغائر مؤثرة فيهم</w:t>
      </w:r>
      <w:r w:rsidR="0091585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كما يقرر أهل العلم أن حسنات الأبرار سيئات المقربين.</w:t>
      </w:r>
    </w:p>
    <w:p w:rsidR="00EF6D2A" w:rsidRPr="00813B68" w:rsidRDefault="00EF6D2A" w:rsidP="00EF6D2A">
      <w:pPr>
        <w:rPr>
          <w:sz w:val="28"/>
          <w:rtl/>
        </w:rPr>
      </w:pPr>
      <w:r w:rsidRPr="00813B68">
        <w:rPr>
          <w:rFonts w:hint="cs"/>
          <w:noProof w:val="0"/>
          <w:sz w:val="28"/>
          <w:rtl/>
        </w:rPr>
        <w:lastRenderedPageBreak/>
        <w:t>طالب: ................</w:t>
      </w:r>
    </w:p>
    <w:p w:rsidR="00EF6D2A" w:rsidRPr="00813B68" w:rsidRDefault="00EF6D2A" w:rsidP="00EF6D2A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قريب</w:t>
      </w:r>
      <w:r w:rsidR="00915850">
        <w:rPr>
          <w:rFonts w:hint="cs"/>
          <w:b w:val="0"/>
          <w:bCs w:val="0"/>
          <w:noProof w:val="0"/>
          <w:sz w:val="28"/>
          <w:rtl/>
        </w:rPr>
        <w:t>ً</w:t>
      </w:r>
      <w:r w:rsidRPr="00813B68">
        <w:rPr>
          <w:rFonts w:hint="cs"/>
          <w:b w:val="0"/>
          <w:bCs w:val="0"/>
          <w:noProof w:val="0"/>
          <w:sz w:val="28"/>
          <w:rtl/>
        </w:rPr>
        <w:t>ا منها تفسرها.</w:t>
      </w:r>
    </w:p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FD77A0">
        <w:rPr>
          <w:rFonts w:cs="ATraditional Arabic"/>
          <w:noProof w:val="0"/>
          <w:color w:val="FF0000"/>
          <w:sz w:val="28"/>
          <w:rtl/>
        </w:rPr>
        <w:t>{</w:t>
      </w:r>
      <w:r w:rsidRPr="00FD77A0">
        <w:rPr>
          <w:rFonts w:ascii="QCF_P596" w:hAnsi="QCF_P596" w:cs="QCF_P596"/>
          <w:color w:val="FF0000"/>
          <w:sz w:val="28"/>
          <w:rtl/>
        </w:rPr>
        <w:t xml:space="preserve"> ﮮ ﮯ ﮰ</w:t>
      </w:r>
      <w:r w:rsidRPr="00FD77A0">
        <w:rPr>
          <w:rFonts w:cs="ATraditional Arabic"/>
          <w:noProof w:val="0"/>
          <w:color w:val="FF0000"/>
          <w:sz w:val="28"/>
          <w:rtl/>
        </w:rPr>
        <w:t>}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sz w:val="28"/>
          <w:szCs w:val="24"/>
          <w:rtl/>
        </w:rPr>
        <w:t xml:space="preserve"> الشرح:3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 xml:space="preserve"> أي أثقله وأوهنه قال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وإنما و</w:t>
      </w:r>
      <w:r>
        <w:rPr>
          <w:rFonts w:hint="cs"/>
          <w:noProof w:val="0"/>
          <w:sz w:val="28"/>
          <w:rtl/>
        </w:rPr>
        <w:t>ُ</w:t>
      </w:r>
      <w:r w:rsidRPr="00813B68">
        <w:rPr>
          <w:rFonts w:hint="cs"/>
          <w:noProof w:val="0"/>
          <w:sz w:val="28"/>
          <w:rtl/>
        </w:rPr>
        <w:t>صفت ذنوب الأنبياء بهذا الثقل مع كونها مغفورة</w:t>
      </w:r>
      <w:r>
        <w:rPr>
          <w:rFonts w:hint="cs"/>
          <w:noProof w:val="0"/>
          <w:sz w:val="28"/>
          <w:rtl/>
        </w:rPr>
        <w:t>؛ لشدة اهتمامهم به</w:t>
      </w:r>
      <w:r w:rsidRPr="00813B68">
        <w:rPr>
          <w:rFonts w:hint="cs"/>
          <w:noProof w:val="0"/>
          <w:sz w:val="28"/>
          <w:rtl/>
        </w:rPr>
        <w:t>ا وندمهم منها وتحسرهم عليها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وقال السدي.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F6D2A" w:rsidRPr="00813B68" w:rsidRDefault="00EF6D2A" w:rsidP="00915850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نعم من منازل الناس</w:t>
      </w:r>
      <w:r w:rsidR="0091585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الأتقياء من الناس إذا فعل الصغيرة كأنها جبل يرى أنه يسقط عليه</w:t>
      </w:r>
      <w:r w:rsidR="0091585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وبعض الناس إذا فعل الفاحشة والكبيرة كأنها ذباب وقع على أنفه فطرده</w:t>
      </w:r>
      <w:r w:rsidR="0091585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الناس يتفاوتون في نظرتهم إلى الذنوب</w:t>
      </w:r>
      <w:r w:rsidR="0091585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وفي خشيتهم من الله</w:t>
      </w:r>
      <w:r w:rsidR="00915850">
        <w:rPr>
          <w:rFonts w:hint="cs"/>
          <w:b w:val="0"/>
          <w:bCs w:val="0"/>
          <w:noProof w:val="0"/>
          <w:sz w:val="28"/>
          <w:rtl/>
        </w:rPr>
        <w:t>-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جل وعلا</w:t>
      </w:r>
      <w:r w:rsidR="00915850">
        <w:rPr>
          <w:rFonts w:hint="cs"/>
          <w:b w:val="0"/>
          <w:bCs w:val="0"/>
          <w:noProof w:val="0"/>
          <w:sz w:val="28"/>
          <w:rtl/>
        </w:rPr>
        <w:t>-</w:t>
      </w:r>
      <w:r w:rsidRPr="00813B68">
        <w:rPr>
          <w:rFonts w:hint="cs"/>
          <w:b w:val="0"/>
          <w:bCs w:val="0"/>
          <w:noProof w:val="0"/>
          <w:sz w:val="28"/>
          <w:rtl/>
        </w:rPr>
        <w:t>.</w:t>
      </w:r>
    </w:p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>وقال السدي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</w:t>
      </w:r>
      <w:r w:rsidRPr="00FD77A0">
        <w:rPr>
          <w:rFonts w:cs="ATraditional Arabic"/>
          <w:noProof w:val="0"/>
          <w:color w:val="FF0000"/>
          <w:sz w:val="28"/>
          <w:rtl/>
        </w:rPr>
        <w:t>{</w:t>
      </w:r>
      <w:r w:rsidRPr="00FD77A0">
        <w:rPr>
          <w:rFonts w:ascii="QCF_P596" w:hAnsi="QCF_P596" w:cs="QCF_P596"/>
          <w:color w:val="FF0000"/>
          <w:sz w:val="28"/>
          <w:rtl/>
        </w:rPr>
        <w:t xml:space="preserve"> ﮪ ﮫ ﮬ</w:t>
      </w:r>
      <w:r w:rsidRPr="00FD77A0">
        <w:rPr>
          <w:rFonts w:cs="ATraditional Arabic"/>
          <w:noProof w:val="0"/>
          <w:color w:val="FF0000"/>
          <w:sz w:val="28"/>
          <w:rtl/>
        </w:rPr>
        <w:t>}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sz w:val="28"/>
          <w:szCs w:val="24"/>
          <w:rtl/>
        </w:rPr>
        <w:t xml:space="preserve"> الشرح:2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 xml:space="preserve"> أي وحططنا عنك ثقلك</w:t>
      </w:r>
      <w:r>
        <w:rPr>
          <w:rFonts w:hint="cs"/>
          <w:noProof w:val="0"/>
          <w:sz w:val="28"/>
          <w:rtl/>
        </w:rPr>
        <w:t>.</w:t>
      </w:r>
      <w:r w:rsidRPr="00813B68">
        <w:rPr>
          <w:rFonts w:hint="cs"/>
          <w:noProof w:val="0"/>
          <w:sz w:val="28"/>
          <w:rtl/>
        </w:rPr>
        <w:t xml:space="preserve"> وهي قراءة عبد الله بن مسعود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وحططنا عنك وقرك</w:t>
      </w:r>
      <w:r>
        <w:rPr>
          <w:rFonts w:hint="cs"/>
          <w:noProof w:val="0"/>
          <w:sz w:val="28"/>
          <w:rtl/>
        </w:rPr>
        <w:t>.</w:t>
      </w:r>
      <w:r w:rsidRPr="00813B68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أي حططنا عنك ثقل آثام الجاهلية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قال الحسين بن الفضل يعني الخطأ والسهو</w:t>
      </w:r>
      <w:r>
        <w:rPr>
          <w:rFonts w:hint="cs"/>
          <w:noProof w:val="0"/>
          <w:sz w:val="28"/>
          <w:rtl/>
        </w:rPr>
        <w:t>.</w:t>
      </w:r>
      <w:r w:rsidRPr="00813B68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ذنوب أمتك أضافها إليه</w:t>
      </w:r>
      <w:r>
        <w:rPr>
          <w:rFonts w:hint="cs"/>
          <w:noProof w:val="0"/>
          <w:sz w:val="28"/>
          <w:rtl/>
        </w:rPr>
        <w:t>؛</w:t>
      </w:r>
      <w:r w:rsidRPr="00813B68">
        <w:rPr>
          <w:rFonts w:hint="cs"/>
          <w:noProof w:val="0"/>
          <w:sz w:val="28"/>
          <w:rtl/>
        </w:rPr>
        <w:t xml:space="preserve"> لاشتمال قلبه.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F6D2A" w:rsidRPr="00813B68" w:rsidRDefault="00EF6D2A" w:rsidP="00EF6D2A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لاشتغال.</w:t>
      </w:r>
    </w:p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>لاشتغال قلبه بها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وقال </w:t>
      </w:r>
      <w:r>
        <w:rPr>
          <w:rFonts w:hint="cs"/>
          <w:noProof w:val="0"/>
          <w:sz w:val="28"/>
          <w:rtl/>
        </w:rPr>
        <w:t>عبد العزبز بن يحيى وأبو</w:t>
      </w:r>
      <w:r w:rsidRPr="00813B68">
        <w:rPr>
          <w:rFonts w:hint="cs"/>
          <w:noProof w:val="0"/>
          <w:sz w:val="28"/>
          <w:rtl/>
        </w:rPr>
        <w:t xml:space="preserve"> عبيدة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خففنا عنك أعباء النبوة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والقيام بها حتى لا تثقل عليك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كان في الابتداء يثقل عليه الوحي حتى كاد يرمي بنفسه من شاهق الجبل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إلى أن جاءه جبريل وأراه نفسه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وأزيل عنه ما كان يخاف من تغير العقل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عصمناك عن احتمال الوزر وحفظناك قبل النبوة في الأربعين من الأدناس حتى نزل عليك الوحي وأنت مطهر من الأدناس.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F6D2A" w:rsidRPr="00813B68" w:rsidRDefault="00EF6D2A" w:rsidP="00915850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المحفوظ وإن كان فيه كلام في البخاري أنه لما انقطع عنه الوحي في بلاغ الزهري</w:t>
      </w:r>
      <w:r w:rsidR="0091585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أنه كان يخرج بنفسه حتى يكاد يرمي بنفسه من شواهق الجبال</w:t>
      </w:r>
      <w:r w:rsidR="0091585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لما انقطع عنه الوحي</w:t>
      </w:r>
      <w:r w:rsidR="0091585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وهنا يقول</w:t>
      </w:r>
      <w:r w:rsidR="00915850">
        <w:rPr>
          <w:rFonts w:hint="cs"/>
          <w:b w:val="0"/>
          <w:bCs w:val="0"/>
          <w:noProof w:val="0"/>
          <w:sz w:val="28"/>
          <w:rtl/>
        </w:rPr>
        <w:t>: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كان في الابتداء يثقل عليه الوحي حتى كاد يرمي بنفسه من شاهق الجبل</w:t>
      </w:r>
      <w:r w:rsidR="0091585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نعم </w:t>
      </w:r>
      <w:r w:rsidRPr="00FD77A0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FD77A0">
        <w:rPr>
          <w:rFonts w:ascii="QCF_P574" w:hAnsi="QCF_P574" w:cs="QCF_P574"/>
          <w:color w:val="FF0000"/>
          <w:sz w:val="28"/>
          <w:rtl/>
        </w:rPr>
        <w:t xml:space="preserve"> ﭦ ﭧ ﭨ ﭩ ﭪ</w:t>
      </w:r>
      <w:r w:rsidRPr="00FD77A0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Pr="00813B68">
        <w:rPr>
          <w:b w:val="0"/>
          <w:bCs w:val="0"/>
          <w:noProof w:val="0"/>
          <w:sz w:val="28"/>
          <w:rtl/>
        </w:rPr>
        <w:t xml:space="preserve"> </w:t>
      </w:r>
      <w:r w:rsidRPr="00813B68">
        <w:rPr>
          <w:sz w:val="28"/>
          <w:szCs w:val="24"/>
          <w:rtl/>
        </w:rPr>
        <w:t xml:space="preserve"> المزمل:5</w:t>
      </w:r>
      <w:r w:rsidRPr="00813B68">
        <w:rPr>
          <w:b w:val="0"/>
          <w:bCs w:val="0"/>
          <w:noProof w:val="0"/>
          <w:sz w:val="28"/>
          <w:rtl/>
        </w:rPr>
        <w:t xml:space="preserve"> 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فالقول ثقيل بلا شك</w:t>
      </w:r>
      <w:r w:rsidR="0091585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وكان يعجل به ويسابق جبريل</w:t>
      </w:r>
      <w:r w:rsidR="00915850">
        <w:rPr>
          <w:rFonts w:hint="cs"/>
          <w:b w:val="0"/>
          <w:bCs w:val="0"/>
          <w:noProof w:val="0"/>
          <w:sz w:val="28"/>
          <w:rtl/>
        </w:rPr>
        <w:t>؛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لئلا يفوته شيء </w:t>
      </w:r>
      <w:r w:rsidRPr="00FD77A0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77" w:eastAsia="Times New Roman" w:hAnsi="QCF_P577" w:cs="QCF_P577"/>
          <w:b w:val="0"/>
          <w:bCs w:val="0"/>
          <w:noProof w:val="0"/>
          <w:color w:val="FF0000"/>
          <w:sz w:val="27"/>
          <w:szCs w:val="27"/>
          <w:rtl/>
        </w:rPr>
        <w:t>ﯸ</w:t>
      </w:r>
      <w:r>
        <w:rPr>
          <w:rFonts w:ascii="QCF_P577" w:eastAsia="Times New Roman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77" w:eastAsia="Times New Roman" w:hAnsi="QCF_P577" w:cs="QCF_P577"/>
          <w:b w:val="0"/>
          <w:bCs w:val="0"/>
          <w:noProof w:val="0"/>
          <w:color w:val="FF0000"/>
          <w:sz w:val="27"/>
          <w:szCs w:val="27"/>
          <w:rtl/>
        </w:rPr>
        <w:t>ﯹ</w:t>
      </w:r>
      <w:r>
        <w:rPr>
          <w:rFonts w:ascii="QCF_P577" w:eastAsia="Times New Roman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77" w:eastAsia="Times New Roman" w:hAnsi="QCF_P577" w:cs="QCF_P577"/>
          <w:b w:val="0"/>
          <w:bCs w:val="0"/>
          <w:noProof w:val="0"/>
          <w:color w:val="FF0000"/>
          <w:sz w:val="27"/>
          <w:szCs w:val="27"/>
          <w:rtl/>
        </w:rPr>
        <w:t>ﯺ</w:t>
      </w:r>
      <w:r>
        <w:rPr>
          <w:rFonts w:ascii="QCF_P577" w:eastAsia="Times New Roman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77" w:eastAsia="Times New Roman" w:hAnsi="QCF_P577" w:cs="QCF_P577"/>
          <w:b w:val="0"/>
          <w:bCs w:val="0"/>
          <w:noProof w:val="0"/>
          <w:color w:val="FF0000"/>
          <w:sz w:val="27"/>
          <w:szCs w:val="27"/>
          <w:rtl/>
        </w:rPr>
        <w:t>ﯻ</w:t>
      </w:r>
      <w:r>
        <w:rPr>
          <w:rFonts w:ascii="QCF_P577" w:eastAsia="Times New Roman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77" w:eastAsia="Times New Roman" w:hAnsi="QCF_P577" w:cs="QCF_P577"/>
          <w:b w:val="0"/>
          <w:bCs w:val="0"/>
          <w:noProof w:val="0"/>
          <w:color w:val="FF0000"/>
          <w:sz w:val="27"/>
          <w:szCs w:val="27"/>
          <w:rtl/>
        </w:rPr>
        <w:t>ﯼ</w:t>
      </w:r>
      <w:r>
        <w:rPr>
          <w:rFonts w:ascii="QCF_P577" w:eastAsia="Times New Roman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FD77A0">
        <w:rPr>
          <w:rFonts w:ascii="QCF_P577" w:eastAsia="Times New Roman" w:hAnsi="QCF_P577" w:cs="QCF_P577"/>
          <w:b w:val="0"/>
          <w:bCs w:val="0"/>
          <w:noProof w:val="0"/>
          <w:color w:val="FF0000"/>
          <w:sz w:val="27"/>
          <w:szCs w:val="27"/>
          <w:rtl/>
        </w:rPr>
        <w:t>ﯽ</w:t>
      </w:r>
      <w:r>
        <w:rPr>
          <w:rFonts w:ascii="QCF_P577" w:eastAsia="Times New Roman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77" w:eastAsia="Times New Roman" w:hAnsi="QCF_P577" w:cs="QCF_P577"/>
          <w:b w:val="0"/>
          <w:bCs w:val="0"/>
          <w:noProof w:val="0"/>
          <w:color w:val="FF0000"/>
          <w:sz w:val="27"/>
          <w:szCs w:val="27"/>
          <w:rtl/>
        </w:rPr>
        <w:t>ﯾ</w:t>
      </w:r>
      <w:r>
        <w:rPr>
          <w:rFonts w:ascii="QCF_P577" w:eastAsia="Times New Roman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77" w:eastAsia="Times New Roman" w:hAnsi="QCF_P577" w:cs="QCF_P577"/>
          <w:b w:val="0"/>
          <w:bCs w:val="0"/>
          <w:noProof w:val="0"/>
          <w:color w:val="FF0000"/>
          <w:sz w:val="27"/>
          <w:szCs w:val="27"/>
          <w:rtl/>
        </w:rPr>
        <w:t>ﯿ</w:t>
      </w:r>
      <w:r>
        <w:rPr>
          <w:rFonts w:ascii="QCF_P577" w:eastAsia="Times New Roman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77" w:eastAsia="Times New Roman" w:hAnsi="QCF_P577" w:cs="QCF_P577"/>
          <w:b w:val="0"/>
          <w:bCs w:val="0"/>
          <w:noProof w:val="0"/>
          <w:color w:val="FF0000"/>
          <w:sz w:val="27"/>
          <w:szCs w:val="27"/>
          <w:rtl/>
        </w:rPr>
        <w:t>ﰀ</w:t>
      </w:r>
      <w:r>
        <w:rPr>
          <w:rFonts w:ascii="QCF_P577" w:eastAsia="Times New Roman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77" w:eastAsia="Times New Roman" w:hAnsi="QCF_P577" w:cs="QCF_P577"/>
          <w:b w:val="0"/>
          <w:bCs w:val="0"/>
          <w:noProof w:val="0"/>
          <w:color w:val="FF0000"/>
          <w:sz w:val="27"/>
          <w:szCs w:val="27"/>
          <w:rtl/>
        </w:rPr>
        <w:t>ﰁ</w:t>
      </w:r>
      <w:r>
        <w:rPr>
          <w:rFonts w:ascii="QCF_P577" w:eastAsia="Times New Roman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77" w:eastAsia="Times New Roman" w:hAnsi="QCF_P577" w:cs="QCF_P577"/>
          <w:b w:val="0"/>
          <w:bCs w:val="0"/>
          <w:noProof w:val="0"/>
          <w:color w:val="FF0000"/>
          <w:sz w:val="27"/>
          <w:szCs w:val="27"/>
          <w:rtl/>
        </w:rPr>
        <w:t>ﰂ</w:t>
      </w:r>
      <w:r>
        <w:rPr>
          <w:rFonts w:ascii="QCF_P577" w:eastAsia="Times New Roman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77" w:eastAsia="Times New Roman" w:hAnsi="QCF_P577" w:cs="QCF_P577"/>
          <w:b w:val="0"/>
          <w:bCs w:val="0"/>
          <w:noProof w:val="0"/>
          <w:color w:val="FF0000"/>
          <w:sz w:val="27"/>
          <w:szCs w:val="27"/>
          <w:rtl/>
        </w:rPr>
        <w:t>ﰃ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القيامة: ١٦ - ١٧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91585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وضمن له حفظ القرآن</w:t>
      </w:r>
      <w:r w:rsidR="0091585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ثم صار يستمع</w:t>
      </w:r>
      <w:r w:rsidR="0091585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فإذا ذهب جبريل قرأه -عليه الصلاة والسلام-.</w:t>
      </w:r>
    </w:p>
    <w:p w:rsidR="00EF6D2A" w:rsidRPr="00813B68" w:rsidRDefault="00AE7605" w:rsidP="00EF6D2A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"</w:t>
      </w:r>
      <w:r w:rsidR="00EF6D2A" w:rsidRPr="00813B68">
        <w:rPr>
          <w:rFonts w:hint="cs"/>
          <w:noProof w:val="0"/>
          <w:sz w:val="28"/>
          <w:rtl/>
        </w:rPr>
        <w:t xml:space="preserve">قوله تعالى: </w:t>
      </w:r>
      <w:r w:rsidR="00EF6D2A" w:rsidRPr="00FD77A0">
        <w:rPr>
          <w:rFonts w:cs="ATraditional Arabic"/>
          <w:noProof w:val="0"/>
          <w:color w:val="FF0000"/>
          <w:sz w:val="28"/>
          <w:rtl/>
        </w:rPr>
        <w:t>{</w:t>
      </w:r>
      <w:r w:rsidR="00EF6D2A" w:rsidRPr="00FD77A0">
        <w:rPr>
          <w:rFonts w:ascii="QCF_P596" w:hAnsi="QCF_P596" w:cs="QCF_P596"/>
          <w:color w:val="FF0000"/>
          <w:sz w:val="28"/>
          <w:rtl/>
        </w:rPr>
        <w:t xml:space="preserve"> ﯓ ﯔ ﯕ</w:t>
      </w:r>
      <w:r w:rsidR="00EF6D2A" w:rsidRPr="00FD77A0">
        <w:rPr>
          <w:rFonts w:cs="ATraditional Arabic"/>
          <w:noProof w:val="0"/>
          <w:color w:val="FF0000"/>
          <w:sz w:val="28"/>
          <w:rtl/>
        </w:rPr>
        <w:t>}</w:t>
      </w:r>
      <w:r w:rsidR="00EF6D2A" w:rsidRPr="00813B68">
        <w:rPr>
          <w:noProof w:val="0"/>
          <w:sz w:val="28"/>
          <w:rtl/>
        </w:rPr>
        <w:t xml:space="preserve"> </w:t>
      </w:r>
      <w:r w:rsidR="00EF6D2A" w:rsidRPr="00813B68">
        <w:rPr>
          <w:sz w:val="28"/>
          <w:szCs w:val="24"/>
          <w:rtl/>
        </w:rPr>
        <w:t xml:space="preserve"> الشرح:4</w:t>
      </w:r>
      <w:r w:rsidR="00EF6D2A" w:rsidRPr="00813B68">
        <w:rPr>
          <w:noProof w:val="0"/>
          <w:sz w:val="28"/>
          <w:rtl/>
        </w:rPr>
        <w:t xml:space="preserve"> </w:t>
      </w:r>
      <w:r w:rsidR="00EF6D2A" w:rsidRPr="00813B68">
        <w:rPr>
          <w:rFonts w:hint="cs"/>
          <w:noProof w:val="0"/>
          <w:sz w:val="28"/>
          <w:rtl/>
        </w:rPr>
        <w:t xml:space="preserve"> قال مجاهد</w:t>
      </w:r>
      <w:r w:rsidR="00915850">
        <w:rPr>
          <w:rFonts w:hint="cs"/>
          <w:noProof w:val="0"/>
          <w:sz w:val="28"/>
          <w:rtl/>
        </w:rPr>
        <w:t>:</w:t>
      </w:r>
      <w:r w:rsidR="00EF6D2A" w:rsidRPr="00813B68">
        <w:rPr>
          <w:rFonts w:hint="cs"/>
          <w:noProof w:val="0"/>
          <w:sz w:val="28"/>
          <w:rtl/>
        </w:rPr>
        <w:t xml:space="preserve"> يعني بالتأذين</w:t>
      </w:r>
      <w:r w:rsidR="00915850">
        <w:rPr>
          <w:rFonts w:hint="cs"/>
          <w:noProof w:val="0"/>
          <w:sz w:val="28"/>
          <w:rtl/>
        </w:rPr>
        <w:t>،</w:t>
      </w:r>
      <w:r w:rsidR="00EF6D2A" w:rsidRPr="00813B68">
        <w:rPr>
          <w:rFonts w:hint="cs"/>
          <w:noProof w:val="0"/>
          <w:sz w:val="28"/>
          <w:rtl/>
        </w:rPr>
        <w:t xml:space="preserve"> وفيه يقول حسان بن ثابت:</w:t>
      </w:r>
    </w:p>
    <w:tbl>
      <w:tblPr>
        <w:bidiVisual/>
        <w:tblW w:w="7370" w:type="dxa"/>
        <w:jc w:val="center"/>
        <w:tblLayout w:type="fixed"/>
        <w:tblLook w:val="0000" w:firstRow="0" w:lastRow="0" w:firstColumn="0" w:lastColumn="0" w:noHBand="0" w:noVBand="0"/>
      </w:tblPr>
      <w:tblGrid>
        <w:gridCol w:w="3402"/>
        <w:gridCol w:w="567"/>
        <w:gridCol w:w="3401"/>
      </w:tblGrid>
      <w:tr w:rsidR="00EF6D2A" w:rsidRPr="00813B68" w:rsidTr="003243D8">
        <w:trPr>
          <w:trHeight w:hRule="exact" w:val="510"/>
          <w:jc w:val="center"/>
        </w:trPr>
        <w:tc>
          <w:tcPr>
            <w:tcW w:w="3402" w:type="dxa"/>
            <w:shd w:val="clear" w:color="auto" w:fill="auto"/>
          </w:tcPr>
          <w:p w:rsidR="00EF6D2A" w:rsidRPr="00813B68" w:rsidRDefault="00EF6D2A" w:rsidP="003243D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813B68">
              <w:rPr>
                <w:rFonts w:cs="Simplified Arabic" w:hint="cs"/>
                <w:sz w:val="28"/>
                <w:szCs w:val="28"/>
                <w:rtl/>
              </w:rPr>
              <w:t>أغر عليه للنبوة خاتم</w:t>
            </w:r>
            <w:r w:rsidRPr="00813B68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EF6D2A" w:rsidRPr="00813B68" w:rsidRDefault="00EF6D2A" w:rsidP="003243D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401" w:type="dxa"/>
            <w:shd w:val="clear" w:color="auto" w:fill="auto"/>
          </w:tcPr>
          <w:p w:rsidR="00EF6D2A" w:rsidRPr="00813B68" w:rsidRDefault="00F05A56" w:rsidP="003243D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813B68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EF6D2A" w:rsidRPr="00813B68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EF6D2A" w:rsidRPr="00813B68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العامة:أغر عليه للنبوة خاتم *من الله مشهود يلوح ويشهد </w:instrText>
            </w:r>
            <w:r w:rsidR="00EF6D2A" w:rsidRPr="00813B68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813B68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EF6D2A" w:rsidRPr="00813B68">
              <w:rPr>
                <w:rFonts w:cs="Simplified Arabic" w:hint="cs"/>
                <w:sz w:val="28"/>
                <w:szCs w:val="28"/>
                <w:rtl/>
              </w:rPr>
              <w:t>من الله مشهود يلوح ويشهد</w:t>
            </w:r>
            <w:r w:rsidR="00EF6D2A" w:rsidRPr="00813B68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  <w:tr w:rsidR="00EF6D2A" w:rsidRPr="00813B68" w:rsidTr="003243D8">
        <w:trPr>
          <w:trHeight w:hRule="exact" w:val="510"/>
          <w:jc w:val="center"/>
        </w:trPr>
        <w:tc>
          <w:tcPr>
            <w:tcW w:w="3402" w:type="dxa"/>
            <w:shd w:val="clear" w:color="auto" w:fill="auto"/>
          </w:tcPr>
          <w:p w:rsidR="00EF6D2A" w:rsidRPr="00813B68" w:rsidRDefault="00EF6D2A" w:rsidP="003243D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813B68">
              <w:rPr>
                <w:rFonts w:cs="Simplified Arabic" w:hint="cs"/>
                <w:sz w:val="28"/>
                <w:szCs w:val="28"/>
                <w:rtl/>
              </w:rPr>
              <w:t>وضم الإله اسم النبي إلى اسمه</w:t>
            </w:r>
            <w:r w:rsidRPr="00813B68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EF6D2A" w:rsidRPr="00813B68" w:rsidRDefault="00EF6D2A" w:rsidP="003243D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401" w:type="dxa"/>
            <w:shd w:val="clear" w:color="auto" w:fill="auto"/>
          </w:tcPr>
          <w:p w:rsidR="00EF6D2A" w:rsidRPr="00813B68" w:rsidRDefault="00F05A56" w:rsidP="003243D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813B68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EF6D2A" w:rsidRPr="00813B68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EF6D2A" w:rsidRPr="00813B68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العامة:وضم الإله اسم النبي إلى اسمه *إذا قال في الخمس المؤذن أشهد </w:instrText>
            </w:r>
            <w:r w:rsidR="00EF6D2A" w:rsidRPr="00813B68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813B68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EF6D2A" w:rsidRPr="00813B68">
              <w:rPr>
                <w:rFonts w:cs="Simplified Arabic" w:hint="cs"/>
                <w:sz w:val="28"/>
                <w:szCs w:val="28"/>
                <w:rtl/>
              </w:rPr>
              <w:t>إذا قال في الخمس المؤذن أشهد</w:t>
            </w:r>
            <w:r w:rsidR="00AE7605">
              <w:rPr>
                <w:rFonts w:cs="Simplified Arabic" w:hint="cs"/>
                <w:sz w:val="28"/>
                <w:szCs w:val="28"/>
                <w:rtl/>
              </w:rPr>
              <w:t>"</w:t>
            </w:r>
            <w:r w:rsidR="00EF6D2A" w:rsidRPr="00813B68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EF6D2A" w:rsidRPr="00813B68" w:rsidRDefault="00EF6D2A" w:rsidP="00EF6D2A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أشهد أن لا إله إلا الله وأشهد أن محمد</w:t>
      </w:r>
      <w:r w:rsidR="00915850">
        <w:rPr>
          <w:rFonts w:hint="cs"/>
          <w:b w:val="0"/>
          <w:bCs w:val="0"/>
          <w:noProof w:val="0"/>
          <w:sz w:val="28"/>
          <w:rtl/>
        </w:rPr>
        <w:t>ً</w:t>
      </w:r>
      <w:r w:rsidRPr="00813B68">
        <w:rPr>
          <w:rFonts w:hint="cs"/>
          <w:b w:val="0"/>
          <w:bCs w:val="0"/>
          <w:noProof w:val="0"/>
          <w:sz w:val="28"/>
          <w:rtl/>
        </w:rPr>
        <w:t>ا رسول الله.</w:t>
      </w:r>
    </w:p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>وروي عن الضحاك عن ابن عباس قال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يقول له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لا ذكرتُ إلا ذكرتَ معي في الأذان والإقامة والتشهد ويوم الجمعة على المنابر ويوم الفطر ويوم الأضحى وأيام التشريق ويوم </w:t>
      </w:r>
      <w:r w:rsidRPr="00813B68">
        <w:rPr>
          <w:rFonts w:hint="cs"/>
          <w:noProof w:val="0"/>
          <w:sz w:val="28"/>
          <w:rtl/>
        </w:rPr>
        <w:lastRenderedPageBreak/>
        <w:t>عرفة وعند الجمار وعلى الصفا والمروة وفي خطبة النكاح وفي مشارق الأرض ومغاربها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ولو أن رجل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>ا عبد الله</w:t>
      </w:r>
      <w:r>
        <w:rPr>
          <w:rFonts w:hint="cs"/>
          <w:noProof w:val="0"/>
          <w:sz w:val="28"/>
          <w:rtl/>
        </w:rPr>
        <w:t>-</w:t>
      </w:r>
      <w:r w:rsidRPr="00813B68">
        <w:rPr>
          <w:rFonts w:hint="cs"/>
          <w:noProof w:val="0"/>
          <w:sz w:val="28"/>
          <w:rtl/>
        </w:rPr>
        <w:t xml:space="preserve"> جل ثناؤه</w:t>
      </w:r>
      <w:r>
        <w:rPr>
          <w:rFonts w:hint="cs"/>
          <w:noProof w:val="0"/>
          <w:sz w:val="28"/>
          <w:rtl/>
        </w:rPr>
        <w:t>-</w:t>
      </w:r>
      <w:r w:rsidRPr="00813B68">
        <w:rPr>
          <w:rFonts w:hint="cs"/>
          <w:noProof w:val="0"/>
          <w:sz w:val="28"/>
          <w:rtl/>
        </w:rPr>
        <w:t xml:space="preserve"> وصدّق بالجنة والنار وكلِّ شيء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ولم يشهد أن محمد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>ا رسول الله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لم ينتفع بشيء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وكان كافر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أي أعلينا ذكرك فذكرناك في الكتب المنزلة على الأنبياء قبلك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وأمرناهم بالبشارة بك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ولا دين إلا ودينك يظهر عليه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رفعنا ذكرك عند الملائكة في السماء وفي الأرض عند المؤمنين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ونرفع في الآخرة ذكرك بما نعطيك من المقام المحمود وكرائم الدرجات.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F6D2A" w:rsidRPr="00813B68" w:rsidRDefault="00EF6D2A" w:rsidP="00EF6D2A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هذا حديث ابن عباس.</w:t>
      </w:r>
    </w:p>
    <w:p w:rsidR="00EF6D2A" w:rsidRPr="00813B68" w:rsidRDefault="00EF6D2A" w:rsidP="00EF6D2A">
      <w:pPr>
        <w:rPr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EF6D2A" w:rsidP="00EF6D2A">
      <w:pPr>
        <w:rPr>
          <w:b w:val="0"/>
          <w:bCs w:val="0"/>
          <w:noProof w:val="0"/>
          <w:sz w:val="28"/>
          <w:rtl/>
        </w:rPr>
      </w:pPr>
      <w:r w:rsidRPr="003243D8">
        <w:rPr>
          <w:rFonts w:hint="cs"/>
          <w:b w:val="0"/>
          <w:bCs w:val="0"/>
          <w:noProof w:val="0"/>
          <w:sz w:val="28"/>
          <w:rtl/>
        </w:rPr>
        <w:t>ما خُرِّج؟! حديث ابن عباس يقول</w:t>
      </w:r>
      <w:r w:rsidR="000F64D0" w:rsidRPr="003243D8">
        <w:rPr>
          <w:rFonts w:hint="cs"/>
          <w:b w:val="0"/>
          <w:bCs w:val="0"/>
          <w:noProof w:val="0"/>
          <w:sz w:val="28"/>
          <w:rtl/>
        </w:rPr>
        <w:t>:</w:t>
      </w:r>
      <w:r w:rsidRPr="003243D8">
        <w:rPr>
          <w:rFonts w:hint="cs"/>
          <w:b w:val="0"/>
          <w:bCs w:val="0"/>
          <w:noProof w:val="0"/>
          <w:sz w:val="28"/>
          <w:rtl/>
        </w:rPr>
        <w:t xml:space="preserve"> لا ذكرت على أنه موقوف من كلام ابن عباس؟!</w:t>
      </w:r>
    </w:p>
    <w:p w:rsidR="00EF6D2A" w:rsidRPr="00813B68" w:rsidRDefault="00EF6D2A" w:rsidP="00EF6D2A">
      <w:pPr>
        <w:rPr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AE7605" w:rsidRDefault="00AE7605" w:rsidP="00AE7605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"</w:t>
      </w:r>
      <w:r w:rsidRPr="00AE7605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Pr="00813B68">
        <w:rPr>
          <w:rFonts w:hint="cs"/>
          <w:b w:val="0"/>
          <w:bCs w:val="0"/>
          <w:noProof w:val="0"/>
          <w:sz w:val="28"/>
          <w:rtl/>
        </w:rPr>
        <w:t>أبد</w:t>
      </w:r>
      <w:r>
        <w:rPr>
          <w:rFonts w:hint="cs"/>
          <w:b w:val="0"/>
          <w:bCs w:val="0"/>
          <w:noProof w:val="0"/>
          <w:sz w:val="28"/>
          <w:rtl/>
        </w:rPr>
        <w:t>ً</w:t>
      </w:r>
      <w:r w:rsidRPr="00813B68">
        <w:rPr>
          <w:rFonts w:hint="cs"/>
          <w:b w:val="0"/>
          <w:bCs w:val="0"/>
          <w:noProof w:val="0"/>
          <w:sz w:val="28"/>
          <w:rtl/>
        </w:rPr>
        <w:t>ا هذا في التفسير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وله حكم الرفع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وما فيه إشكال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والواقع ما فيه شك أن معناه صحيح</w:t>
      </w:r>
      <w:r>
        <w:rPr>
          <w:rFonts w:hint="cs"/>
          <w:b w:val="0"/>
          <w:bCs w:val="0"/>
          <w:noProof w:val="0"/>
          <w:sz w:val="28"/>
          <w:rtl/>
        </w:rPr>
        <w:t>؛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لأن الله</w:t>
      </w:r>
      <w:r>
        <w:rPr>
          <w:rFonts w:hint="cs"/>
          <w:b w:val="0"/>
          <w:bCs w:val="0"/>
          <w:noProof w:val="0"/>
          <w:sz w:val="28"/>
          <w:rtl/>
        </w:rPr>
        <w:t>-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جل وعلا</w:t>
      </w:r>
      <w:r>
        <w:rPr>
          <w:rFonts w:hint="cs"/>
          <w:b w:val="0"/>
          <w:bCs w:val="0"/>
          <w:noProof w:val="0"/>
          <w:sz w:val="28"/>
          <w:rtl/>
        </w:rPr>
        <w:t>-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لا يذكر إلا ويذكر معه النبي -عليه الصلاة والسلام- أشهد أن لا إله إلا الله وأشهد أن محمد</w:t>
      </w:r>
      <w:r>
        <w:rPr>
          <w:rFonts w:hint="cs"/>
          <w:b w:val="0"/>
          <w:bCs w:val="0"/>
          <w:noProof w:val="0"/>
          <w:sz w:val="28"/>
          <w:rtl/>
        </w:rPr>
        <w:t>ً</w:t>
      </w:r>
      <w:r w:rsidRPr="00813B68">
        <w:rPr>
          <w:rFonts w:hint="cs"/>
          <w:b w:val="0"/>
          <w:bCs w:val="0"/>
          <w:noProof w:val="0"/>
          <w:sz w:val="28"/>
          <w:rtl/>
        </w:rPr>
        <w:t>ا رسول الله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وتشاهدون في محاريب المسلمين وفي غيرها حت</w:t>
      </w:r>
      <w:r>
        <w:rPr>
          <w:rFonts w:hint="cs"/>
          <w:b w:val="0"/>
          <w:bCs w:val="0"/>
          <w:noProof w:val="0"/>
          <w:sz w:val="28"/>
          <w:rtl/>
        </w:rPr>
        <w:t>ى في الحرمين وغيرهما تجدون دوائر في الحوائ</w:t>
      </w:r>
      <w:r w:rsidRPr="00813B68">
        <w:rPr>
          <w:rFonts w:hint="cs"/>
          <w:b w:val="0"/>
          <w:bCs w:val="0"/>
          <w:noProof w:val="0"/>
          <w:sz w:val="28"/>
          <w:rtl/>
        </w:rPr>
        <w:t>ط متوازية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واحد مكتوب عليه (الله)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وواحد مكتوب عليه (محمد)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وبعض الناس يقول</w:t>
      </w:r>
      <w:r>
        <w:rPr>
          <w:rFonts w:hint="cs"/>
          <w:b w:val="0"/>
          <w:bCs w:val="0"/>
          <w:noProof w:val="0"/>
          <w:sz w:val="28"/>
          <w:rtl/>
        </w:rPr>
        <w:t>: إ</w:t>
      </w:r>
      <w:r w:rsidRPr="00813B68">
        <w:rPr>
          <w:rFonts w:hint="cs"/>
          <w:b w:val="0"/>
          <w:bCs w:val="0"/>
          <w:noProof w:val="0"/>
          <w:sz w:val="28"/>
          <w:rtl/>
        </w:rPr>
        <w:t>ن هذا إنزال للنبي -عليه الصلاة والسلام- بمثل منزلة الله</w:t>
      </w:r>
      <w:r>
        <w:rPr>
          <w:rFonts w:hint="cs"/>
          <w:b w:val="0"/>
          <w:bCs w:val="0"/>
          <w:noProof w:val="0"/>
          <w:sz w:val="28"/>
          <w:rtl/>
        </w:rPr>
        <w:t>-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جل وعلا</w:t>
      </w:r>
      <w:r>
        <w:rPr>
          <w:rFonts w:hint="cs"/>
          <w:b w:val="0"/>
          <w:bCs w:val="0"/>
          <w:noProof w:val="0"/>
          <w:sz w:val="28"/>
          <w:rtl/>
        </w:rPr>
        <w:t>-،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لكن </w:t>
      </w:r>
      <w:r w:rsidRPr="00FD77A0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FD77A0">
        <w:rPr>
          <w:rFonts w:ascii="QCF_P596" w:hAnsi="QCF_P596" w:cs="QCF_P596"/>
          <w:color w:val="FF0000"/>
          <w:sz w:val="28"/>
          <w:rtl/>
        </w:rPr>
        <w:t xml:space="preserve"> ﯓ ﯔ ﯕ</w:t>
      </w:r>
      <w:r w:rsidRPr="00FD77A0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Pr="00813B68">
        <w:rPr>
          <w:b w:val="0"/>
          <w:bCs w:val="0"/>
          <w:noProof w:val="0"/>
          <w:sz w:val="28"/>
          <w:rtl/>
        </w:rPr>
        <w:t xml:space="preserve"> </w:t>
      </w:r>
      <w:r w:rsidRPr="00813B68">
        <w:rPr>
          <w:sz w:val="28"/>
          <w:szCs w:val="24"/>
          <w:rtl/>
        </w:rPr>
        <w:t xml:space="preserve"> الشرح:4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وال</w:t>
      </w:r>
      <w:r>
        <w:rPr>
          <w:rFonts w:hint="cs"/>
          <w:b w:val="0"/>
          <w:bCs w:val="0"/>
          <w:noProof w:val="0"/>
          <w:sz w:val="28"/>
          <w:rtl/>
        </w:rPr>
        <w:t>أ</w:t>
      </w:r>
      <w:r w:rsidRPr="00813B68">
        <w:rPr>
          <w:rFonts w:hint="cs"/>
          <w:b w:val="0"/>
          <w:bCs w:val="0"/>
          <w:noProof w:val="0"/>
          <w:sz w:val="28"/>
          <w:rtl/>
        </w:rPr>
        <w:t>ح</w:t>
      </w:r>
      <w:r>
        <w:rPr>
          <w:rFonts w:hint="cs"/>
          <w:b w:val="0"/>
          <w:bCs w:val="0"/>
          <w:noProof w:val="0"/>
          <w:sz w:val="28"/>
          <w:rtl/>
        </w:rPr>
        <w:t>ا</w:t>
      </w:r>
      <w:r w:rsidRPr="00813B68">
        <w:rPr>
          <w:rFonts w:hint="cs"/>
          <w:b w:val="0"/>
          <w:bCs w:val="0"/>
          <w:noProof w:val="0"/>
          <w:sz w:val="28"/>
          <w:rtl/>
        </w:rPr>
        <w:t>ديث كلها تشهد على أن مثل هذا لا بأس به.</w:t>
      </w:r>
      <w:r>
        <w:rPr>
          <w:noProof w:val="0"/>
          <w:sz w:val="28"/>
          <w:rtl/>
        </w:rPr>
        <w:t xml:space="preserve"> "</w:t>
      </w:r>
    </w:p>
    <w:p w:rsidR="00EF6D2A" w:rsidRPr="00813B68" w:rsidRDefault="00EF6D2A" w:rsidP="00EF6D2A">
      <w:pPr>
        <w:rPr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 يا الله يا محمد .......</w:t>
      </w:r>
    </w:p>
    <w:p w:rsidR="00EF6D2A" w:rsidRPr="00813B68" w:rsidRDefault="003243D8" w:rsidP="003243D8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لا، الشرك شرك، لا لا، هذا شرك؟</w:t>
      </w:r>
    </w:p>
    <w:p w:rsidR="00EF6D2A" w:rsidRPr="00813B68" w:rsidRDefault="00EF6D2A" w:rsidP="00EF6D2A">
      <w:pPr>
        <w:rPr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EF6D2A" w:rsidP="003243D8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لا، هو الإشكال في كونه يذكر موازي</w:t>
      </w:r>
      <w:r w:rsidR="003243D8">
        <w:rPr>
          <w:rFonts w:hint="cs"/>
          <w:b w:val="0"/>
          <w:bCs w:val="0"/>
          <w:noProof w:val="0"/>
          <w:sz w:val="28"/>
          <w:rtl/>
        </w:rPr>
        <w:t>ً</w:t>
      </w:r>
      <w:r w:rsidRPr="00813B68">
        <w:rPr>
          <w:rFonts w:hint="cs"/>
          <w:b w:val="0"/>
          <w:bCs w:val="0"/>
          <w:noProof w:val="0"/>
          <w:sz w:val="28"/>
          <w:rtl/>
        </w:rPr>
        <w:t>ا لاسم الله</w:t>
      </w:r>
      <w:r w:rsidR="003243D8">
        <w:rPr>
          <w:rFonts w:hint="cs"/>
          <w:b w:val="0"/>
          <w:bCs w:val="0"/>
          <w:noProof w:val="0"/>
          <w:sz w:val="28"/>
          <w:rtl/>
        </w:rPr>
        <w:t>-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جل وعلا</w:t>
      </w:r>
      <w:r w:rsidR="003243D8">
        <w:rPr>
          <w:rFonts w:hint="cs"/>
          <w:b w:val="0"/>
          <w:bCs w:val="0"/>
          <w:noProof w:val="0"/>
          <w:sz w:val="28"/>
          <w:rtl/>
        </w:rPr>
        <w:t>-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2F20D5">
        <w:rPr>
          <w:rFonts w:hint="cs"/>
          <w:b w:val="0"/>
          <w:bCs w:val="0"/>
          <w:noProof w:val="0"/>
          <w:sz w:val="28"/>
          <w:rtl/>
        </w:rPr>
        <w:t>قالوا</w:t>
      </w:r>
      <w:r w:rsidR="003243D8">
        <w:rPr>
          <w:rFonts w:hint="cs"/>
          <w:b w:val="0"/>
          <w:bCs w:val="0"/>
          <w:noProof w:val="0"/>
          <w:sz w:val="28"/>
          <w:rtl/>
        </w:rPr>
        <w:t>:</w:t>
      </w:r>
      <w:r w:rsidR="002F20D5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3243D8">
        <w:rPr>
          <w:rFonts w:hint="cs"/>
          <w:b w:val="0"/>
          <w:bCs w:val="0"/>
          <w:noProof w:val="0"/>
          <w:sz w:val="28"/>
          <w:rtl/>
        </w:rPr>
        <w:t>إ</w:t>
      </w:r>
      <w:r w:rsidR="002F20D5">
        <w:rPr>
          <w:rFonts w:hint="cs"/>
          <w:b w:val="0"/>
          <w:bCs w:val="0"/>
          <w:noProof w:val="0"/>
          <w:sz w:val="28"/>
          <w:rtl/>
        </w:rPr>
        <w:t>ن هذا فيه نوع مشابهة</w:t>
      </w:r>
      <w:r w:rsidR="003243D8">
        <w:rPr>
          <w:rFonts w:hint="cs"/>
          <w:b w:val="0"/>
          <w:bCs w:val="0"/>
          <w:noProof w:val="0"/>
          <w:sz w:val="28"/>
          <w:rtl/>
        </w:rPr>
        <w:t>،</w:t>
      </w:r>
      <w:r w:rsidR="002F20D5">
        <w:rPr>
          <w:rFonts w:hint="cs"/>
          <w:b w:val="0"/>
          <w:bCs w:val="0"/>
          <w:noProof w:val="0"/>
          <w:sz w:val="28"/>
          <w:rtl/>
        </w:rPr>
        <w:t xml:space="preserve"> والآ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ية </w:t>
      </w:r>
      <w:r w:rsidRPr="00FD77A0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FD77A0">
        <w:rPr>
          <w:rFonts w:ascii="QCF_P596" w:hAnsi="QCF_P596" w:cs="QCF_P596"/>
          <w:color w:val="FF0000"/>
          <w:sz w:val="28"/>
          <w:rtl/>
        </w:rPr>
        <w:t xml:space="preserve"> ﯓ ﯔ ﯕ</w:t>
      </w:r>
      <w:r w:rsidRPr="00FD77A0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Pr="00813B68">
        <w:rPr>
          <w:b w:val="0"/>
          <w:bCs w:val="0"/>
          <w:noProof w:val="0"/>
          <w:sz w:val="28"/>
          <w:rtl/>
        </w:rPr>
        <w:t xml:space="preserve"> </w:t>
      </w:r>
      <w:r w:rsidRPr="00813B68">
        <w:rPr>
          <w:sz w:val="28"/>
          <w:szCs w:val="24"/>
          <w:rtl/>
        </w:rPr>
        <w:t xml:space="preserve"> الشرح:4</w:t>
      </w:r>
      <w:r w:rsidR="003243D8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</w:t>
      </w:r>
      <w:r w:rsidRPr="00FD77A0">
        <w:rPr>
          <w:rFonts w:hint="cs"/>
          <w:b w:val="0"/>
          <w:bCs w:val="0"/>
          <w:noProof w:val="0"/>
          <w:color w:val="0000FF"/>
          <w:sz w:val="28"/>
          <w:rtl/>
        </w:rPr>
        <w:t>«ما ذكرت إلا وذكرت معي»</w:t>
      </w:r>
      <w:r w:rsidR="003243D8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وأشهد أن لا إله إلا الله وأشهد أن محمد</w:t>
      </w:r>
      <w:r w:rsidR="004B0EA5">
        <w:rPr>
          <w:rFonts w:hint="cs"/>
          <w:b w:val="0"/>
          <w:bCs w:val="0"/>
          <w:noProof w:val="0"/>
          <w:sz w:val="28"/>
          <w:rtl/>
        </w:rPr>
        <w:t>ً</w:t>
      </w:r>
      <w:r w:rsidRPr="00813B68">
        <w:rPr>
          <w:rFonts w:hint="cs"/>
          <w:b w:val="0"/>
          <w:bCs w:val="0"/>
          <w:noProof w:val="0"/>
          <w:sz w:val="28"/>
          <w:rtl/>
        </w:rPr>
        <w:t>ا رسول الله</w:t>
      </w:r>
      <w:r w:rsidR="003243D8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تخفف من هذا</w:t>
      </w:r>
      <w:r w:rsidR="003243D8">
        <w:rPr>
          <w:rFonts w:hint="cs"/>
          <w:b w:val="0"/>
          <w:bCs w:val="0"/>
          <w:noProof w:val="0"/>
          <w:sz w:val="28"/>
          <w:rtl/>
        </w:rPr>
        <w:t>؛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لأن فيه أصل</w:t>
      </w:r>
      <w:r w:rsidR="003243D8">
        <w:rPr>
          <w:rFonts w:hint="cs"/>
          <w:b w:val="0"/>
          <w:bCs w:val="0"/>
          <w:noProof w:val="0"/>
          <w:sz w:val="28"/>
          <w:rtl/>
        </w:rPr>
        <w:t>ًا،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لكن الإشكال حينما يكتب (الله المليك الوطن) بسطر هذا الذي لا وجه له ألبتة</w:t>
      </w:r>
      <w:r w:rsidR="003243D8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هذا الذي تشريك ظاهر.</w:t>
      </w:r>
    </w:p>
    <w:p w:rsidR="00EF6D2A" w:rsidRPr="00813B68" w:rsidRDefault="00EF6D2A" w:rsidP="00EF6D2A">
      <w:pPr>
        <w:rPr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2F20D5" w:rsidP="002F20D5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 xml:space="preserve"> ذكروا هذا</w:t>
      </w:r>
      <w:r>
        <w:rPr>
          <w:rFonts w:hint="cs"/>
          <w:b w:val="0"/>
          <w:bCs w:val="0"/>
          <w:noProof w:val="0"/>
          <w:sz w:val="28"/>
          <w:rtl/>
        </w:rPr>
        <w:t>-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 xml:space="preserve"> نسأل الله العافية</w:t>
      </w:r>
      <w:r>
        <w:rPr>
          <w:rFonts w:hint="cs"/>
          <w:b w:val="0"/>
          <w:bCs w:val="0"/>
          <w:noProof w:val="0"/>
          <w:sz w:val="28"/>
          <w:rtl/>
        </w:rPr>
        <w:t>-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 xml:space="preserve"> هذا ضلال</w:t>
      </w:r>
      <w:r>
        <w:rPr>
          <w:rFonts w:hint="cs"/>
          <w:b w:val="0"/>
          <w:bCs w:val="0"/>
          <w:noProof w:val="0"/>
          <w:sz w:val="28"/>
          <w:rtl/>
        </w:rPr>
        <w:t>-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 xml:space="preserve"> نسأل الله العافية</w:t>
      </w:r>
      <w:r>
        <w:rPr>
          <w:rFonts w:hint="cs"/>
          <w:b w:val="0"/>
          <w:bCs w:val="0"/>
          <w:noProof w:val="0"/>
          <w:sz w:val="28"/>
          <w:rtl/>
        </w:rPr>
        <w:t>-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 xml:space="preserve"> ضلال مبين.</w:t>
      </w:r>
    </w:p>
    <w:p w:rsidR="00EF6D2A" w:rsidRPr="00813B68" w:rsidRDefault="00EF6D2A" w:rsidP="00EF6D2A">
      <w:pPr>
        <w:rPr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2F20D5" w:rsidP="002F20D5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 xml:space="preserve"> هذه في الأذان عندهم دين مستقل ما هم تبعنا</w:t>
      </w:r>
      <w:r w:rsidR="004B0EA5">
        <w:rPr>
          <w:rFonts w:hint="cs"/>
          <w:b w:val="0"/>
          <w:bCs w:val="0"/>
          <w:noProof w:val="0"/>
          <w:sz w:val="28"/>
          <w:rtl/>
        </w:rPr>
        <w:t>،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 xml:space="preserve"> دين مستقل لا ينتمون إلينا.</w:t>
      </w:r>
    </w:p>
    <w:p w:rsidR="00EF6D2A" w:rsidRPr="00813B68" w:rsidRDefault="00EF6D2A" w:rsidP="00EF6D2A">
      <w:pPr>
        <w:rPr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EF6D2A" w:rsidP="003243D8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lastRenderedPageBreak/>
        <w:t>الأمر أسهل لكن مع ذلك</w:t>
      </w:r>
      <w:r w:rsidR="003243D8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مما يدل على أن الاهتمام بالوطن والمليك مثل الاهتمام بالله بحيث يرفع في الأماكن </w:t>
      </w:r>
      <w:r w:rsidR="003243D8">
        <w:rPr>
          <w:rFonts w:hint="cs"/>
          <w:b w:val="0"/>
          <w:bCs w:val="0"/>
          <w:noProof w:val="0"/>
          <w:sz w:val="28"/>
          <w:rtl/>
        </w:rPr>
        <w:t>الشهيرة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مثل المداخل كبيرة</w:t>
      </w:r>
      <w:r w:rsidR="003243D8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هذا لا يجوز.</w:t>
      </w:r>
    </w:p>
    <w:p w:rsidR="00EF6D2A" w:rsidRPr="00813B68" w:rsidRDefault="00EF6D2A" w:rsidP="00EF6D2A">
      <w:pPr>
        <w:rPr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EF6D2A" w:rsidP="003243D8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لا يترتب عليها حكم</w:t>
      </w:r>
      <w:r w:rsidR="003243D8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وليس فيها أجر</w:t>
      </w:r>
      <w:r w:rsidR="003243D8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مجرد الاسم المجرد هذا ليس فيه أجر</w:t>
      </w:r>
      <w:r w:rsidR="003243D8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أنت تقول</w:t>
      </w:r>
      <w:r w:rsidR="003243D8">
        <w:rPr>
          <w:rFonts w:hint="cs"/>
          <w:b w:val="0"/>
          <w:bCs w:val="0"/>
          <w:noProof w:val="0"/>
          <w:sz w:val="28"/>
          <w:rtl/>
        </w:rPr>
        <w:t>: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الله الله</w:t>
      </w:r>
      <w:r w:rsidR="003243D8">
        <w:rPr>
          <w:rFonts w:hint="cs"/>
          <w:b w:val="0"/>
          <w:bCs w:val="0"/>
          <w:noProof w:val="0"/>
          <w:sz w:val="28"/>
          <w:rtl/>
        </w:rPr>
        <w:t>، وبعد فهذا كلام غير مفيد حتى تضيف إليه شيئًا؛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لأن الخبر هو الجزء المتم للفائدة</w:t>
      </w:r>
      <w:r w:rsidR="003243D8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واللفظ المجرد بدون خبر ما فيه فائدة</w:t>
      </w:r>
      <w:r w:rsidR="003243D8">
        <w:rPr>
          <w:rFonts w:hint="cs"/>
          <w:b w:val="0"/>
          <w:bCs w:val="0"/>
          <w:noProof w:val="0"/>
          <w:sz w:val="28"/>
          <w:rtl/>
        </w:rPr>
        <w:t>، لا بد أن تضيف إليه شيئًا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تخبر به عنه.</w:t>
      </w:r>
    </w:p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>قوله تعالى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</w:t>
      </w:r>
      <w:r w:rsidRPr="00FD77A0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ﯙ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      </w:t>
      </w:r>
      <w:r w:rsidRPr="00FD77A0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ﯚ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FD77A0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ﯛ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ﯜ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FD77A0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ﯝ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ﯞ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       </w:t>
      </w:r>
      <w:r w:rsidRPr="00FD77A0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ﯟ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FD77A0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ﯠ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الشرح: ٥ - ٦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13B68">
        <w:rPr>
          <w:rFonts w:hint="cs"/>
          <w:noProof w:val="0"/>
          <w:sz w:val="28"/>
          <w:rtl/>
        </w:rPr>
        <w:t xml:space="preserve"> أي إن مع الضيق..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F6D2A" w:rsidRPr="00813B68" w:rsidRDefault="00EF6D2A" w:rsidP="003243D8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الآن في كثير من المسلمين</w:t>
      </w:r>
      <w:r w:rsidR="003243D8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في كثير من الأقطار يرددون الأسماء الحسنى مجردة</w:t>
      </w:r>
      <w:r w:rsidR="003243D8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مع أنه لم يثبت فيها خبر</w:t>
      </w:r>
      <w:r w:rsidR="003243D8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يعني المرفوع من التسعة والتسعين عند الترمذي وابن حبان ضعيف</w:t>
      </w:r>
      <w:r w:rsidR="003243D8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الثابت في الصحيحين </w:t>
      </w:r>
      <w:r w:rsidRPr="00FD77A0">
        <w:rPr>
          <w:rFonts w:hint="cs"/>
          <w:b w:val="0"/>
          <w:bCs w:val="0"/>
          <w:noProof w:val="0"/>
          <w:color w:val="0000FF"/>
          <w:sz w:val="28"/>
          <w:rtl/>
        </w:rPr>
        <w:t>«إن لله تسعة وتسعين اسم</w:t>
      </w:r>
      <w:r w:rsidR="004B0EA5" w:rsidRPr="00FD77A0">
        <w:rPr>
          <w:rFonts w:hint="cs"/>
          <w:b w:val="0"/>
          <w:bCs w:val="0"/>
          <w:noProof w:val="0"/>
          <w:color w:val="0000FF"/>
          <w:sz w:val="28"/>
          <w:rtl/>
        </w:rPr>
        <w:t>ً</w:t>
      </w:r>
      <w:r w:rsidRPr="00FD77A0">
        <w:rPr>
          <w:rFonts w:hint="cs"/>
          <w:b w:val="0"/>
          <w:bCs w:val="0"/>
          <w:noProof w:val="0"/>
          <w:color w:val="0000FF"/>
          <w:sz w:val="28"/>
          <w:rtl/>
        </w:rPr>
        <w:t>ا من أحصاها دخل الجنة»</w:t>
      </w:r>
      <w:r w:rsidR="003243D8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هذا الثابت</w:t>
      </w:r>
      <w:r w:rsidR="003243D8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لكن تسمية التسعة والتسعين ما ثبت فيها خبر جمّعوها من الأحاديث ومن الآيات</w:t>
      </w:r>
      <w:r w:rsidR="003243D8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وجعلوها مع أنها في الحقيقة أكثر من تسعة وتسعين</w:t>
      </w:r>
      <w:r w:rsidR="003243D8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بدليل الحديث</w:t>
      </w:r>
      <w:r w:rsidR="003243D8">
        <w:rPr>
          <w:rFonts w:hint="cs"/>
          <w:b w:val="0"/>
          <w:bCs w:val="0"/>
          <w:noProof w:val="0"/>
          <w:sz w:val="28"/>
          <w:rtl/>
        </w:rPr>
        <w:t>: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Pr="00FD77A0">
        <w:rPr>
          <w:rFonts w:hint="cs"/>
          <w:b w:val="0"/>
          <w:bCs w:val="0"/>
          <w:noProof w:val="0"/>
          <w:color w:val="0000FF"/>
          <w:sz w:val="28"/>
          <w:rtl/>
        </w:rPr>
        <w:t>«سميت به نفسك أو علمته أحد</w:t>
      </w:r>
      <w:r w:rsidR="004B0EA5" w:rsidRPr="00FD77A0">
        <w:rPr>
          <w:rFonts w:hint="cs"/>
          <w:b w:val="0"/>
          <w:bCs w:val="0"/>
          <w:noProof w:val="0"/>
          <w:color w:val="0000FF"/>
          <w:sz w:val="28"/>
          <w:rtl/>
        </w:rPr>
        <w:t>ً</w:t>
      </w:r>
      <w:r w:rsidRPr="00FD77A0">
        <w:rPr>
          <w:rFonts w:hint="cs"/>
          <w:b w:val="0"/>
          <w:bCs w:val="0"/>
          <w:noProof w:val="0"/>
          <w:color w:val="0000FF"/>
          <w:sz w:val="28"/>
          <w:rtl/>
        </w:rPr>
        <w:t>ا من خلقك أو استأثرت به في علم الغيب عندك»</w:t>
      </w:r>
      <w:r w:rsidR="003243D8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مما يدل على أن هنالك أسماء لا يعرفها الناس</w:t>
      </w:r>
      <w:r w:rsidR="003243D8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وإحصاؤها ليس المراد تكرارها بألفاظها المجردة</w:t>
      </w:r>
      <w:r w:rsidR="003243D8">
        <w:rPr>
          <w:rFonts w:hint="cs"/>
          <w:b w:val="0"/>
          <w:bCs w:val="0"/>
          <w:noProof w:val="0"/>
          <w:sz w:val="28"/>
          <w:rtl/>
        </w:rPr>
        <w:t>: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الله العزيز الحكيم العليم الخبير</w:t>
      </w:r>
      <w:r w:rsidR="003243D8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إنما يراد بها معرفة معانيها ومدلولاتها والإفادة منها</w:t>
      </w:r>
      <w:r w:rsidR="003243D8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ودعاء الله بها</w:t>
      </w:r>
      <w:r w:rsidR="003243D8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ومن أنفع ما يقرأ في هذا الباب ما كتبه ابن القيم في النونية في الأسماء الحسنى</w:t>
      </w:r>
      <w:r w:rsidR="003243D8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حيث ضبط معانيها وأتقنها في كلام لا نظير له.</w:t>
      </w:r>
    </w:p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>أي إن مع الضيقة والشدة يسر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>ا أي سعة وغنى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ثم كرر فقال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</w:t>
      </w:r>
      <w:r w:rsidRPr="00FD77A0">
        <w:rPr>
          <w:rFonts w:cs="ATraditional Arabic"/>
          <w:noProof w:val="0"/>
          <w:color w:val="FF0000"/>
          <w:sz w:val="28"/>
          <w:rtl/>
        </w:rPr>
        <w:t>{</w:t>
      </w:r>
      <w:r w:rsidRPr="00FD77A0">
        <w:rPr>
          <w:rFonts w:ascii="QCF_P596" w:hAnsi="QCF_P596" w:cs="QCF_P596"/>
          <w:color w:val="FF0000"/>
          <w:sz w:val="28"/>
          <w:rtl/>
        </w:rPr>
        <w:t xml:space="preserve"> ﯘ ﯙ ﯚ ﯛ</w:t>
      </w:r>
      <w:r w:rsidRPr="00FD77A0">
        <w:rPr>
          <w:rFonts w:cs="ATraditional Arabic"/>
          <w:noProof w:val="0"/>
          <w:color w:val="FF0000"/>
          <w:sz w:val="28"/>
          <w:rtl/>
        </w:rPr>
        <w:t>}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sz w:val="28"/>
          <w:szCs w:val="24"/>
          <w:rtl/>
        </w:rPr>
        <w:t xml:space="preserve"> الشرح:5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 xml:space="preserve"> فقال قوم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هذا التكرير تأكيد للكلام كما يقال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ارم ارم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اعجل اعجل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قال الله تعالى..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F6D2A" w:rsidRPr="00813B68" w:rsidRDefault="00EF6D2A" w:rsidP="00EF6D2A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تكرار لفظي أو تأكيد لفظي.</w:t>
      </w:r>
    </w:p>
    <w:p w:rsidR="00AE7605" w:rsidRPr="00813B68" w:rsidRDefault="00AE7605" w:rsidP="00AE7605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 xml:space="preserve">قال الله تعالى: </w:t>
      </w:r>
      <w:r w:rsidRPr="00FD77A0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600" w:eastAsia="Times New Roman" w:hAnsi="QCF_P600" w:cs="QCF_P600"/>
          <w:b w:val="0"/>
          <w:bCs w:val="0"/>
          <w:noProof w:val="0"/>
          <w:color w:val="FF0000"/>
          <w:sz w:val="27"/>
          <w:szCs w:val="27"/>
          <w:rtl/>
        </w:rPr>
        <w:t>ﮒ</w:t>
      </w:r>
      <w:r>
        <w:rPr>
          <w:rFonts w:ascii="QCF_P600" w:eastAsia="Times New Roman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600" w:eastAsia="Times New Roman" w:hAnsi="QCF_P600" w:cs="QCF_P600"/>
          <w:b w:val="0"/>
          <w:bCs w:val="0"/>
          <w:noProof w:val="0"/>
          <w:color w:val="FF0000"/>
          <w:sz w:val="27"/>
          <w:szCs w:val="27"/>
          <w:rtl/>
        </w:rPr>
        <w:t>ﮓ</w:t>
      </w:r>
      <w:r>
        <w:rPr>
          <w:rFonts w:ascii="QCF_P600" w:eastAsia="Times New Roman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600" w:eastAsia="Times New Roman" w:hAnsi="QCF_P600" w:cs="QCF_P600"/>
          <w:b w:val="0"/>
          <w:bCs w:val="0"/>
          <w:noProof w:val="0"/>
          <w:color w:val="FF0000"/>
          <w:sz w:val="27"/>
          <w:szCs w:val="27"/>
          <w:rtl/>
        </w:rPr>
        <w:t>ﮔ</w:t>
      </w:r>
      <w:r>
        <w:rPr>
          <w:rFonts w:ascii="QCF_P600" w:eastAsia="Times New Roman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600" w:eastAsia="Times New Roman" w:hAnsi="QCF_P600" w:cs="QCF_P600"/>
          <w:b w:val="0"/>
          <w:bCs w:val="0"/>
          <w:noProof w:val="0"/>
          <w:color w:val="FF0000"/>
          <w:sz w:val="27"/>
          <w:szCs w:val="27"/>
          <w:rtl/>
        </w:rPr>
        <w:t>ﮕ</w:t>
      </w:r>
      <w:r>
        <w:rPr>
          <w:rFonts w:ascii="QCF_P600" w:eastAsia="Times New Roman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600" w:eastAsia="Times New Roman" w:hAnsi="QCF_P600" w:cs="QCF_P600"/>
          <w:b w:val="0"/>
          <w:bCs w:val="0"/>
          <w:noProof w:val="0"/>
          <w:color w:val="FF0000"/>
          <w:sz w:val="27"/>
          <w:szCs w:val="27"/>
          <w:rtl/>
        </w:rPr>
        <w:t>ﮖ</w:t>
      </w:r>
      <w:r>
        <w:rPr>
          <w:rFonts w:ascii="QCF_P600" w:eastAsia="Times New Roman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600" w:eastAsia="Times New Roman" w:hAnsi="QCF_P600" w:cs="QCF_P600"/>
          <w:b w:val="0"/>
          <w:bCs w:val="0"/>
          <w:noProof w:val="0"/>
          <w:color w:val="FF0000"/>
          <w:sz w:val="27"/>
          <w:szCs w:val="27"/>
          <w:rtl/>
        </w:rPr>
        <w:t>ﮗ</w:t>
      </w:r>
      <w:r>
        <w:rPr>
          <w:rFonts w:ascii="QCF_P600" w:eastAsia="Times New Roman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            </w:t>
      </w:r>
      <w:r w:rsidRPr="00FD77A0">
        <w:rPr>
          <w:rFonts w:ascii="QCF_P600" w:eastAsia="Times New Roman" w:hAnsi="QCF_P600" w:cs="QCF_P600"/>
          <w:b w:val="0"/>
          <w:bCs w:val="0"/>
          <w:noProof w:val="0"/>
          <w:color w:val="FF0000"/>
          <w:sz w:val="27"/>
          <w:szCs w:val="27"/>
          <w:rtl/>
        </w:rPr>
        <w:t>ﮘ</w:t>
      </w:r>
      <w:r>
        <w:rPr>
          <w:rFonts w:ascii="QCF_P600" w:eastAsia="Times New Roman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600" w:eastAsia="Times New Roman" w:hAnsi="QCF_P600" w:cs="QCF_P600"/>
          <w:b w:val="0"/>
          <w:bCs w:val="0"/>
          <w:noProof w:val="0"/>
          <w:color w:val="FF0000"/>
          <w:sz w:val="27"/>
          <w:szCs w:val="27"/>
          <w:rtl/>
        </w:rPr>
        <w:t>ﮙ</w:t>
      </w:r>
      <w:r>
        <w:rPr>
          <w:rFonts w:ascii="QCF_P600" w:eastAsia="Times New Roman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600" w:eastAsia="Times New Roman" w:hAnsi="QCF_P600" w:cs="QCF_P600"/>
          <w:b w:val="0"/>
          <w:bCs w:val="0"/>
          <w:noProof w:val="0"/>
          <w:color w:val="FF0000"/>
          <w:sz w:val="27"/>
          <w:szCs w:val="27"/>
          <w:rtl/>
        </w:rPr>
        <w:t>ﮚ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التكاثر: ٣ - 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13B68">
        <w:rPr>
          <w:rFonts w:hint="cs"/>
          <w:noProof w:val="0"/>
          <w:sz w:val="28"/>
          <w:rtl/>
        </w:rPr>
        <w:t xml:space="preserve"> ونظيره في تكرار الجواب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بلى بلى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لا لا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وذلك للإطناب والمبالغة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قاله الفراء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ومنه قول الشاعر:</w:t>
      </w:r>
    </w:p>
    <w:tbl>
      <w:tblPr>
        <w:bidiVisual/>
        <w:tblW w:w="7370" w:type="dxa"/>
        <w:jc w:val="center"/>
        <w:tblLayout w:type="fixed"/>
        <w:tblLook w:val="0000" w:firstRow="0" w:lastRow="0" w:firstColumn="0" w:lastColumn="0" w:noHBand="0" w:noVBand="0"/>
      </w:tblPr>
      <w:tblGrid>
        <w:gridCol w:w="3402"/>
        <w:gridCol w:w="567"/>
        <w:gridCol w:w="3401"/>
      </w:tblGrid>
      <w:tr w:rsidR="00AE7605" w:rsidRPr="00813B68" w:rsidTr="00365E7C">
        <w:trPr>
          <w:trHeight w:hRule="exact" w:val="510"/>
          <w:jc w:val="center"/>
        </w:trPr>
        <w:tc>
          <w:tcPr>
            <w:tcW w:w="3401" w:type="dxa"/>
            <w:shd w:val="clear" w:color="auto" w:fill="auto"/>
          </w:tcPr>
          <w:p w:rsidR="00AE7605" w:rsidRPr="00813B68" w:rsidRDefault="00AE7605" w:rsidP="00365E7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813B68">
              <w:rPr>
                <w:rFonts w:cs="Simplified Arabic" w:hint="cs"/>
                <w:sz w:val="28"/>
                <w:szCs w:val="28"/>
                <w:rtl/>
              </w:rPr>
              <w:t>هممت بنفسي بعض الهموم</w:t>
            </w:r>
            <w:r w:rsidRPr="00813B68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E7605" w:rsidRPr="00813B68" w:rsidRDefault="00AE7605" w:rsidP="00365E7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401" w:type="dxa"/>
            <w:shd w:val="clear" w:color="auto" w:fill="auto"/>
          </w:tcPr>
          <w:p w:rsidR="00AE7605" w:rsidRPr="00813B68" w:rsidRDefault="00AE7605" w:rsidP="00365E7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813B68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813B68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813B68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العامة:هممت بنفسي بعض الهموم *فأولى لنفسي أولى لها </w:instrText>
            </w:r>
            <w:r w:rsidRPr="00813B68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813B68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813B68">
              <w:rPr>
                <w:rFonts w:cs="Simplified Arabic" w:hint="cs"/>
                <w:sz w:val="28"/>
                <w:szCs w:val="28"/>
                <w:rtl/>
              </w:rPr>
              <w:t>فأولى لنفسي أولى لها</w:t>
            </w:r>
            <w:r w:rsidRPr="00813B68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noProof w:val="0"/>
          <w:sz w:val="28"/>
          <w:rtl/>
        </w:rPr>
        <w:t>وقال قوم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إن من عادة العرب إذا ذكروا اسم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>ا معرف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>ا ثم كرروه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فهو هو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وإذا نكّروه ثم كرروه فهو غيره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وهما..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F6D2A" w:rsidRPr="00813B68" w:rsidRDefault="00EF6D2A" w:rsidP="00B84D5F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إذا أعيد معرفة فالمراد هو الأول</w:t>
      </w:r>
      <w:r w:rsidR="00B84D5F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وإذا أعيد نكرة فهو غيره</w:t>
      </w:r>
      <w:r w:rsidR="00B84D5F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Pr="00FD77A0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74" w:eastAsia="Times New Roman" w:hAnsi="QCF_P574" w:cs="QCF_P574"/>
          <w:b w:val="0"/>
          <w:bCs w:val="0"/>
          <w:noProof w:val="0"/>
          <w:color w:val="FF0000"/>
          <w:sz w:val="27"/>
          <w:szCs w:val="27"/>
          <w:rtl/>
        </w:rPr>
        <w:t>ﮰ</w:t>
      </w:r>
      <w:r>
        <w:rPr>
          <w:rFonts w:ascii="QCF_P574" w:eastAsia="Times New Roman" w:hAnsi="QCF_P574" w:cs="QCF_P5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74" w:eastAsia="Times New Roman" w:hAnsi="QCF_P574" w:cs="QCF_P574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ascii="QCF_P574" w:eastAsia="Times New Roman" w:hAnsi="QCF_P574" w:cs="QCF_P5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74" w:eastAsia="Times New Roman" w:hAnsi="QCF_P574" w:cs="QCF_P574"/>
          <w:b w:val="0"/>
          <w:bCs w:val="0"/>
          <w:noProof w:val="0"/>
          <w:color w:val="FF0000"/>
          <w:sz w:val="27"/>
          <w:szCs w:val="27"/>
          <w:rtl/>
        </w:rPr>
        <w:t>ﯓ</w:t>
      </w:r>
      <w:r>
        <w:rPr>
          <w:rFonts w:ascii="QCF_P574" w:eastAsia="Times New Roman" w:hAnsi="QCF_P574" w:cs="QCF_P574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FD77A0">
        <w:rPr>
          <w:rFonts w:ascii="QCF_P574" w:eastAsia="Times New Roman" w:hAnsi="QCF_P574" w:cs="QCF_P574"/>
          <w:b w:val="0"/>
          <w:bCs w:val="0"/>
          <w:noProof w:val="0"/>
          <w:color w:val="FF0000"/>
          <w:sz w:val="27"/>
          <w:szCs w:val="27"/>
          <w:rtl/>
        </w:rPr>
        <w:t>ﯔ</w:t>
      </w:r>
      <w:r>
        <w:rPr>
          <w:rFonts w:ascii="QCF_P574" w:eastAsia="Times New Roman" w:hAnsi="QCF_P574" w:cs="QCF_P5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74" w:eastAsia="Times New Roman" w:hAnsi="QCF_P574" w:cs="QCF_P574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ascii="QCF_P574" w:eastAsia="Times New Roman" w:hAnsi="QCF_P574" w:cs="QCF_P5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74" w:eastAsia="Times New Roman" w:hAnsi="QCF_P574" w:cs="QCF_P574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ascii="QCF_P574" w:eastAsia="Times New Roman" w:hAnsi="QCF_P574" w:cs="QCF_P5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74" w:eastAsia="Times New Roman" w:hAnsi="QCF_P574" w:cs="QCF_P574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ascii="QCF_P574" w:eastAsia="Times New Roman" w:hAnsi="QCF_P574" w:cs="QCF_P574"/>
          <w:b w:val="0"/>
          <w:bCs w:val="0"/>
          <w:noProof w:val="0"/>
          <w:color w:val="000000"/>
          <w:sz w:val="2"/>
          <w:szCs w:val="2"/>
          <w:rtl/>
        </w:rPr>
        <w:t xml:space="preserve">        </w:t>
      </w:r>
      <w:r w:rsidRPr="00FD77A0">
        <w:rPr>
          <w:rFonts w:ascii="QCF_P574" w:eastAsia="Times New Roman" w:hAnsi="QCF_P574" w:cs="QCF_P574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ascii="QCF_P574" w:eastAsia="Times New Roman" w:hAnsi="QCF_P574" w:cs="QCF_P5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74" w:eastAsia="Times New Roman" w:hAnsi="QCF_P574" w:cs="QCF_P574"/>
          <w:b w:val="0"/>
          <w:bCs w:val="0"/>
          <w:noProof w:val="0"/>
          <w:color w:val="FF0000"/>
          <w:sz w:val="27"/>
          <w:szCs w:val="27"/>
          <w:rtl/>
        </w:rPr>
        <w:t>ﯙ</w:t>
      </w:r>
      <w:r>
        <w:rPr>
          <w:rFonts w:ascii="QCF_P574" w:eastAsia="Times New Roman" w:hAnsi="QCF_P574" w:cs="QCF_P574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FD77A0">
        <w:rPr>
          <w:rFonts w:ascii="QCF_P574" w:eastAsia="Times New Roman" w:hAnsi="QCF_P574" w:cs="QCF_P574"/>
          <w:b w:val="0"/>
          <w:bCs w:val="0"/>
          <w:noProof w:val="0"/>
          <w:color w:val="FF0000"/>
          <w:sz w:val="27"/>
          <w:szCs w:val="27"/>
          <w:rtl/>
        </w:rPr>
        <w:t>ﯚ</w:t>
      </w:r>
      <w:r>
        <w:rPr>
          <w:rFonts w:ascii="QCF_P574" w:eastAsia="Times New Roman" w:hAnsi="QCF_P574" w:cs="QCF_P5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74" w:eastAsia="Times New Roman" w:hAnsi="QCF_P574" w:cs="QCF_P574"/>
          <w:b w:val="0"/>
          <w:bCs w:val="0"/>
          <w:noProof w:val="0"/>
          <w:color w:val="FF0000"/>
          <w:sz w:val="27"/>
          <w:szCs w:val="27"/>
          <w:rtl/>
        </w:rPr>
        <w:t>ﯛ</w:t>
      </w:r>
      <w:r>
        <w:rPr>
          <w:rFonts w:ascii="QCF_P574" w:eastAsia="Times New Roman" w:hAnsi="QCF_P574" w:cs="QCF_P5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74" w:eastAsia="Times New Roman" w:hAnsi="QCF_P574" w:cs="QCF_P574"/>
          <w:b w:val="0"/>
          <w:bCs w:val="0"/>
          <w:noProof w:val="0"/>
          <w:color w:val="FF0000"/>
          <w:sz w:val="27"/>
          <w:szCs w:val="27"/>
          <w:rtl/>
        </w:rPr>
        <w:t>ﯜ</w:t>
      </w:r>
      <w:r>
        <w:rPr>
          <w:rFonts w:ascii="QCF_P574" w:eastAsia="Times New Roman" w:hAnsi="QCF_P574" w:cs="QCF_P5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74" w:eastAsia="Times New Roman" w:hAnsi="QCF_P574" w:cs="QCF_P574"/>
          <w:b w:val="0"/>
          <w:bCs w:val="0"/>
          <w:noProof w:val="0"/>
          <w:color w:val="FF0000"/>
          <w:sz w:val="27"/>
          <w:szCs w:val="27"/>
          <w:rtl/>
        </w:rPr>
        <w:t>ﯝ</w:t>
      </w:r>
      <w:r>
        <w:rPr>
          <w:rFonts w:ascii="QCF_P574" w:eastAsia="Times New Roman" w:hAnsi="QCF_P574" w:cs="QCF_P5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74" w:eastAsia="Times New Roman" w:hAnsi="QCF_P574" w:cs="QCF_P574"/>
          <w:b w:val="0"/>
          <w:bCs w:val="0"/>
          <w:noProof w:val="0"/>
          <w:color w:val="FF0000"/>
          <w:sz w:val="27"/>
          <w:szCs w:val="27"/>
          <w:rtl/>
        </w:rPr>
        <w:t>ﯞ</w:t>
      </w:r>
      <w:r>
        <w:rPr>
          <w:rFonts w:ascii="QCF_P574" w:eastAsia="Times New Roman" w:hAnsi="QCF_P574" w:cs="QCF_P5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74" w:eastAsia="Times New Roman" w:hAnsi="QCF_P574" w:cs="QCF_P574"/>
          <w:b w:val="0"/>
          <w:bCs w:val="0"/>
          <w:noProof w:val="0"/>
          <w:color w:val="FF0000"/>
          <w:sz w:val="27"/>
          <w:szCs w:val="27"/>
          <w:rtl/>
        </w:rPr>
        <w:t>ﯟ</w:t>
      </w:r>
      <w:r>
        <w:rPr>
          <w:rFonts w:ascii="QCF_P574" w:eastAsia="Times New Roman" w:hAnsi="QCF_P574" w:cs="QCF_P574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FD77A0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3"/>
          <w:szCs w:val="23"/>
          <w:rtl/>
        </w:rPr>
        <w:t>المزمل: ١٥ - ١٦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هو نفس الرسول الأول</w:t>
      </w:r>
      <w:r w:rsidR="00B84D5F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لكن لو أعيد نكرة لكان غيره</w:t>
      </w:r>
      <w:r w:rsidR="00B84D5F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وهنا العسر معرفة فهو هو</w:t>
      </w:r>
      <w:r w:rsidR="00B84D5F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واليسر نكرة فهو غيره</w:t>
      </w:r>
      <w:r w:rsidR="00B84D5F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ولذا جاء</w:t>
      </w:r>
      <w:r w:rsidR="00B84D5F">
        <w:rPr>
          <w:rFonts w:hint="cs"/>
          <w:b w:val="0"/>
          <w:bCs w:val="0"/>
          <w:noProof w:val="0"/>
          <w:sz w:val="28"/>
          <w:rtl/>
        </w:rPr>
        <w:t>: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Pr="00FD77A0">
        <w:rPr>
          <w:rFonts w:hint="cs"/>
          <w:b w:val="0"/>
          <w:bCs w:val="0"/>
          <w:noProof w:val="0"/>
          <w:color w:val="0000FF"/>
          <w:sz w:val="28"/>
          <w:rtl/>
        </w:rPr>
        <w:t>«لن يغلب عسر يسرين»</w:t>
      </w:r>
      <w:r w:rsidRPr="00813B68">
        <w:rPr>
          <w:rFonts w:hint="cs"/>
          <w:b w:val="0"/>
          <w:bCs w:val="0"/>
          <w:noProof w:val="0"/>
          <w:sz w:val="28"/>
          <w:rtl/>
        </w:rPr>
        <w:t>.</w:t>
      </w:r>
    </w:p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>ثم كرره فهو غيره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وهما اثنان ليكون أقوى للأمل وأبعث على الصبر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قاله ثعلب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وقال ابن عباس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يقول الله تعالى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خلقت عسر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>ا واحد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وخلقت يسرين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ولن يغلب عسر يسرين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وجاء في الحديث عن النبي -صلى الله عليه وسلم- في هذه السورة أنه قال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</w:t>
      </w:r>
      <w:r w:rsidRPr="00FD77A0">
        <w:rPr>
          <w:rFonts w:hint="cs"/>
          <w:noProof w:val="0"/>
          <w:color w:val="0000FF"/>
          <w:sz w:val="28"/>
          <w:rtl/>
        </w:rPr>
        <w:t>«لن يغلب عسر يسرين»</w:t>
      </w:r>
      <w:r w:rsidRPr="00813B68"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>"</w:t>
      </w:r>
    </w:p>
    <w:p w:rsidR="00EF6D2A" w:rsidRPr="00813B68" w:rsidRDefault="00B84D5F" w:rsidP="00EF6D2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 xml:space="preserve"> قال عنه؟</w:t>
      </w:r>
    </w:p>
    <w:p w:rsidR="00EF6D2A" w:rsidRPr="00813B68" w:rsidRDefault="00EF6D2A" w:rsidP="00EF6D2A">
      <w:pPr>
        <w:rPr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EF6D2A" w:rsidP="00EF6D2A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لا، ضعيف واه مرفوع ما يثبت.</w:t>
      </w:r>
    </w:p>
    <w:p w:rsidR="00EF6D2A" w:rsidRPr="00813B68" w:rsidRDefault="00EF6D2A" w:rsidP="00EF6D2A">
      <w:pPr>
        <w:rPr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B84D5F" w:rsidP="00EF6D2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أ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>ين؟</w:t>
      </w:r>
    </w:p>
    <w:p w:rsidR="00EF6D2A" w:rsidRPr="00813B68" w:rsidRDefault="00EF6D2A" w:rsidP="00EF6D2A">
      <w:pPr>
        <w:rPr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B84D5F" w:rsidP="00B84D5F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جارٍ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 xml:space="preserve"> على القاعدة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 xml:space="preserve"> هذه قاعدة مقررة في اللغة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 xml:space="preserve"> وقررها أئمة اللغة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 xml:space="preserve"> ما فيها إشكال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 xml:space="preserve"> إن شاء الله.</w:t>
      </w:r>
    </w:p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>وقال ابن مسعود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والذي نفسي بيده لو كان العسر في حجر لطلبه اليسر حتى يدخل عليه.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F6D2A" w:rsidRPr="00813B68" w:rsidRDefault="00EF6D2A" w:rsidP="00EF6D2A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أو في جحر؟ أنا عندي حجر مثلك</w:t>
      </w:r>
      <w:r w:rsidR="00B84D5F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لكن..</w:t>
      </w:r>
    </w:p>
    <w:p w:rsidR="00EF6D2A" w:rsidRPr="00813B68" w:rsidRDefault="00EF6D2A" w:rsidP="00EF6D2A">
      <w:pPr>
        <w:rPr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EF6D2A" w:rsidP="00EF6D2A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يعني أشد هذا إن كان في حجر أصم ومغلق عليه في هذا الحجر.</w:t>
      </w:r>
    </w:p>
    <w:p w:rsidR="00EF6D2A" w:rsidRPr="00813B68" w:rsidRDefault="00EF6D2A" w:rsidP="00EF6D2A">
      <w:pPr>
        <w:rPr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EF6D2A" w:rsidP="00EF6D2A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في هذا الحجر الأصل والجحر يدخل عليه بلا شك</w:t>
      </w:r>
      <w:r w:rsidR="00B84D5F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هذا أوضح جحر.</w:t>
      </w:r>
    </w:p>
    <w:p w:rsidR="00EF6D2A" w:rsidRPr="00813B68" w:rsidRDefault="00EF6D2A" w:rsidP="00EF6D2A">
      <w:pPr>
        <w:rPr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B84D5F" w:rsidP="00EF6D2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 xml:space="preserve"> عندك أنت؟</w:t>
      </w:r>
    </w:p>
    <w:p w:rsidR="00EF6D2A" w:rsidRPr="00813B68" w:rsidRDefault="00EF6D2A" w:rsidP="00EF6D2A">
      <w:pPr>
        <w:rPr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EF6D2A" w:rsidP="00B84D5F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 xml:space="preserve">لا، </w:t>
      </w:r>
      <w:r w:rsidR="00B84D5F">
        <w:rPr>
          <w:rFonts w:hint="cs"/>
          <w:b w:val="0"/>
          <w:bCs w:val="0"/>
          <w:noProof w:val="0"/>
          <w:sz w:val="28"/>
          <w:rtl/>
        </w:rPr>
        <w:t>لطكن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إذا وجد مثل ما قالوا</w:t>
      </w:r>
      <w:r w:rsidR="00B84D5F">
        <w:rPr>
          <w:rFonts w:hint="cs"/>
          <w:b w:val="0"/>
          <w:bCs w:val="0"/>
          <w:noProof w:val="0"/>
          <w:sz w:val="28"/>
          <w:rtl/>
        </w:rPr>
        <w:t>: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لو أن نملة سوداء في صخرة صماء يعني أشد في المبالغة.</w:t>
      </w:r>
    </w:p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FD77A0">
        <w:rPr>
          <w:rFonts w:hint="cs"/>
          <w:noProof w:val="0"/>
          <w:color w:val="0000FF"/>
          <w:sz w:val="28"/>
          <w:rtl/>
        </w:rPr>
        <w:t>«ولن يغلب عسر يسرين»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وكتب أبو عبيدة بن الجراح إلى عمر بن الخطاب يذكر له جموع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>ا من الروم وما يتخوف منهم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فكتب إليه عمر</w:t>
      </w:r>
      <w:r>
        <w:rPr>
          <w:rFonts w:hint="cs"/>
          <w:noProof w:val="0"/>
          <w:sz w:val="28"/>
          <w:rtl/>
        </w:rPr>
        <w:t>-</w:t>
      </w:r>
      <w:r w:rsidRPr="00813B68">
        <w:rPr>
          <w:rFonts w:hint="cs"/>
          <w:noProof w:val="0"/>
          <w:sz w:val="28"/>
          <w:rtl/>
        </w:rPr>
        <w:t xml:space="preserve"> رضي الله عنهما</w:t>
      </w:r>
      <w:r>
        <w:rPr>
          <w:rFonts w:hint="cs"/>
          <w:noProof w:val="0"/>
          <w:sz w:val="28"/>
          <w:rtl/>
        </w:rPr>
        <w:t>-</w:t>
      </w:r>
      <w:r w:rsidRPr="00813B68">
        <w:rPr>
          <w:rFonts w:hint="cs"/>
          <w:noProof w:val="0"/>
          <w:sz w:val="28"/>
          <w:rtl/>
        </w:rPr>
        <w:t xml:space="preserve"> أما بعد: فإنه مهما ينزل بعبد مؤمن من منزل شدة يجعل الله بعده فرج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وإنه لن يغلب عسر يسرين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وإن الله تعالى يقول في كتابه: </w:t>
      </w:r>
      <w:r w:rsidRPr="00FD77A0">
        <w:rPr>
          <w:rFonts w:ascii="ATraditional Arabic" w:hAnsi="ATraditional Arabic" w:cs="ATraditional Arabic"/>
          <w:noProof w:val="0"/>
          <w:color w:val="FF0000"/>
          <w:sz w:val="28"/>
          <w:rtl/>
        </w:rPr>
        <w:t>{</w:t>
      </w:r>
      <w:r w:rsidRPr="00FD77A0">
        <w:rPr>
          <w:rFonts w:ascii="QCF_P076" w:hAnsi="QCF_P076" w:cs="QCF_P076"/>
          <w:color w:val="FF0000"/>
          <w:sz w:val="28"/>
          <w:rtl/>
        </w:rPr>
        <w:t xml:space="preserve"> ﯪ ﯫ ﯬ ﯭ ﯮ ﯯ ﯰ ﯱ ﯲ ﯳ</w:t>
      </w:r>
      <w:r w:rsidRPr="00FD77A0">
        <w:rPr>
          <w:rFonts w:ascii="ATraditional Arabic" w:hAnsi="ATraditional Arabic" w:cs="ATraditional Arabic"/>
          <w:noProof w:val="0"/>
          <w:color w:val="FF0000"/>
          <w:sz w:val="28"/>
          <w:rtl/>
        </w:rPr>
        <w:t>}</w:t>
      </w:r>
      <w:r w:rsidRPr="00813B68">
        <w:rPr>
          <w:rFonts w:ascii="ATraditional Arabic" w:hAnsi="ATraditional Arabic" w:cs="ATraditional Arabic"/>
          <w:noProof w:val="0"/>
          <w:sz w:val="28"/>
          <w:rtl/>
        </w:rPr>
        <w:t xml:space="preserve"> </w:t>
      </w:r>
      <w:r w:rsidRPr="00813B68">
        <w:rPr>
          <w:sz w:val="28"/>
          <w:rtl/>
        </w:rPr>
        <w:t>سورة آل عمران:200</w:t>
      </w:r>
      <w:r>
        <w:rPr>
          <w:rFonts w:ascii="ATraditional Arabic" w:hAnsi="ATraditional Arabic" w:cs="ATraditional Arabic"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وقال قوم منهم الجرجاني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هذا قول مدخول</w:t>
      </w:r>
      <w:r>
        <w:rPr>
          <w:rFonts w:hint="cs"/>
          <w:noProof w:val="0"/>
          <w:sz w:val="28"/>
          <w:rtl/>
        </w:rPr>
        <w:t>؛ لأنه يجب على هذا التدريج،</w:t>
      </w:r>
      <w:r w:rsidRPr="00813B68">
        <w:rPr>
          <w:rFonts w:hint="cs"/>
          <w:noProof w:val="0"/>
          <w:sz w:val="28"/>
          <w:rtl/>
        </w:rPr>
        <w:t xml:space="preserve"> إذا قال الرجل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إن مع الفارس سيف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إن مع الفارس سيف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>ا أن يكون الفارس واحد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والسيف اثنان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والصحيح أن يقال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إن الله بعث نبيه.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F6D2A" w:rsidRPr="00813B68" w:rsidRDefault="00EF6D2A" w:rsidP="00B84D5F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هذا يراد به التأكيد اللفظي فقط.</w:t>
      </w:r>
    </w:p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>والصحيح أن يقال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إن الله بعث نبيه محمد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>ا -صلى الله عليه وسلم- م</w:t>
      </w:r>
      <w:r>
        <w:rPr>
          <w:rFonts w:hint="cs"/>
          <w:noProof w:val="0"/>
          <w:sz w:val="28"/>
          <w:rtl/>
        </w:rPr>
        <w:t>ُ</w:t>
      </w:r>
      <w:r w:rsidRPr="00813B68">
        <w:rPr>
          <w:rFonts w:hint="cs"/>
          <w:noProof w:val="0"/>
          <w:sz w:val="28"/>
          <w:rtl/>
        </w:rPr>
        <w:t>قلا</w:t>
      </w:r>
      <w:r>
        <w:rPr>
          <w:rFonts w:hint="cs"/>
          <w:noProof w:val="0"/>
          <w:sz w:val="28"/>
          <w:rtl/>
        </w:rPr>
        <w:t>ًّ</w:t>
      </w:r>
      <w:r w:rsidRPr="00813B68">
        <w:rPr>
          <w:rFonts w:hint="cs"/>
          <w:noProof w:val="0"/>
          <w:sz w:val="28"/>
          <w:rtl/>
        </w:rPr>
        <w:t xml:space="preserve"> م</w:t>
      </w:r>
      <w:r>
        <w:rPr>
          <w:rFonts w:hint="cs"/>
          <w:noProof w:val="0"/>
          <w:sz w:val="28"/>
          <w:rtl/>
        </w:rPr>
        <w:t>ُ</w:t>
      </w:r>
      <w:r w:rsidRPr="00813B68">
        <w:rPr>
          <w:rFonts w:hint="cs"/>
          <w:noProof w:val="0"/>
          <w:sz w:val="28"/>
          <w:rtl/>
        </w:rPr>
        <w:t>خفًّا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فعيّره المشركون بفقره حتى قالوا له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نجمع لك مالا</w:t>
      </w:r>
      <w:r>
        <w:rPr>
          <w:rFonts w:hint="cs"/>
          <w:noProof w:val="0"/>
          <w:sz w:val="28"/>
          <w:rtl/>
        </w:rPr>
        <w:t>ً،</w:t>
      </w:r>
      <w:r w:rsidRPr="00813B68">
        <w:rPr>
          <w:rFonts w:hint="cs"/>
          <w:noProof w:val="0"/>
          <w:sz w:val="28"/>
          <w:rtl/>
        </w:rPr>
        <w:t xml:space="preserve"> فاغتم وظن أنهم كذبوه</w:t>
      </w:r>
      <w:r>
        <w:rPr>
          <w:rFonts w:hint="cs"/>
          <w:noProof w:val="0"/>
          <w:sz w:val="28"/>
          <w:rtl/>
        </w:rPr>
        <w:t>؛</w:t>
      </w:r>
      <w:r w:rsidRPr="00813B68">
        <w:rPr>
          <w:rFonts w:hint="cs"/>
          <w:noProof w:val="0"/>
          <w:sz w:val="28"/>
          <w:rtl/>
        </w:rPr>
        <w:t xml:space="preserve"> لفقره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فعزاه الله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وعد</w:t>
      </w:r>
      <w:r>
        <w:rPr>
          <w:rFonts w:hint="cs"/>
          <w:noProof w:val="0"/>
          <w:sz w:val="28"/>
          <w:rtl/>
        </w:rPr>
        <w:t>ّ</w:t>
      </w:r>
      <w:r w:rsidRPr="00813B68">
        <w:rPr>
          <w:rFonts w:hint="cs"/>
          <w:noProof w:val="0"/>
          <w:sz w:val="28"/>
          <w:rtl/>
        </w:rPr>
        <w:t>د نعمه عليه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ووعده الغنى بقوله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</w:t>
      </w:r>
      <w:r w:rsidRPr="00FD77A0">
        <w:rPr>
          <w:rFonts w:cs="ATraditional Arabic"/>
          <w:noProof w:val="0"/>
          <w:color w:val="FF0000"/>
          <w:sz w:val="28"/>
          <w:rtl/>
        </w:rPr>
        <w:t>{</w:t>
      </w:r>
      <w:r w:rsidRPr="00FD77A0">
        <w:rPr>
          <w:rFonts w:ascii="QCF_P596" w:hAnsi="QCF_P596" w:cs="QCF_P596"/>
          <w:color w:val="FF0000"/>
          <w:sz w:val="28"/>
          <w:rtl/>
        </w:rPr>
        <w:t xml:space="preserve"> ﯗ ﯘ ﯙ ﯚ</w:t>
      </w:r>
      <w:r w:rsidRPr="00FD77A0">
        <w:rPr>
          <w:rFonts w:cs="ATraditional Arabic"/>
          <w:noProof w:val="0"/>
          <w:color w:val="FF0000"/>
          <w:sz w:val="28"/>
          <w:rtl/>
        </w:rPr>
        <w:t>}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sz w:val="28"/>
          <w:szCs w:val="24"/>
          <w:rtl/>
        </w:rPr>
        <w:t xml:space="preserve"> الشرح:5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 xml:space="preserve"> أي لا يحزنك ما عيروك به من الفقر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فإن مع ذلك العسر يسر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>ا عاجلا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 xml:space="preserve"> أي في الدنيا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فأنجز له ما وعده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فلم يمت حتى فتح عليه الحجاز واليمن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ووس</w:t>
      </w:r>
      <w:r>
        <w:rPr>
          <w:rFonts w:hint="cs"/>
          <w:noProof w:val="0"/>
          <w:sz w:val="28"/>
          <w:rtl/>
        </w:rPr>
        <w:t>ّ</w:t>
      </w:r>
      <w:r w:rsidRPr="00813B68">
        <w:rPr>
          <w:rFonts w:hint="cs"/>
          <w:noProof w:val="0"/>
          <w:sz w:val="28"/>
          <w:rtl/>
        </w:rPr>
        <w:t>ع ذات يده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حتى كان يعطي الرجل المائتين من الإبل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ويهب الهبات السنية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ويعد لأهله قوت سنة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فهذا الفضل كله من أمر الدنيا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وإن كان خاص</w:t>
      </w:r>
      <w:r>
        <w:rPr>
          <w:rFonts w:hint="cs"/>
          <w:noProof w:val="0"/>
          <w:sz w:val="28"/>
          <w:rtl/>
        </w:rPr>
        <w:t>ًّ</w:t>
      </w:r>
      <w:r w:rsidRPr="00813B68">
        <w:rPr>
          <w:rFonts w:hint="cs"/>
          <w:noProof w:val="0"/>
          <w:sz w:val="28"/>
          <w:rtl/>
        </w:rPr>
        <w:t>ا بالنبي -صلى الله عليه وسلم- فقد يدخل.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F6D2A" w:rsidRPr="00813B68" w:rsidRDefault="00EF6D2A" w:rsidP="00EF6D2A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يعني من خلال السياق سياق الآية خاص</w:t>
      </w:r>
      <w:r w:rsidR="00D127A2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لكن أمته تبع</w:t>
      </w:r>
      <w:r w:rsidR="004B0EA5">
        <w:rPr>
          <w:rFonts w:hint="cs"/>
          <w:b w:val="0"/>
          <w:bCs w:val="0"/>
          <w:noProof w:val="0"/>
          <w:sz w:val="28"/>
          <w:rtl/>
        </w:rPr>
        <w:t>ً</w:t>
      </w:r>
      <w:r w:rsidRPr="00813B68">
        <w:rPr>
          <w:rFonts w:hint="cs"/>
          <w:b w:val="0"/>
          <w:bCs w:val="0"/>
          <w:noProof w:val="0"/>
          <w:sz w:val="28"/>
          <w:rtl/>
        </w:rPr>
        <w:t>ا له.</w:t>
      </w:r>
    </w:p>
    <w:p w:rsidR="00EF6D2A" w:rsidRPr="00813B68" w:rsidRDefault="00EF6D2A" w:rsidP="00EF6D2A">
      <w:pPr>
        <w:rPr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D127A2" w:rsidP="00EF6D2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بقي أ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 xml:space="preserve">يش؟ </w:t>
      </w:r>
    </w:p>
    <w:p w:rsidR="00EF6D2A" w:rsidRPr="00813B68" w:rsidRDefault="00EF6D2A" w:rsidP="00EF6D2A">
      <w:pPr>
        <w:rPr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EF6D2A" w:rsidP="00EF6D2A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هو اللفظ صحيح سواء قلنا هذا أو هذا الحجر أشد في المبالغة.</w:t>
      </w:r>
    </w:p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>فقد يدخل فيه بعض أمته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إن شاء الله تعالى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ثم ابتدأ فضلا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 xml:space="preserve"> آخر </w:t>
      </w:r>
      <w:r>
        <w:rPr>
          <w:rFonts w:hint="cs"/>
          <w:noProof w:val="0"/>
          <w:sz w:val="28"/>
          <w:rtl/>
        </w:rPr>
        <w:t xml:space="preserve">من الآخرة، </w:t>
      </w:r>
      <w:r w:rsidRPr="00813B68">
        <w:rPr>
          <w:rFonts w:hint="cs"/>
          <w:noProof w:val="0"/>
          <w:sz w:val="28"/>
          <w:rtl/>
        </w:rPr>
        <w:t>وفيه.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F6D2A" w:rsidRPr="00813B68" w:rsidRDefault="00EF6D2A" w:rsidP="00EF6D2A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رياح؟</w:t>
      </w:r>
    </w:p>
    <w:p w:rsidR="00EF6D2A" w:rsidRPr="00813B68" w:rsidRDefault="00EF6D2A" w:rsidP="00EF6D2A">
      <w:pPr>
        <w:rPr>
          <w:noProof w:val="0"/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EF6D2A" w:rsidP="00EF6D2A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اللهم اجعلها رياح</w:t>
      </w:r>
      <w:r w:rsidR="004B0EA5">
        <w:rPr>
          <w:rFonts w:hint="cs"/>
          <w:b w:val="0"/>
          <w:bCs w:val="0"/>
          <w:noProof w:val="0"/>
          <w:sz w:val="28"/>
          <w:rtl/>
        </w:rPr>
        <w:t>ً</w:t>
      </w:r>
      <w:r w:rsidRPr="00813B68">
        <w:rPr>
          <w:rFonts w:hint="cs"/>
          <w:b w:val="0"/>
          <w:bCs w:val="0"/>
          <w:noProof w:val="0"/>
          <w:sz w:val="28"/>
          <w:rtl/>
        </w:rPr>
        <w:t>ا</w:t>
      </w:r>
      <w:r w:rsidR="00D127A2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ولا تجعلها ريح</w:t>
      </w:r>
      <w:r w:rsidR="004B0EA5">
        <w:rPr>
          <w:rFonts w:hint="cs"/>
          <w:b w:val="0"/>
          <w:bCs w:val="0"/>
          <w:noProof w:val="0"/>
          <w:sz w:val="28"/>
          <w:rtl/>
        </w:rPr>
        <w:t>ً</w:t>
      </w:r>
      <w:r w:rsidRPr="00813B68">
        <w:rPr>
          <w:rFonts w:hint="cs"/>
          <w:b w:val="0"/>
          <w:bCs w:val="0"/>
          <w:noProof w:val="0"/>
          <w:sz w:val="28"/>
          <w:rtl/>
        </w:rPr>
        <w:t>ا</w:t>
      </w:r>
      <w:r w:rsidR="00D127A2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اللهم إني أسألك خيرها وخير ما أرسلت به...</w:t>
      </w:r>
    </w:p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>ثم ابتدأ فضلا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 xml:space="preserve"> آخر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>ا من الآخرة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وفيه تأسية وتعزية له -صلى الله عليه وسلم- وقال مبتدئ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</w:t>
      </w:r>
      <w:r w:rsidRPr="00FD77A0">
        <w:rPr>
          <w:rFonts w:cs="ATraditional Arabic"/>
          <w:noProof w:val="0"/>
          <w:color w:val="FF0000"/>
          <w:sz w:val="28"/>
          <w:rtl/>
        </w:rPr>
        <w:t>{</w:t>
      </w:r>
      <w:r w:rsidRPr="00FD77A0">
        <w:rPr>
          <w:rFonts w:ascii="QCF_P596" w:hAnsi="QCF_P596" w:cs="QCF_P596"/>
          <w:color w:val="FF0000"/>
          <w:sz w:val="28"/>
          <w:rtl/>
        </w:rPr>
        <w:t xml:space="preserve"> ﯘ ﯙ ﯚ ﯛ</w:t>
      </w:r>
      <w:r w:rsidRPr="00FD77A0">
        <w:rPr>
          <w:rFonts w:cs="ATraditional Arabic"/>
          <w:noProof w:val="0"/>
          <w:color w:val="FF0000"/>
          <w:sz w:val="28"/>
          <w:rtl/>
        </w:rPr>
        <w:t>}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sz w:val="28"/>
          <w:szCs w:val="24"/>
          <w:rtl/>
        </w:rPr>
        <w:t xml:space="preserve"> الشرح:5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 xml:space="preserve"> فهو شيء آخر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والدليل على ابتدائه تعزية.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F6D2A" w:rsidRPr="00813B68" w:rsidRDefault="00EF6D2A" w:rsidP="00EF6D2A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تعرِّيْه.</w:t>
      </w:r>
    </w:p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>تعرِّيْه من فاء أو واو أو غيرها من حروف النسق التي تدل على العطف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فهذا وعد عام لجميع المؤمنين لا يخرج أحد منه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أي إن مع العسر في الدنيا للمؤمنين يسر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>ا في الآخرة لا محالة وربما.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F6D2A" w:rsidRPr="00813B68" w:rsidRDefault="00EF6D2A" w:rsidP="00EF6D2A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أما الجملة الأولى ففيها الفاء يقول</w:t>
      </w:r>
      <w:r w:rsidR="00291BA7">
        <w:rPr>
          <w:rFonts w:hint="cs"/>
          <w:b w:val="0"/>
          <w:bCs w:val="0"/>
          <w:noProof w:val="0"/>
          <w:sz w:val="28"/>
          <w:rtl/>
        </w:rPr>
        <w:t>: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الدليل تعرِّيْه</w:t>
      </w:r>
      <w:r w:rsidR="00291BA7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والدليل على ابتداء تعريه من فاء أو واو أو غيرها من حروف النسق التي تدل على العطف الجملة الأولى فيها الفاء فإن مع العسر يسر</w:t>
      </w:r>
      <w:r w:rsidR="004B0EA5">
        <w:rPr>
          <w:rFonts w:hint="cs"/>
          <w:b w:val="0"/>
          <w:bCs w:val="0"/>
          <w:noProof w:val="0"/>
          <w:sz w:val="28"/>
          <w:rtl/>
        </w:rPr>
        <w:t>ً</w:t>
      </w:r>
      <w:r w:rsidRPr="00813B68">
        <w:rPr>
          <w:rFonts w:hint="cs"/>
          <w:b w:val="0"/>
          <w:bCs w:val="0"/>
          <w:noProof w:val="0"/>
          <w:sz w:val="28"/>
          <w:rtl/>
        </w:rPr>
        <w:t>ا.</w:t>
      </w:r>
    </w:p>
    <w:p w:rsidR="00AE7605" w:rsidRDefault="00AE7605" w:rsidP="00AE7605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>وربما اجتمع يسر الدنيا ويسر الآخرة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والذي في الخبر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</w:t>
      </w:r>
      <w:r w:rsidRPr="00FD77A0">
        <w:rPr>
          <w:rFonts w:hint="cs"/>
          <w:noProof w:val="0"/>
          <w:color w:val="0000FF"/>
          <w:sz w:val="28"/>
          <w:rtl/>
        </w:rPr>
        <w:t>«لن يغلب عسر يسيرين»</w:t>
      </w:r>
      <w:r w:rsidRPr="00813B68">
        <w:rPr>
          <w:rFonts w:hint="cs"/>
          <w:noProof w:val="0"/>
          <w:sz w:val="28"/>
          <w:rtl/>
        </w:rPr>
        <w:t xml:space="preserve"> يعني العسر الواحد لن يغلبهما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وإنما يغلب أحدهما إن غلب وهو يسر الدنيا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فأما يسر الآخرة فكائن لا محالة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ولن يغلبه شيء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أو يقال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إن مع العسر وهو إخراج أهل مكة النبيَّ -صلى الله عليه وسلم- من مكة يسر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وهو دخوله يوم فتح مكة مع عشرة آلاف رجل مع عز وشرف</w:t>
      </w:r>
      <w:r>
        <w:rPr>
          <w:rFonts w:hint="cs"/>
          <w:noProof w:val="0"/>
          <w:sz w:val="28"/>
          <w:rtl/>
        </w:rPr>
        <w:t>.</w:t>
      </w:r>
      <w:r w:rsidRPr="00813B68">
        <w:rPr>
          <w:rFonts w:hint="cs"/>
          <w:noProof w:val="0"/>
          <w:sz w:val="28"/>
          <w:rtl/>
        </w:rPr>
        <w:t xml:space="preserve"> قوله تعالى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</w:t>
      </w:r>
      <w:r w:rsidRPr="00FD77A0">
        <w:rPr>
          <w:rFonts w:cs="ATraditional Arabic"/>
          <w:noProof w:val="0"/>
          <w:color w:val="FF0000"/>
          <w:sz w:val="28"/>
          <w:rtl/>
        </w:rPr>
        <w:t>{</w:t>
      </w:r>
      <w:r w:rsidRPr="00FD77A0">
        <w:rPr>
          <w:rFonts w:ascii="QCF_P596" w:hAnsi="QCF_P596" w:cs="QCF_P596"/>
          <w:color w:val="FF0000"/>
          <w:sz w:val="28"/>
          <w:rtl/>
        </w:rPr>
        <w:t xml:space="preserve"> ﯡ ﯢ ﯣ</w:t>
      </w:r>
      <w:r w:rsidRPr="00FD77A0">
        <w:rPr>
          <w:rFonts w:cs="ATraditional Arabic"/>
          <w:noProof w:val="0"/>
          <w:color w:val="FF0000"/>
          <w:sz w:val="28"/>
          <w:rtl/>
        </w:rPr>
        <w:t>}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sz w:val="28"/>
          <w:szCs w:val="24"/>
          <w:rtl/>
        </w:rPr>
        <w:t xml:space="preserve"> الشرح:7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"</w:t>
      </w:r>
    </w:p>
    <w:p w:rsidR="00EF6D2A" w:rsidRPr="00813B68" w:rsidRDefault="00EF6D2A" w:rsidP="00EF6D2A">
      <w:pPr>
        <w:rPr>
          <w:noProof w:val="0"/>
          <w:sz w:val="28"/>
          <w:rtl/>
        </w:rPr>
      </w:pPr>
      <w:r w:rsidRPr="00813B68">
        <w:rPr>
          <w:rFonts w:hint="cs"/>
          <w:noProof w:val="0"/>
          <w:sz w:val="28"/>
          <w:rtl/>
        </w:rPr>
        <w:lastRenderedPageBreak/>
        <w:t>طالب: ................</w:t>
      </w:r>
    </w:p>
    <w:p w:rsidR="00EF6D2A" w:rsidRPr="00813B68" w:rsidRDefault="00EF6D2A" w:rsidP="00EF6D2A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هذا من كلام ابن عباس</w:t>
      </w:r>
      <w:r w:rsidR="00291BA7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ومرفوع</w:t>
      </w:r>
      <w:r w:rsidR="00291BA7">
        <w:rPr>
          <w:rFonts w:hint="cs"/>
          <w:b w:val="0"/>
          <w:bCs w:val="0"/>
          <w:noProof w:val="0"/>
          <w:sz w:val="28"/>
          <w:rtl/>
        </w:rPr>
        <w:t>ًا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ما يثبت.</w:t>
      </w:r>
    </w:p>
    <w:p w:rsidR="00EF6D2A" w:rsidRPr="00813B68" w:rsidRDefault="00EF6D2A" w:rsidP="00EF6D2A">
      <w:pPr>
        <w:rPr>
          <w:noProof w:val="0"/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291BA7" w:rsidP="00EF6D2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كيف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>؟</w:t>
      </w:r>
    </w:p>
    <w:p w:rsidR="00EF6D2A" w:rsidRPr="00813B68" w:rsidRDefault="00EF6D2A" w:rsidP="00EF6D2A">
      <w:pPr>
        <w:rPr>
          <w:noProof w:val="0"/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EF6D2A" w:rsidP="00291BA7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المقصود أنه مرفوع</w:t>
      </w:r>
      <w:r w:rsidR="00291BA7">
        <w:rPr>
          <w:rFonts w:hint="cs"/>
          <w:b w:val="0"/>
          <w:bCs w:val="0"/>
          <w:noProof w:val="0"/>
          <w:sz w:val="28"/>
          <w:rtl/>
        </w:rPr>
        <w:t>ًا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إلى النبي -عليه الصلاة والسلام- ما يثبت</w:t>
      </w:r>
      <w:r w:rsidR="00291BA7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وجري</w:t>
      </w:r>
      <w:r w:rsidR="004B0EA5">
        <w:rPr>
          <w:rFonts w:hint="cs"/>
          <w:b w:val="0"/>
          <w:bCs w:val="0"/>
          <w:noProof w:val="0"/>
          <w:sz w:val="28"/>
          <w:rtl/>
        </w:rPr>
        <w:t>ً</w:t>
      </w:r>
      <w:r w:rsidRPr="00813B68">
        <w:rPr>
          <w:rFonts w:hint="cs"/>
          <w:b w:val="0"/>
          <w:bCs w:val="0"/>
          <w:noProof w:val="0"/>
          <w:sz w:val="28"/>
          <w:rtl/>
        </w:rPr>
        <w:t>ا على ما قعدوه أن المعرفة إذا أعيدت معرفة فهي نفسها</w:t>
      </w:r>
      <w:r w:rsidR="00291BA7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وإذا أعيدت نكرة فهي غيرها</w:t>
      </w:r>
      <w:r w:rsidR="00291BA7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291BA7">
        <w:rPr>
          <w:rFonts w:hint="cs"/>
          <w:b w:val="0"/>
          <w:bCs w:val="0"/>
          <w:noProof w:val="0"/>
          <w:sz w:val="28"/>
          <w:rtl/>
        </w:rPr>
        <w:t>يسير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على القاعدة</w:t>
      </w:r>
      <w:r w:rsidR="00291BA7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والقاعدة هي المرجع في هذا.</w:t>
      </w:r>
    </w:p>
    <w:p w:rsidR="00AE7605" w:rsidRDefault="00AE7605" w:rsidP="00AE7605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>قوله تعالى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</w:t>
      </w:r>
      <w:r w:rsidRPr="00FD77A0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ﯡ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ﯢ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ﯣ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ﯤ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ﯥ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ﯦ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ﯧ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ﯨ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3"/>
          <w:szCs w:val="23"/>
          <w:rtl/>
        </w:rPr>
        <w:t>الشرح: ٧ - ٨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13B68">
        <w:rPr>
          <w:rFonts w:hint="cs"/>
          <w:noProof w:val="0"/>
          <w:sz w:val="28"/>
          <w:rtl/>
        </w:rPr>
        <w:t xml:space="preserve"> فيه مسألتان</w:t>
      </w:r>
      <w:r>
        <w:rPr>
          <w:rFonts w:hint="cs"/>
          <w:noProof w:val="0"/>
          <w:sz w:val="28"/>
          <w:rtl/>
        </w:rPr>
        <w:t>؛</w:t>
      </w:r>
      <w:r w:rsidRPr="00813B68">
        <w:rPr>
          <w:rFonts w:hint="cs"/>
          <w:noProof w:val="0"/>
          <w:sz w:val="28"/>
          <w:rtl/>
        </w:rPr>
        <w:t xml:space="preserve"> الأولى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قوله تعالى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</w:t>
      </w:r>
      <w:r w:rsidRPr="00FD77A0">
        <w:rPr>
          <w:rFonts w:cs="ATraditional Arabic"/>
          <w:noProof w:val="0"/>
          <w:color w:val="FF0000"/>
          <w:sz w:val="28"/>
          <w:rtl/>
        </w:rPr>
        <w:t>{</w:t>
      </w:r>
      <w:r w:rsidRPr="00FD77A0">
        <w:rPr>
          <w:rFonts w:ascii="QCF_P596" w:hAnsi="QCF_P596" w:cs="QCF_P596"/>
          <w:color w:val="FF0000"/>
          <w:sz w:val="28"/>
          <w:rtl/>
        </w:rPr>
        <w:t xml:space="preserve"> ﯡ ﯢ</w:t>
      </w:r>
      <w:r w:rsidRPr="00FD77A0">
        <w:rPr>
          <w:rFonts w:cs="ATraditional Arabic"/>
          <w:noProof w:val="0"/>
          <w:color w:val="FF0000"/>
          <w:sz w:val="28"/>
          <w:rtl/>
        </w:rPr>
        <w:t>}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sz w:val="28"/>
          <w:szCs w:val="24"/>
          <w:rtl/>
        </w:rPr>
        <w:t xml:space="preserve"> الشرح:7</w:t>
      </w:r>
      <w:r w:rsidRPr="00813B68">
        <w:rPr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 xml:space="preserve"> قال ابن عباس وقتادة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</w:t>
      </w:r>
      <w:r w:rsidRPr="00FD77A0">
        <w:rPr>
          <w:rFonts w:hint="cs"/>
          <w:noProof w:val="0"/>
          <w:sz w:val="28"/>
          <w:rtl/>
        </w:rPr>
        <w:t>فإذا فرغت من صلاتك فانصب أي بالغ في الدعاء وسله حاجتك. وقال ابن مسعود: إذا فرغت من الفرائض فانصب في قيام الليل. وقال الكلبي.</w:t>
      </w:r>
      <w:r>
        <w:rPr>
          <w:noProof w:val="0"/>
          <w:sz w:val="28"/>
          <w:rtl/>
        </w:rPr>
        <w:t xml:space="preserve"> "</w:t>
      </w:r>
    </w:p>
    <w:p w:rsidR="00AE7605" w:rsidRDefault="00AE7605" w:rsidP="00AE7605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FD77A0">
        <w:rPr>
          <w:rFonts w:hint="cs"/>
          <w:noProof w:val="0"/>
          <w:sz w:val="28"/>
          <w:rtl/>
        </w:rPr>
        <w:t>مما يدل على أن حياة المسلم كلها جد ما فيها هزل ولا فراغ ولا لعب ولا ضياع أوقات، وإذا فرغت من أمور دينك أو دنياك فانصب اتعب لما ينفعك.</w:t>
      </w:r>
      <w:r>
        <w:rPr>
          <w:noProof w:val="0"/>
          <w:sz w:val="28"/>
          <w:rtl/>
        </w:rPr>
        <w:t xml:space="preserve"> "</w:t>
      </w:r>
    </w:p>
    <w:p w:rsidR="00AE7605" w:rsidRDefault="00AE7605" w:rsidP="00AE7605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FD77A0">
        <w:rPr>
          <w:rFonts w:hint="cs"/>
          <w:noProof w:val="0"/>
          <w:sz w:val="28"/>
          <w:rtl/>
        </w:rPr>
        <w:t xml:space="preserve">وقال الكلبي: إذا فرغت من تبليغ الرسالة فانصب أي استغفر لذنبك وللمؤمنين والمؤمنات. وقال الحسن وقتادة أيضًا: </w:t>
      </w:r>
      <w:r w:rsidRPr="00FD77A0">
        <w:rPr>
          <w:noProof w:val="0"/>
          <w:sz w:val="28"/>
          <w:rtl/>
        </w:rPr>
        <w:t>إذا فرغت من جهاد عدوك، فانصب لعبادة ربك. وعن مجاهد: فإذا فرغت من دنياك، فانصب في صلاتك. ونحوه عن الحسن. وقال الجنيد: إذا فرغت من أمر الخلق، فاجتهد في عبادة الحق. قال ابن العربي: ومن المبتدعة من قرأ هذه الآية (فأنصب) بكسر الصاد، والهمز من أوله، وقالوا: معناه: أنصب الإمام الذي تستخلفه. وهذا باطل في القراءة، باطل في المعنى</w:t>
      </w:r>
      <w:r w:rsidRPr="00FD77A0">
        <w:rPr>
          <w:rFonts w:hint="cs"/>
          <w:noProof w:val="0"/>
          <w:sz w:val="28"/>
          <w:rtl/>
        </w:rPr>
        <w:t>؛</w:t>
      </w:r>
      <w:r w:rsidRPr="00FD77A0">
        <w:rPr>
          <w:noProof w:val="0"/>
          <w:sz w:val="28"/>
          <w:rtl/>
        </w:rPr>
        <w:t xml:space="preserve"> لأن النبي</w:t>
      </w:r>
      <w:r w:rsidRPr="00FD77A0">
        <w:rPr>
          <w:rFonts w:hint="cs"/>
          <w:noProof w:val="0"/>
          <w:sz w:val="28"/>
          <w:rtl/>
        </w:rPr>
        <w:t>-</w:t>
      </w:r>
      <w:r w:rsidRPr="00FD77A0">
        <w:rPr>
          <w:noProof w:val="0"/>
          <w:sz w:val="28"/>
          <w:rtl/>
        </w:rPr>
        <w:t xml:space="preserve"> صلى الله عليه وسلم</w:t>
      </w:r>
      <w:r w:rsidRPr="00FD77A0">
        <w:rPr>
          <w:rFonts w:hint="cs"/>
          <w:noProof w:val="0"/>
          <w:sz w:val="28"/>
          <w:rtl/>
        </w:rPr>
        <w:t>-</w:t>
      </w:r>
      <w:r w:rsidRPr="00FD77A0">
        <w:rPr>
          <w:noProof w:val="0"/>
          <w:sz w:val="28"/>
          <w:rtl/>
        </w:rPr>
        <w:t xml:space="preserve"> لم يستخلف أحد</w:t>
      </w:r>
      <w:r w:rsidRPr="00FD77A0">
        <w:rPr>
          <w:rFonts w:hint="cs"/>
          <w:noProof w:val="0"/>
          <w:sz w:val="28"/>
          <w:rtl/>
        </w:rPr>
        <w:t>ً</w:t>
      </w:r>
      <w:r w:rsidRPr="00FD77A0">
        <w:rPr>
          <w:noProof w:val="0"/>
          <w:sz w:val="28"/>
          <w:rtl/>
        </w:rPr>
        <w:t>ا. وقرأها بعض الجهال</w:t>
      </w:r>
      <w:r w:rsidRPr="00FD77A0">
        <w:rPr>
          <w:rFonts w:hint="cs"/>
          <w:noProof w:val="0"/>
          <w:sz w:val="28"/>
          <w:rtl/>
        </w:rPr>
        <w:t>:</w:t>
      </w:r>
      <w:r w:rsidRPr="00FD77A0">
        <w:rPr>
          <w:noProof w:val="0"/>
          <w:sz w:val="28"/>
          <w:rtl/>
        </w:rPr>
        <w:t xml:space="preserve"> (فانصب) بتشديد الباء، معناه: إذا فرغت من الجهاد، فجد في الرجوع إلى بلدك. وهذا باطل أيض</w:t>
      </w:r>
      <w:r w:rsidRPr="00FD77A0">
        <w:rPr>
          <w:rFonts w:hint="cs"/>
          <w:noProof w:val="0"/>
          <w:sz w:val="28"/>
          <w:rtl/>
        </w:rPr>
        <w:t>ً</w:t>
      </w:r>
      <w:r w:rsidRPr="00FD77A0">
        <w:rPr>
          <w:noProof w:val="0"/>
          <w:sz w:val="28"/>
          <w:rtl/>
        </w:rPr>
        <w:t>ا قراءة</w:t>
      </w:r>
      <w:r w:rsidRPr="00FD77A0">
        <w:rPr>
          <w:rFonts w:hint="cs"/>
          <w:noProof w:val="0"/>
          <w:sz w:val="28"/>
          <w:rtl/>
        </w:rPr>
        <w:t>؛</w:t>
      </w:r>
      <w:r w:rsidRPr="00FD77A0">
        <w:rPr>
          <w:noProof w:val="0"/>
          <w:sz w:val="28"/>
          <w:rtl/>
        </w:rPr>
        <w:t xml:space="preserve"> لمخالفة الإجماع، لكن معناه صحيح</w:t>
      </w:r>
      <w:r w:rsidRPr="00FD77A0">
        <w:rPr>
          <w:rFonts w:hint="cs"/>
          <w:noProof w:val="0"/>
          <w:sz w:val="28"/>
          <w:rtl/>
        </w:rPr>
        <w:t>؛</w:t>
      </w:r>
      <w:r w:rsidRPr="00FD77A0">
        <w:rPr>
          <w:noProof w:val="0"/>
          <w:sz w:val="28"/>
          <w:rtl/>
        </w:rPr>
        <w:t xml:space="preserve"> لقوله</w:t>
      </w:r>
      <w:r w:rsidRPr="00FD77A0">
        <w:rPr>
          <w:rFonts w:hint="cs"/>
          <w:noProof w:val="0"/>
          <w:sz w:val="28"/>
          <w:rtl/>
        </w:rPr>
        <w:t>-</w:t>
      </w:r>
      <w:r w:rsidRPr="00FD77A0">
        <w:rPr>
          <w:noProof w:val="0"/>
          <w:sz w:val="28"/>
          <w:rtl/>
        </w:rPr>
        <w:t xml:space="preserve"> صلى الله عليه وسلم</w:t>
      </w:r>
      <w:r w:rsidRPr="00FD77A0">
        <w:rPr>
          <w:rFonts w:hint="cs"/>
          <w:noProof w:val="0"/>
          <w:sz w:val="28"/>
          <w:rtl/>
        </w:rPr>
        <w:t>-</w:t>
      </w:r>
      <w:r w:rsidRPr="00FD77A0">
        <w:rPr>
          <w:noProof w:val="0"/>
          <w:sz w:val="28"/>
          <w:rtl/>
        </w:rPr>
        <w:t xml:space="preserve">: </w:t>
      </w:r>
      <w:r w:rsidRPr="00FD77A0">
        <w:rPr>
          <w:noProof w:val="0"/>
          <w:color w:val="0000FF"/>
          <w:sz w:val="28"/>
          <w:rtl/>
        </w:rPr>
        <w:t>«السفر قطعة من العذاب، يمنع أحدكم نومه وطعامه وشرابه، فإذا قضى أحدكم نهمته، فليعجل الرجوع إلى أهله</w:t>
      </w:r>
      <w:r w:rsidRPr="00FD77A0">
        <w:rPr>
          <w:rFonts w:hint="cs"/>
          <w:noProof w:val="0"/>
          <w:color w:val="0000FF"/>
          <w:sz w:val="28"/>
          <w:rtl/>
        </w:rPr>
        <w:t>»</w:t>
      </w:r>
      <w:r w:rsidRPr="00FD77A0"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>"</w:t>
      </w:r>
    </w:p>
    <w:p w:rsidR="00AE7605" w:rsidRDefault="00AE7605" w:rsidP="00AE7605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FD77A0">
        <w:rPr>
          <w:rFonts w:hint="cs"/>
          <w:noProof w:val="0"/>
          <w:sz w:val="28"/>
          <w:rtl/>
        </w:rPr>
        <w:t>الحديث في الصحيح، نعم في البخاري وغيره.</w:t>
      </w:r>
      <w:r>
        <w:rPr>
          <w:noProof w:val="0"/>
          <w:sz w:val="28"/>
          <w:rtl/>
        </w:rPr>
        <w:t xml:space="preserve"> "</w:t>
      </w:r>
    </w:p>
    <w:p w:rsidR="00AE7605" w:rsidRPr="00813B68" w:rsidRDefault="00AE7605" w:rsidP="00AE7605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FD77A0">
        <w:rPr>
          <w:rFonts w:hint="cs"/>
          <w:noProof w:val="0"/>
          <w:sz w:val="28"/>
          <w:rtl/>
        </w:rPr>
        <w:t xml:space="preserve">وأشد الناس عذابًا وأسوؤهم مباءً ومآبًا من أخذ معنى صحيحًا، فركب عليه من قبل نفسه قراءة أو حديثًا، فيكون كاذبًا على الله كاذبًا على رسوله: </w:t>
      </w:r>
      <w:r w:rsidRPr="00FD77A0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130" w:eastAsia="Times New Roman" w:hAnsi="QCF_P130" w:cs="QCF_P130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QCF_P130" w:eastAsia="Times New Roman" w:hAnsi="QCF_P130" w:cs="QCF_P13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130" w:eastAsia="Times New Roman" w:hAnsi="QCF_P130" w:cs="QCF_P130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ascii="QCF_P130" w:eastAsia="Times New Roman" w:hAnsi="QCF_P130" w:cs="QCF_P130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FD77A0">
        <w:rPr>
          <w:rFonts w:ascii="QCF_P130" w:eastAsia="Times New Roman" w:hAnsi="QCF_P130" w:cs="QCF_P130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ascii="QCF_P130" w:eastAsia="Times New Roman" w:hAnsi="QCF_P130" w:cs="QCF_P13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130" w:eastAsia="Times New Roman" w:hAnsi="QCF_P130" w:cs="QCF_P130"/>
          <w:b w:val="0"/>
          <w:bCs w:val="0"/>
          <w:noProof w:val="0"/>
          <w:color w:val="FF0000"/>
          <w:sz w:val="27"/>
          <w:szCs w:val="27"/>
          <w:rtl/>
        </w:rPr>
        <w:t>ﮏ</w:t>
      </w:r>
      <w:r>
        <w:rPr>
          <w:rFonts w:ascii="QCF_P130" w:eastAsia="Times New Roman" w:hAnsi="QCF_P130" w:cs="QCF_P13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130" w:eastAsia="Times New Roman" w:hAnsi="QCF_P130" w:cs="QCF_P130"/>
          <w:b w:val="0"/>
          <w:bCs w:val="0"/>
          <w:noProof w:val="0"/>
          <w:color w:val="FF0000"/>
          <w:sz w:val="27"/>
          <w:szCs w:val="27"/>
          <w:rtl/>
        </w:rPr>
        <w:t>ﮐ</w:t>
      </w:r>
      <w:r>
        <w:rPr>
          <w:rFonts w:ascii="QCF_P130" w:eastAsia="Times New Roman" w:hAnsi="QCF_P130" w:cs="QCF_P13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130" w:eastAsia="Times New Roman" w:hAnsi="QCF_P130" w:cs="QCF_P130"/>
          <w:b w:val="0"/>
          <w:bCs w:val="0"/>
          <w:noProof w:val="0"/>
          <w:color w:val="FF0000"/>
          <w:sz w:val="27"/>
          <w:szCs w:val="27"/>
          <w:rtl/>
        </w:rPr>
        <w:t>ﮑ</w:t>
      </w:r>
      <w:r>
        <w:rPr>
          <w:rFonts w:ascii="QCF_P130" w:eastAsia="Times New Roman" w:hAnsi="QCF_P130" w:cs="QCF_P13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D77A0">
        <w:rPr>
          <w:rFonts w:ascii="QCF_P130" w:eastAsia="Times New Roman" w:hAnsi="QCF_P130" w:cs="QCF_P130"/>
          <w:b w:val="0"/>
          <w:bCs w:val="0"/>
          <w:noProof w:val="0"/>
          <w:color w:val="FF0000"/>
          <w:sz w:val="27"/>
          <w:szCs w:val="27"/>
          <w:rtl/>
        </w:rPr>
        <w:t>ﮒ</w:t>
      </w:r>
      <w:r>
        <w:rPr>
          <w:rFonts w:ascii="QCF_P130" w:eastAsia="Times New Roman" w:hAnsi="QCF_P130" w:cs="QCF_P130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FD77A0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3"/>
          <w:szCs w:val="23"/>
          <w:rtl/>
        </w:rPr>
        <w:t>الأنعام: ٢١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13B68">
        <w:rPr>
          <w:rFonts w:hint="cs"/>
          <w:noProof w:val="0"/>
          <w:sz w:val="28"/>
          <w:rtl/>
        </w:rPr>
        <w:t xml:space="preserve"> قال المهدوي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وروي عن أبي جعفر المنصور أنه قرأ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ألم نشرحَ لك صدرك بفتح الحاء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lastRenderedPageBreak/>
        <w:t>وهو بعيد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وقد يؤوَّل على تقدير النون الخفيفة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ثم أبدلت النون ألف</w:t>
      </w:r>
      <w:r>
        <w:rPr>
          <w:rFonts w:hint="cs"/>
          <w:noProof w:val="0"/>
          <w:sz w:val="28"/>
          <w:rtl/>
        </w:rPr>
        <w:t>ً</w:t>
      </w:r>
      <w:r w:rsidRPr="00813B68">
        <w:rPr>
          <w:rFonts w:hint="cs"/>
          <w:noProof w:val="0"/>
          <w:sz w:val="28"/>
          <w:rtl/>
        </w:rPr>
        <w:t>ا في الوقف ثم حمل الوصل على الوقف ثم حذف الألف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وأنشد عليه:</w:t>
      </w:r>
    </w:p>
    <w:tbl>
      <w:tblPr>
        <w:bidiVisual/>
        <w:tblW w:w="7370" w:type="dxa"/>
        <w:jc w:val="center"/>
        <w:tblLayout w:type="fixed"/>
        <w:tblLook w:val="0000" w:firstRow="0" w:lastRow="0" w:firstColumn="0" w:lastColumn="0" w:noHBand="0" w:noVBand="0"/>
      </w:tblPr>
      <w:tblGrid>
        <w:gridCol w:w="3402"/>
        <w:gridCol w:w="567"/>
        <w:gridCol w:w="3401"/>
      </w:tblGrid>
      <w:tr w:rsidR="00AE7605" w:rsidRPr="00813B68" w:rsidTr="00365E7C">
        <w:trPr>
          <w:trHeight w:hRule="exact" w:val="510"/>
          <w:jc w:val="center"/>
        </w:trPr>
        <w:tc>
          <w:tcPr>
            <w:tcW w:w="3401" w:type="dxa"/>
            <w:shd w:val="clear" w:color="auto" w:fill="auto"/>
          </w:tcPr>
          <w:p w:rsidR="00AE7605" w:rsidRPr="00813B68" w:rsidRDefault="00AE7605" w:rsidP="00365E7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813B68">
              <w:rPr>
                <w:rFonts w:cs="Simplified Arabic" w:hint="cs"/>
                <w:sz w:val="28"/>
                <w:szCs w:val="28"/>
                <w:rtl/>
              </w:rPr>
              <w:t>اضرب عنك الهموم طارقها</w:t>
            </w:r>
            <w:r w:rsidRPr="00813B68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E7605" w:rsidRPr="00813B68" w:rsidRDefault="00AE7605" w:rsidP="00365E7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401" w:type="dxa"/>
            <w:shd w:val="clear" w:color="auto" w:fill="auto"/>
          </w:tcPr>
          <w:p w:rsidR="00AE7605" w:rsidRPr="00813B68" w:rsidRDefault="00AE7605" w:rsidP="00365E7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813B68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813B68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813B68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العامة:اضرب عنك الهموم طارقها *ضربك بالسوط قونس الفرس </w:instrText>
            </w:r>
            <w:r w:rsidRPr="00813B68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813B68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813B68">
              <w:rPr>
                <w:rFonts w:cs="Simplified Arabic" w:hint="cs"/>
                <w:sz w:val="28"/>
                <w:szCs w:val="28"/>
                <w:rtl/>
              </w:rPr>
              <w:t>ضربك بالسوط قونس الفرس</w:t>
            </w:r>
            <w:r w:rsidRPr="00813B68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noProof w:val="0"/>
          <w:sz w:val="28"/>
          <w:rtl/>
        </w:rPr>
        <w:t>أراد ضربن.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F6D2A" w:rsidRPr="00813B68" w:rsidRDefault="00EF6D2A" w:rsidP="00291BA7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كأنه قرأ لم نشرحن خفيفة</w:t>
      </w:r>
      <w:r w:rsidR="00291BA7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ثم أبدلت النون ألف</w:t>
      </w:r>
      <w:r w:rsidR="000F3D68">
        <w:rPr>
          <w:rFonts w:hint="cs"/>
          <w:b w:val="0"/>
          <w:bCs w:val="0"/>
          <w:noProof w:val="0"/>
          <w:sz w:val="28"/>
          <w:rtl/>
        </w:rPr>
        <w:t>ً</w:t>
      </w:r>
      <w:r w:rsidRPr="00813B68">
        <w:rPr>
          <w:rFonts w:hint="cs"/>
          <w:b w:val="0"/>
          <w:bCs w:val="0"/>
          <w:noProof w:val="0"/>
          <w:sz w:val="28"/>
          <w:rtl/>
        </w:rPr>
        <w:t>ا</w:t>
      </w:r>
      <w:r w:rsidR="00291BA7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ثم استغني عن الألف بالفتحة</w:t>
      </w:r>
      <w:r w:rsidR="00291BA7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لكن هذا لا يصح لا قراءة ولا عربية أيض</w:t>
      </w:r>
      <w:r w:rsidR="000F3D68">
        <w:rPr>
          <w:rFonts w:hint="cs"/>
          <w:b w:val="0"/>
          <w:bCs w:val="0"/>
          <w:noProof w:val="0"/>
          <w:sz w:val="28"/>
          <w:rtl/>
        </w:rPr>
        <w:t>ً</w:t>
      </w:r>
      <w:r w:rsidRPr="00813B68">
        <w:rPr>
          <w:rFonts w:hint="cs"/>
          <w:b w:val="0"/>
          <w:bCs w:val="0"/>
          <w:noProof w:val="0"/>
          <w:sz w:val="28"/>
          <w:rtl/>
        </w:rPr>
        <w:t>ا.</w:t>
      </w:r>
    </w:p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>وروي عن أبي السمّال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فإذا فرِغت بكسر الراء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وهي لغة فيه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وقرئ فرغِّب أي فرغّب الناس إلى ما عنده</w:t>
      </w:r>
      <w:r>
        <w:rPr>
          <w:rFonts w:hint="cs"/>
          <w:noProof w:val="0"/>
          <w:sz w:val="28"/>
          <w:rtl/>
        </w:rPr>
        <w:t>.</w:t>
      </w:r>
      <w:r w:rsidRPr="00813B68">
        <w:rPr>
          <w:rFonts w:hint="cs"/>
          <w:noProof w:val="0"/>
          <w:sz w:val="28"/>
          <w:rtl/>
        </w:rPr>
        <w:t xml:space="preserve"> الثانية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قال ابن العربي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رُوي عن شريح أنه مر بقوم يلعبون يوم عيد فقال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ما بهذا أمر الشارع</w:t>
      </w:r>
      <w:r>
        <w:rPr>
          <w:rFonts w:hint="cs"/>
          <w:noProof w:val="0"/>
          <w:sz w:val="28"/>
          <w:rtl/>
        </w:rPr>
        <w:t>.</w:t>
      </w:r>
      <w:r w:rsidRPr="00813B68">
        <w:rPr>
          <w:rFonts w:hint="cs"/>
          <w:noProof w:val="0"/>
          <w:sz w:val="28"/>
          <w:rtl/>
        </w:rPr>
        <w:t xml:space="preserve"> وفيه نظر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فإن الحبش كانوا يلعبون بالدرق والحراب في المسجد يوم العيد والنبي -صلى الله عليه وسلم- ينظر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ودخل أبو بكر في بيت رسول الله.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F6D2A" w:rsidRPr="00813B68" w:rsidRDefault="00EF6D2A" w:rsidP="00311CA0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لتعلم يهود أن في ديننا فسحة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لكنها فسحة لا يترتب عليها محظور ولا أمر م</w:t>
      </w:r>
      <w:r w:rsidR="000F3D68">
        <w:rPr>
          <w:rFonts w:hint="cs"/>
          <w:b w:val="0"/>
          <w:bCs w:val="0"/>
          <w:noProof w:val="0"/>
          <w:sz w:val="28"/>
          <w:rtl/>
        </w:rPr>
        <w:t>ُ</w:t>
      </w:r>
      <w:r w:rsidRPr="00813B68">
        <w:rPr>
          <w:rFonts w:hint="cs"/>
          <w:b w:val="0"/>
          <w:bCs w:val="0"/>
          <w:noProof w:val="0"/>
          <w:sz w:val="28"/>
          <w:rtl/>
        </w:rPr>
        <w:t>حرم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كما يفعل الناس اليوم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يتوسعون في هذه الأمور حتى يلجون </w:t>
      </w:r>
      <w:r w:rsidR="000F3D68">
        <w:rPr>
          <w:rFonts w:hint="cs"/>
          <w:b w:val="0"/>
          <w:bCs w:val="0"/>
          <w:noProof w:val="0"/>
          <w:sz w:val="28"/>
          <w:rtl/>
        </w:rPr>
        <w:t>ال</w:t>
      </w:r>
      <w:r w:rsidRPr="00813B68">
        <w:rPr>
          <w:rFonts w:hint="cs"/>
          <w:b w:val="0"/>
          <w:bCs w:val="0"/>
          <w:noProof w:val="0"/>
          <w:sz w:val="28"/>
          <w:rtl/>
        </w:rPr>
        <w:t>محرمات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وبعضهم يستغل مثل هذا التوسع ومثل هذا الفرح في تحقيق أهدافه ومآربه ورغباته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ويتعرض لمحارم المسلمين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هذا ليس من الدين في شيء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ويحتجون بأن في الدين فسحة لارتكاب الفواحش والمنكرات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أبد</w:t>
      </w:r>
      <w:r w:rsidR="000F3D68">
        <w:rPr>
          <w:rFonts w:hint="cs"/>
          <w:b w:val="0"/>
          <w:bCs w:val="0"/>
          <w:noProof w:val="0"/>
          <w:sz w:val="28"/>
          <w:rtl/>
        </w:rPr>
        <w:t>ً</w:t>
      </w:r>
      <w:r w:rsidRPr="00813B68">
        <w:rPr>
          <w:rFonts w:hint="cs"/>
          <w:b w:val="0"/>
          <w:bCs w:val="0"/>
          <w:noProof w:val="0"/>
          <w:sz w:val="28"/>
          <w:rtl/>
        </w:rPr>
        <w:t>ا.</w:t>
      </w:r>
    </w:p>
    <w:p w:rsidR="00AE7605" w:rsidRDefault="00AE7605" w:rsidP="00AE760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AE7605">
        <w:rPr>
          <w:rFonts w:hint="cs"/>
          <w:noProof w:val="0"/>
          <w:sz w:val="28"/>
          <w:rtl/>
        </w:rPr>
        <w:t xml:space="preserve"> </w:t>
      </w:r>
      <w:r w:rsidRPr="00813B68">
        <w:rPr>
          <w:rFonts w:hint="cs"/>
          <w:noProof w:val="0"/>
          <w:sz w:val="28"/>
          <w:rtl/>
        </w:rPr>
        <w:t>ودخل أبو بكر في بيت رسول الله -صلى الله عليه وسلم- على عائشة</w:t>
      </w:r>
      <w:r>
        <w:rPr>
          <w:rFonts w:hint="cs"/>
          <w:noProof w:val="0"/>
          <w:sz w:val="28"/>
          <w:rtl/>
        </w:rPr>
        <w:t>-</w:t>
      </w:r>
      <w:r w:rsidRPr="00813B68">
        <w:rPr>
          <w:rFonts w:hint="cs"/>
          <w:noProof w:val="0"/>
          <w:sz w:val="28"/>
          <w:rtl/>
        </w:rPr>
        <w:t xml:space="preserve"> رضي الله عنها</w:t>
      </w:r>
      <w:r>
        <w:rPr>
          <w:rFonts w:hint="cs"/>
          <w:noProof w:val="0"/>
          <w:sz w:val="28"/>
          <w:rtl/>
        </w:rPr>
        <w:t>-</w:t>
      </w:r>
      <w:r w:rsidRPr="00813B68">
        <w:rPr>
          <w:rFonts w:hint="cs"/>
          <w:noProof w:val="0"/>
          <w:sz w:val="28"/>
          <w:rtl/>
        </w:rPr>
        <w:t xml:space="preserve"> وعندها جاريتان من جواري الأنصار تغنيان فقال أبو بكر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أبمزمور الشيطان في بيت رسول الله -صلى الله عليه وسلم-؟! فقال</w:t>
      </w:r>
      <w:r>
        <w:rPr>
          <w:rFonts w:hint="cs"/>
          <w:noProof w:val="0"/>
          <w:sz w:val="28"/>
          <w:rtl/>
        </w:rPr>
        <w:t>:</w:t>
      </w:r>
      <w:r w:rsidRPr="00813B68">
        <w:rPr>
          <w:rFonts w:hint="cs"/>
          <w:noProof w:val="0"/>
          <w:sz w:val="28"/>
          <w:rtl/>
        </w:rPr>
        <w:t xml:space="preserve"> </w:t>
      </w:r>
      <w:r w:rsidRPr="00FD77A0">
        <w:rPr>
          <w:rFonts w:hint="cs"/>
          <w:noProof w:val="0"/>
          <w:color w:val="0000FF"/>
          <w:sz w:val="28"/>
          <w:rtl/>
        </w:rPr>
        <w:t>«دعهما يا أبا بكر، فإنه يوم عيد، وليس يلزم الدؤوب على العمل، بل هو مكروه للخلق»</w:t>
      </w:r>
      <w:r>
        <w:rPr>
          <w:rFonts w:hint="cs"/>
          <w:noProof w:val="0"/>
          <w:sz w:val="28"/>
          <w:rtl/>
        </w:rPr>
        <w:t>،</w:t>
      </w:r>
      <w:r w:rsidRPr="00813B68">
        <w:rPr>
          <w:rFonts w:hint="cs"/>
          <w:noProof w:val="0"/>
          <w:sz w:val="28"/>
          <w:rtl/>
        </w:rPr>
        <w:t xml:space="preserve"> تفسير سورة..</w:t>
      </w:r>
      <w:bookmarkStart w:id="1" w:name="_GoBack"/>
      <w:bookmarkEnd w:id="1"/>
      <w:r>
        <w:rPr>
          <w:b w:val="0"/>
          <w:bCs w:val="0"/>
          <w:noProof w:val="0"/>
          <w:sz w:val="28"/>
          <w:rtl/>
        </w:rPr>
        <w:t xml:space="preserve"> "</w:t>
      </w:r>
    </w:p>
    <w:p w:rsidR="00EF6D2A" w:rsidRPr="00813B68" w:rsidRDefault="00EF6D2A" w:rsidP="00311CA0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وليس يلزم الدؤوب على العمل بحيث يعمل الإنسان ولا يفتر أبد</w:t>
      </w:r>
      <w:r w:rsidR="000F3D68">
        <w:rPr>
          <w:rFonts w:hint="cs"/>
          <w:b w:val="0"/>
          <w:bCs w:val="0"/>
          <w:noProof w:val="0"/>
          <w:sz w:val="28"/>
          <w:rtl/>
        </w:rPr>
        <w:t>ً</w:t>
      </w:r>
      <w:r w:rsidRPr="00813B68">
        <w:rPr>
          <w:rFonts w:hint="cs"/>
          <w:b w:val="0"/>
          <w:bCs w:val="0"/>
          <w:noProof w:val="0"/>
          <w:sz w:val="28"/>
          <w:rtl/>
        </w:rPr>
        <w:t>ا يكون عمله كله في العبادة يصلي في اليوم مآت الركعات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ويصوم الدهر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المقصود أن مثل هذا لم يرد به شرع</w:t>
      </w:r>
      <w:r w:rsidR="00311CA0">
        <w:rPr>
          <w:rFonts w:hint="cs"/>
          <w:b w:val="0"/>
          <w:bCs w:val="0"/>
          <w:noProof w:val="0"/>
          <w:sz w:val="28"/>
          <w:rtl/>
        </w:rPr>
        <w:t>.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النبي -عليه الصلاة والسلام- كان يصوم ويفطر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ويصلي وينام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ويتزوج النساء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وما إلى غير ذلك مما جاء في الحديث الصحيح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الدُّؤوب يعني الاستمرار على العمل بحيث لا يفتر الإنسان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هذا </w:t>
      </w:r>
      <w:r w:rsidR="00311CA0">
        <w:rPr>
          <w:rFonts w:hint="cs"/>
          <w:b w:val="0"/>
          <w:bCs w:val="0"/>
          <w:noProof w:val="0"/>
          <w:sz w:val="28"/>
          <w:rtl/>
        </w:rPr>
        <w:t>لا..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بالنسبة لحديث الجاريتين تغنيان يعني بأصواتهما من غير آلة</w:t>
      </w:r>
      <w:r w:rsidR="00311CA0">
        <w:rPr>
          <w:rFonts w:hint="cs"/>
          <w:b w:val="0"/>
          <w:bCs w:val="0"/>
          <w:noProof w:val="0"/>
          <w:sz w:val="28"/>
          <w:rtl/>
        </w:rPr>
        <w:t>.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وقوله</w:t>
      </w:r>
      <w:r w:rsidR="00311CA0">
        <w:rPr>
          <w:rFonts w:hint="cs"/>
          <w:b w:val="0"/>
          <w:bCs w:val="0"/>
          <w:noProof w:val="0"/>
          <w:sz w:val="28"/>
          <w:rtl/>
        </w:rPr>
        <w:t>: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بمزمور الشيطان لا يلزم منه وجود الآلة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بدليل أن داود</w:t>
      </w:r>
      <w:r w:rsidR="00311CA0">
        <w:rPr>
          <w:rFonts w:hint="cs"/>
          <w:b w:val="0"/>
          <w:bCs w:val="0"/>
          <w:noProof w:val="0"/>
          <w:sz w:val="28"/>
          <w:rtl/>
        </w:rPr>
        <w:t>-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عليه السلام</w:t>
      </w:r>
      <w:r w:rsidR="00311CA0">
        <w:rPr>
          <w:rFonts w:hint="cs"/>
          <w:b w:val="0"/>
          <w:bCs w:val="0"/>
          <w:noProof w:val="0"/>
          <w:sz w:val="28"/>
          <w:rtl/>
        </w:rPr>
        <w:t>-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أوتي المزامير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وأبو موسى قال له النبي -عليه الصلاة والسلام-</w:t>
      </w:r>
      <w:r w:rsidR="00311CA0">
        <w:rPr>
          <w:rFonts w:hint="cs"/>
          <w:b w:val="0"/>
          <w:bCs w:val="0"/>
          <w:noProof w:val="0"/>
          <w:sz w:val="28"/>
          <w:rtl/>
        </w:rPr>
        <w:t>: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لقد أوتيت مزمار</w:t>
      </w:r>
      <w:r w:rsidR="000F3D68">
        <w:rPr>
          <w:rFonts w:hint="cs"/>
          <w:b w:val="0"/>
          <w:bCs w:val="0"/>
          <w:noProof w:val="0"/>
          <w:sz w:val="28"/>
          <w:rtl/>
        </w:rPr>
        <w:t>ً</w:t>
      </w:r>
      <w:r w:rsidRPr="00813B68">
        <w:rPr>
          <w:rFonts w:hint="cs"/>
          <w:b w:val="0"/>
          <w:bCs w:val="0"/>
          <w:noProof w:val="0"/>
          <w:sz w:val="28"/>
          <w:rtl/>
        </w:rPr>
        <w:t>ا من مزامير آل داود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يعني صوت حسن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ما يلزم أن يكون هناك معه آلة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بل لا يتصور أن يكون معه آلة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فالآلة محرمة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ويدل عليها النصوص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الصوت الحسن إذا كان لفظه مباح</w:t>
      </w:r>
      <w:r w:rsidR="00311CA0">
        <w:rPr>
          <w:rFonts w:hint="cs"/>
          <w:b w:val="0"/>
          <w:bCs w:val="0"/>
          <w:noProof w:val="0"/>
          <w:sz w:val="28"/>
          <w:rtl/>
        </w:rPr>
        <w:t>ًا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311CA0">
        <w:rPr>
          <w:rFonts w:hint="cs"/>
          <w:b w:val="0"/>
          <w:bCs w:val="0"/>
          <w:noProof w:val="0"/>
          <w:sz w:val="28"/>
          <w:rtl/>
        </w:rPr>
        <w:t>ف</w:t>
      </w:r>
      <w:r w:rsidRPr="00813B68">
        <w:rPr>
          <w:rFonts w:hint="cs"/>
          <w:b w:val="0"/>
          <w:bCs w:val="0"/>
          <w:noProof w:val="0"/>
          <w:sz w:val="28"/>
          <w:rtl/>
        </w:rPr>
        <w:t>لا إشكال في جوازه ولو أث</w:t>
      </w:r>
      <w:r w:rsidR="000F3D68">
        <w:rPr>
          <w:rFonts w:hint="cs"/>
          <w:b w:val="0"/>
          <w:bCs w:val="0"/>
          <w:noProof w:val="0"/>
          <w:sz w:val="28"/>
          <w:rtl/>
        </w:rPr>
        <w:t>ّ</w:t>
      </w:r>
      <w:r w:rsidRPr="00813B68">
        <w:rPr>
          <w:rFonts w:hint="cs"/>
          <w:b w:val="0"/>
          <w:bCs w:val="0"/>
          <w:noProof w:val="0"/>
          <w:sz w:val="28"/>
          <w:rtl/>
        </w:rPr>
        <w:t>ر في السامعين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لكنه من غير آلة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ولفظه مباح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وتأديته بلحون العرب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هذه قيود تجعل الإنشاد مباح</w:t>
      </w:r>
      <w:r w:rsidR="000F3D68">
        <w:rPr>
          <w:rFonts w:hint="cs"/>
          <w:b w:val="0"/>
          <w:bCs w:val="0"/>
          <w:noProof w:val="0"/>
          <w:sz w:val="28"/>
          <w:rtl/>
        </w:rPr>
        <w:t>ً</w:t>
      </w:r>
      <w:r w:rsidRPr="00813B68">
        <w:rPr>
          <w:rFonts w:hint="cs"/>
          <w:b w:val="0"/>
          <w:bCs w:val="0"/>
          <w:noProof w:val="0"/>
          <w:sz w:val="28"/>
          <w:rtl/>
        </w:rPr>
        <w:t>ا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وهذا ضابط ما يجوز من النشيد.</w:t>
      </w:r>
    </w:p>
    <w:p w:rsidR="00EF6D2A" w:rsidRPr="00813B68" w:rsidRDefault="00EF6D2A" w:rsidP="00EF6D2A">
      <w:pPr>
        <w:rPr>
          <w:noProof w:val="0"/>
          <w:sz w:val="28"/>
          <w:rtl/>
        </w:rPr>
      </w:pPr>
      <w:r w:rsidRPr="00813B68">
        <w:rPr>
          <w:rFonts w:hint="cs"/>
          <w:noProof w:val="0"/>
          <w:sz w:val="28"/>
          <w:rtl/>
        </w:rPr>
        <w:lastRenderedPageBreak/>
        <w:t>طالب: ................</w:t>
      </w:r>
    </w:p>
    <w:p w:rsidR="00EF6D2A" w:rsidRPr="00813B68" w:rsidRDefault="00EF6D2A" w:rsidP="00311CA0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 xml:space="preserve">نعم نعم يعني ما هو موجود </w:t>
      </w:r>
      <w:r w:rsidR="00311CA0">
        <w:rPr>
          <w:rFonts w:hint="cs"/>
          <w:b w:val="0"/>
          <w:bCs w:val="0"/>
          <w:noProof w:val="0"/>
          <w:sz w:val="28"/>
          <w:rtl/>
        </w:rPr>
        <w:t>الآن</w:t>
      </w:r>
      <w:r w:rsidRPr="00813B68">
        <w:rPr>
          <w:rFonts w:hint="cs"/>
          <w:b w:val="0"/>
          <w:bCs w:val="0"/>
          <w:noProof w:val="0"/>
          <w:sz w:val="28"/>
          <w:rtl/>
        </w:rPr>
        <w:t>.</w:t>
      </w:r>
    </w:p>
    <w:p w:rsidR="00EF6D2A" w:rsidRPr="00813B68" w:rsidRDefault="00EF6D2A" w:rsidP="00EF6D2A">
      <w:pPr>
        <w:rPr>
          <w:noProof w:val="0"/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311CA0" w:rsidP="00EF6D2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أ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 xml:space="preserve">ين؟ </w:t>
      </w:r>
    </w:p>
    <w:p w:rsidR="00EF6D2A" w:rsidRPr="00813B68" w:rsidRDefault="00EF6D2A" w:rsidP="00EF6D2A">
      <w:pPr>
        <w:rPr>
          <w:noProof w:val="0"/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311CA0" w:rsidP="00EF6D2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 xml:space="preserve"> ما يلزم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 xml:space="preserve"> لا لا أبد.</w:t>
      </w:r>
    </w:p>
    <w:p w:rsidR="00EF6D2A" w:rsidRPr="00813B68" w:rsidRDefault="00EF6D2A" w:rsidP="00EF6D2A">
      <w:pPr>
        <w:rPr>
          <w:noProof w:val="0"/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EF6D2A" w:rsidP="00311CA0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ضرب على رأسه الدف يعني في أوقات</w:t>
      </w:r>
      <w:r w:rsidR="00311CA0">
        <w:rPr>
          <w:rFonts w:hint="cs"/>
          <w:b w:val="0"/>
          <w:bCs w:val="0"/>
          <w:noProof w:val="0"/>
          <w:sz w:val="28"/>
          <w:rtl/>
        </w:rPr>
        <w:t>: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في القادم من سفر </w:t>
      </w:r>
      <w:r w:rsidR="00311CA0">
        <w:rPr>
          <w:rFonts w:hint="cs"/>
          <w:b w:val="0"/>
          <w:bCs w:val="0"/>
          <w:noProof w:val="0"/>
          <w:sz w:val="28"/>
          <w:rtl/>
        </w:rPr>
        <w:t>أو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عرس فرح </w:t>
      </w:r>
      <w:r w:rsidR="00311CA0">
        <w:rPr>
          <w:rFonts w:hint="cs"/>
          <w:b w:val="0"/>
          <w:bCs w:val="0"/>
          <w:noProof w:val="0"/>
          <w:sz w:val="28"/>
          <w:rtl/>
        </w:rPr>
        <w:t>أو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عيد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311CA0">
        <w:rPr>
          <w:rFonts w:hint="cs"/>
          <w:b w:val="0"/>
          <w:bCs w:val="0"/>
          <w:noProof w:val="0"/>
          <w:sz w:val="28"/>
          <w:rtl/>
        </w:rPr>
        <w:t xml:space="preserve">أو شيء يتوسع فيه، لكن ليس التوسع </w:t>
      </w:r>
      <w:r w:rsidRPr="00813B68">
        <w:rPr>
          <w:rFonts w:hint="cs"/>
          <w:b w:val="0"/>
          <w:bCs w:val="0"/>
          <w:noProof w:val="0"/>
          <w:sz w:val="28"/>
          <w:rtl/>
        </w:rPr>
        <w:t>غير المرضي الذي يفعله الناس اليوم.</w:t>
      </w:r>
    </w:p>
    <w:p w:rsidR="00EF6D2A" w:rsidRPr="00813B68" w:rsidRDefault="00EF6D2A" w:rsidP="00EF6D2A">
      <w:pPr>
        <w:rPr>
          <w:noProof w:val="0"/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EF6D2A" w:rsidP="00EF6D2A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هو الأصل على النساء.</w:t>
      </w:r>
    </w:p>
    <w:p w:rsidR="00EF6D2A" w:rsidRPr="00813B68" w:rsidRDefault="00EF6D2A" w:rsidP="00EF6D2A">
      <w:pPr>
        <w:rPr>
          <w:noProof w:val="0"/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311CA0" w:rsidP="00EF6D2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EF6D2A" w:rsidRPr="00813B68">
        <w:rPr>
          <w:rFonts w:hint="cs"/>
          <w:b w:val="0"/>
          <w:bCs w:val="0"/>
          <w:noProof w:val="0"/>
          <w:sz w:val="28"/>
          <w:rtl/>
        </w:rPr>
        <w:t xml:space="preserve"> فيه؟</w:t>
      </w:r>
    </w:p>
    <w:p w:rsidR="00EF6D2A" w:rsidRPr="00813B68" w:rsidRDefault="00EF6D2A" w:rsidP="00EF6D2A">
      <w:pPr>
        <w:rPr>
          <w:noProof w:val="0"/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EF6D2A" w:rsidP="00EF6D2A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يعني رقص امرأة لزوجها أو جارية لسيدها أو ما أشبه ذلك الأمر الآن أعظم من ذلك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ما هي مسألة رقص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الآن عري كامل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نسأل الله العافية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ونقوش للعورات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نسأل الله العافية</w:t>
      </w:r>
      <w:r w:rsidR="00311CA0">
        <w:rPr>
          <w:rFonts w:hint="cs"/>
          <w:b w:val="0"/>
          <w:bCs w:val="0"/>
          <w:noProof w:val="0"/>
          <w:sz w:val="28"/>
          <w:rtl/>
        </w:rPr>
        <w:t>،</w:t>
      </w:r>
      <w:r w:rsidRPr="00813B68">
        <w:rPr>
          <w:rFonts w:hint="cs"/>
          <w:b w:val="0"/>
          <w:bCs w:val="0"/>
          <w:noProof w:val="0"/>
          <w:sz w:val="28"/>
          <w:rtl/>
        </w:rPr>
        <w:t xml:space="preserve"> توسع الناس توسع غير مرضي.</w:t>
      </w:r>
    </w:p>
    <w:p w:rsidR="00EF6D2A" w:rsidRPr="00813B68" w:rsidRDefault="00EF6D2A" w:rsidP="00EF6D2A">
      <w:pPr>
        <w:rPr>
          <w:noProof w:val="0"/>
          <w:sz w:val="28"/>
          <w:rtl/>
        </w:rPr>
      </w:pPr>
      <w:r w:rsidRPr="00813B68">
        <w:rPr>
          <w:rFonts w:hint="cs"/>
          <w:noProof w:val="0"/>
          <w:sz w:val="28"/>
          <w:rtl/>
        </w:rPr>
        <w:t>طالب: ................</w:t>
      </w:r>
    </w:p>
    <w:p w:rsidR="00EF6D2A" w:rsidRPr="00813B68" w:rsidRDefault="00EF6D2A" w:rsidP="00EF6D2A">
      <w:pPr>
        <w:rPr>
          <w:b w:val="0"/>
          <w:bCs w:val="0"/>
          <w:noProof w:val="0"/>
          <w:sz w:val="28"/>
          <w:rtl/>
        </w:rPr>
      </w:pPr>
      <w:r w:rsidRPr="00813B68">
        <w:rPr>
          <w:rFonts w:hint="cs"/>
          <w:b w:val="0"/>
          <w:bCs w:val="0"/>
          <w:noProof w:val="0"/>
          <w:sz w:val="28"/>
          <w:rtl/>
        </w:rPr>
        <w:t>ما هو من شأنهم الرقص.</w:t>
      </w:r>
    </w:p>
    <w:sectPr w:rsidR="00EF6D2A" w:rsidRPr="00813B68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9491D" w:rsidRDefault="0009491D" w:rsidP="00235F65">
      <w:r>
        <w:separator/>
      </w:r>
    </w:p>
  </w:endnote>
  <w:endnote w:type="continuationSeparator" w:id="0">
    <w:p w:rsidR="0009491D" w:rsidRDefault="0009491D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63EF349A-0EE3-4FB3-A853-7A902A6F5A88}"/>
    <w:embedBold r:id="rId2" w:fontKey="{DE762EBE-4994-4D6E-8E47-EAD98F89ACD2}"/>
    <w:embedBoldItalic r:id="rId3" w:fontKey="{89A35C1E-C08F-4E61-8CFF-31F4910BF1E2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13FB4DC8-6CB6-41D4-9CFC-291005935FC6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DF662074-4388-4BC0-817D-035F98600D48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15E71D60-B361-44A3-BC05-267DD35C59D7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7CAFB276-F561-4009-94FF-4921DA16EAF2}"/>
    <w:embedBold r:id="rId8" w:fontKey="{40D2F91B-3921-4CDA-9232-A5DE83542C5D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9CD45EA4-A45F-40DA-AEDC-BA3B2F8C3E1A}"/>
    <w:embedBold r:id="rId10" w:fontKey="{AF85FE94-6572-4218-802A-8AC62C741ED4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07878E16-F719-466B-82DC-AAB524248007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2C660154-D074-4798-83C3-961EC264B99E}"/>
    <w:embedBold r:id="rId13" w:fontKey="{CDF18F99-4CC8-446A-B464-2AB39727A2F5}"/>
    <w:embedBoldItalic r:id="rId14" w:fontKey="{D1D4CDCE-FA3A-4D28-A76B-345B53BF7E56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88008375-3206-46D8-9B34-00C9DDE9509D}"/>
    <w:embedBold r:id="rId16" w:fontKey="{F51FED73-F352-43B6-9281-C47A36F229B5}"/>
    <w:embedBoldItalic r:id="rId17" w:fontKey="{D5EEBFE8-C103-4B35-B200-79E0FA58A293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27E36488-290A-4404-9938-D6E31EA00615}"/>
    <w:embedBold r:id="rId19" w:fontKey="{C4390113-53F0-4954-A871-FF31A24AE088}"/>
    <w:embedBoldItalic r:id="rId20" w:fontKey="{2CB10DD7-4959-4AD5-A7DA-49C029184C8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25A60EA9-5B4E-4C9E-8F99-09A2C4C325CE}"/>
    <w:embedBold r:id="rId22" w:fontKey="{A31CBBE1-FC76-4829-9CAB-6372CBAF0445}"/>
    <w:embedBoldItalic r:id="rId23" w:fontKey="{524A1BE7-A9A5-45F9-A827-0985B69D302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CFB0C8A8-DE9F-4F21-955A-F5A4B968CA1B}"/>
    <w:embedBold r:id="rId25" w:fontKey="{0CBEC1A8-C6EC-48F9-AD84-5F523F867A3E}"/>
    <w:embedItalic r:id="rId26" w:fontKey="{C28CEA68-8D44-4A22-A97C-33EF132200A6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7" w:fontKey="{00BD4A83-CE4B-4CA2-A591-D4E572AF56B5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8" w:fontKey="{258939DB-3AB4-45D0-AF57-7ED3E3BF0B09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9" w:fontKey="{7A6C51E4-8EBC-46AE-BB82-368387E2603D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0" w:fontKey="{757EF34B-14D5-4CFB-BAD4-44CC02187E32}"/>
    <w:embedBold r:id="rId31" w:fontKey="{4EAC7356-10C9-42A9-B856-EFEA8DE7F42A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2" w:fontKey="{AAE3FD6D-6F24-48DC-B5AD-A5BFAE32747B}"/>
  </w:font>
  <w:font w:name="ATraditional Arabic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QCF_P59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FC8BBCDF-C2E2-4A80-BFF3-009D3EC0D5CF}"/>
    <w:embedBold r:id="rId34" w:fontKey="{E38E8BA4-267F-4F93-8EA3-A960AB75B18B}"/>
  </w:font>
  <w:font w:name="QCF_P461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5" w:fontKey="{29A55EBD-E30D-4228-AA78-66B8BC1B04F0}"/>
  </w:font>
  <w:font w:name="QCF_P597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6" w:fontKey="{207EBCF6-95D4-433B-A3CD-E15EC161BB46}"/>
  </w:font>
  <w:font w:name="QCF_P462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7" w:fontKey="{324027FB-BF4D-43EA-ABA5-34F787F2FC3E}"/>
  </w:font>
  <w:font w:name="QCF_P511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8" w:fontKey="{958629EB-3174-40F6-8765-A652021FEE9F}"/>
  </w:font>
  <w:font w:name="QCF_P57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9" w:fontKey="{C0E5ACBA-F89E-4A17-BFE6-A5C243394326}"/>
    <w:embedBold r:id="rId40" w:fontKey="{39E01EAD-24DB-456D-BCD5-ADE06C204D98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C96AB0DF-E120-4A2D-83A7-5739DAADD268}"/>
  </w:font>
  <w:font w:name="QCF_P57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2" w:fontKey="{BFE1B654-FA0E-4810-A5F2-8C10B66F209A}"/>
  </w:font>
  <w:font w:name="QCF_P60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3" w:fontKey="{7EA46334-86E6-4C6B-A062-DC61C6199B17}"/>
  </w:font>
  <w:font w:name="QCF_P076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4" w:fontKey="{AFB2B91D-6B4A-473A-AEDB-4284F12CE94E}"/>
  </w:font>
  <w:font w:name="QCF_P13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5" w:fontKey="{0B81AE2C-71A7-424F-8B00-2C28EC5C47C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243D8" w:rsidRDefault="003243D8" w:rsidP="00235F65">
    <w:pPr>
      <w:pStyle w:val="Footer"/>
      <w:rPr>
        <w:noProof w:val="0"/>
        <w:rtl/>
      </w:rPr>
    </w:pPr>
  </w:p>
  <w:p w:rsidR="003243D8" w:rsidRDefault="003243D8" w:rsidP="00235F65">
    <w:pPr>
      <w:pStyle w:val="Footer"/>
      <w:rPr>
        <w:noProof w:val="0"/>
        <w:rtl/>
      </w:rPr>
    </w:pPr>
  </w:p>
  <w:p w:rsidR="003243D8" w:rsidRDefault="003243D8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9491D" w:rsidRDefault="0009491D" w:rsidP="00235F65">
      <w:r>
        <w:separator/>
      </w:r>
    </w:p>
  </w:footnote>
  <w:footnote w:type="continuationSeparator" w:id="0">
    <w:p w:rsidR="0009491D" w:rsidRDefault="0009491D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243D8" w:rsidRPr="00711431" w:rsidRDefault="0009491D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3243D8" w:rsidRPr="00711431" w:rsidRDefault="003243D8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AE7605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12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3243D8" w:rsidRPr="00711431" w:rsidRDefault="003243D8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3243D8" w:rsidRDefault="003243D8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AE7605">
                  <w:rPr>
                    <w:rFonts w:cs="Traditional Arabic"/>
                    <w:sz w:val="28"/>
                    <w:rtl/>
                  </w:rPr>
                  <w:t>12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3243D8" w:rsidRPr="00711431" w:rsidRDefault="0009491D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20.7pt;height:27pt;z-index:251655680" stroked="f">
          <v:textbox style="mso-next-textbox:#_x0000_s2052" inset="0,,1mm">
            <w:txbxContent>
              <w:p w:rsidR="003243D8" w:rsidRPr="00711431" w:rsidRDefault="003243D8" w:rsidP="00231E10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الشرح</w:t>
                </w:r>
              </w:p>
              <w:p w:rsidR="003243D8" w:rsidRDefault="003243D8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243D8" w:rsidRPr="00711431" w:rsidRDefault="0009491D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3243D8" w:rsidRDefault="003243D8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AE7605">
                  <w:rPr>
                    <w:rStyle w:val="PageNumber"/>
                    <w:rFonts w:cs="Traditional Arabic"/>
                    <w:rtl/>
                  </w:rPr>
                  <w:t>11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3243D8" w:rsidRPr="00711431" w:rsidRDefault="0009491D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3243D8" w:rsidRPr="00711431" w:rsidRDefault="003243D8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3243D8" w:rsidRPr="00711431" w:rsidRDefault="003243D8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AE7605">
                  <w:rPr>
                    <w:rStyle w:val="PageNumber"/>
                    <w:rFonts w:cs="Traditional Arabic"/>
                    <w:sz w:val="28"/>
                    <w:rtl/>
                  </w:rPr>
                  <w:t>11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3243D8" w:rsidRPr="00711431" w:rsidRDefault="003243D8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3243D8" w:rsidRPr="00711431" w:rsidRDefault="003243D8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AE7605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11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BF5"/>
    <w:rsid w:val="00006CBC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B83"/>
    <w:rsid w:val="00046D0F"/>
    <w:rsid w:val="00046F37"/>
    <w:rsid w:val="000470DF"/>
    <w:rsid w:val="000471B5"/>
    <w:rsid w:val="00047217"/>
    <w:rsid w:val="00047CC5"/>
    <w:rsid w:val="00050091"/>
    <w:rsid w:val="000501C3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200"/>
    <w:rsid w:val="000673DD"/>
    <w:rsid w:val="000675DB"/>
    <w:rsid w:val="000678F9"/>
    <w:rsid w:val="00067902"/>
    <w:rsid w:val="00067F0C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A0E"/>
    <w:rsid w:val="00077D49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6299"/>
    <w:rsid w:val="00086945"/>
    <w:rsid w:val="000869D3"/>
    <w:rsid w:val="000873D0"/>
    <w:rsid w:val="00087730"/>
    <w:rsid w:val="00087B94"/>
    <w:rsid w:val="00090847"/>
    <w:rsid w:val="00090B27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91D"/>
    <w:rsid w:val="00094BA7"/>
    <w:rsid w:val="000958CB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5D9D"/>
    <w:rsid w:val="000A6312"/>
    <w:rsid w:val="000A71BF"/>
    <w:rsid w:val="000A770F"/>
    <w:rsid w:val="000A7C38"/>
    <w:rsid w:val="000A7D94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0CA"/>
    <w:rsid w:val="000D1540"/>
    <w:rsid w:val="000D1A19"/>
    <w:rsid w:val="000D1E0D"/>
    <w:rsid w:val="000D21F3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D68"/>
    <w:rsid w:val="000F3E52"/>
    <w:rsid w:val="000F4AA6"/>
    <w:rsid w:val="000F4B08"/>
    <w:rsid w:val="000F56A4"/>
    <w:rsid w:val="000F5D47"/>
    <w:rsid w:val="000F60D5"/>
    <w:rsid w:val="000F6317"/>
    <w:rsid w:val="000F6416"/>
    <w:rsid w:val="000F64D0"/>
    <w:rsid w:val="000F653D"/>
    <w:rsid w:val="000F6C19"/>
    <w:rsid w:val="000F73A0"/>
    <w:rsid w:val="000F7488"/>
    <w:rsid w:val="000F7A32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807"/>
    <w:rsid w:val="001038EB"/>
    <w:rsid w:val="00103B6E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54A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51FF"/>
    <w:rsid w:val="0011582C"/>
    <w:rsid w:val="00115962"/>
    <w:rsid w:val="001159A3"/>
    <w:rsid w:val="00115D4C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3018"/>
    <w:rsid w:val="001A435D"/>
    <w:rsid w:val="001A4447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5CC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8CF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95F"/>
    <w:rsid w:val="001C7D4D"/>
    <w:rsid w:val="001C7FAF"/>
    <w:rsid w:val="001D01AB"/>
    <w:rsid w:val="001D02B7"/>
    <w:rsid w:val="001D08DD"/>
    <w:rsid w:val="001D09F3"/>
    <w:rsid w:val="001D0A51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4139"/>
    <w:rsid w:val="001D44CD"/>
    <w:rsid w:val="001D6153"/>
    <w:rsid w:val="001D6237"/>
    <w:rsid w:val="001D6588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9C1"/>
    <w:rsid w:val="001F1376"/>
    <w:rsid w:val="001F1FF1"/>
    <w:rsid w:val="001F20A1"/>
    <w:rsid w:val="001F232C"/>
    <w:rsid w:val="001F27ED"/>
    <w:rsid w:val="001F2B7F"/>
    <w:rsid w:val="001F3122"/>
    <w:rsid w:val="001F3556"/>
    <w:rsid w:val="001F365C"/>
    <w:rsid w:val="001F3994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A54"/>
    <w:rsid w:val="00227CA4"/>
    <w:rsid w:val="00230111"/>
    <w:rsid w:val="00231137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4712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B6"/>
    <w:rsid w:val="002764A3"/>
    <w:rsid w:val="00276907"/>
    <w:rsid w:val="0027697E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76A2"/>
    <w:rsid w:val="00287EC2"/>
    <w:rsid w:val="0029015D"/>
    <w:rsid w:val="00290674"/>
    <w:rsid w:val="00290AE7"/>
    <w:rsid w:val="00290BDB"/>
    <w:rsid w:val="002911B8"/>
    <w:rsid w:val="0029144B"/>
    <w:rsid w:val="002918FB"/>
    <w:rsid w:val="00291BA7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5078"/>
    <w:rsid w:val="002E637C"/>
    <w:rsid w:val="002E644F"/>
    <w:rsid w:val="002E72C2"/>
    <w:rsid w:val="002E7631"/>
    <w:rsid w:val="002E79C5"/>
    <w:rsid w:val="002E7BF5"/>
    <w:rsid w:val="002F05E9"/>
    <w:rsid w:val="002F0952"/>
    <w:rsid w:val="002F1719"/>
    <w:rsid w:val="002F1827"/>
    <w:rsid w:val="002F20D5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21A"/>
    <w:rsid w:val="002F5443"/>
    <w:rsid w:val="002F5B04"/>
    <w:rsid w:val="002F6063"/>
    <w:rsid w:val="002F658B"/>
    <w:rsid w:val="002F67DB"/>
    <w:rsid w:val="002F716B"/>
    <w:rsid w:val="002F718F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1CA0"/>
    <w:rsid w:val="00312358"/>
    <w:rsid w:val="003127F1"/>
    <w:rsid w:val="00313458"/>
    <w:rsid w:val="00313DF4"/>
    <w:rsid w:val="0031479C"/>
    <w:rsid w:val="00314B7E"/>
    <w:rsid w:val="00316313"/>
    <w:rsid w:val="0031635D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0D5"/>
    <w:rsid w:val="003243BF"/>
    <w:rsid w:val="003243D8"/>
    <w:rsid w:val="003244F3"/>
    <w:rsid w:val="003245DD"/>
    <w:rsid w:val="003247C0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7501"/>
    <w:rsid w:val="003378DF"/>
    <w:rsid w:val="00337EFD"/>
    <w:rsid w:val="00337EFF"/>
    <w:rsid w:val="003401D4"/>
    <w:rsid w:val="003404C0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36A"/>
    <w:rsid w:val="00357B3D"/>
    <w:rsid w:val="00357BE4"/>
    <w:rsid w:val="00360423"/>
    <w:rsid w:val="0036043A"/>
    <w:rsid w:val="00360D03"/>
    <w:rsid w:val="003610E8"/>
    <w:rsid w:val="0036113B"/>
    <w:rsid w:val="003615C1"/>
    <w:rsid w:val="003616B6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D7BCC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2AC2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4D98"/>
    <w:rsid w:val="004250A0"/>
    <w:rsid w:val="00425698"/>
    <w:rsid w:val="004259E4"/>
    <w:rsid w:val="00425A8F"/>
    <w:rsid w:val="00425FCB"/>
    <w:rsid w:val="0042649A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0D6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E2B"/>
    <w:rsid w:val="004A7287"/>
    <w:rsid w:val="004A73A1"/>
    <w:rsid w:val="004A7576"/>
    <w:rsid w:val="004A783C"/>
    <w:rsid w:val="004A7D80"/>
    <w:rsid w:val="004A7DFE"/>
    <w:rsid w:val="004B04B8"/>
    <w:rsid w:val="004B0E2F"/>
    <w:rsid w:val="004B0EA5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5F21"/>
    <w:rsid w:val="004E6082"/>
    <w:rsid w:val="004E6197"/>
    <w:rsid w:val="004E632C"/>
    <w:rsid w:val="004E6AD2"/>
    <w:rsid w:val="004E6FE8"/>
    <w:rsid w:val="004E7899"/>
    <w:rsid w:val="004F0030"/>
    <w:rsid w:val="004F082C"/>
    <w:rsid w:val="004F1005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30D6"/>
    <w:rsid w:val="005136E6"/>
    <w:rsid w:val="005137C4"/>
    <w:rsid w:val="0051385D"/>
    <w:rsid w:val="00513B73"/>
    <w:rsid w:val="00513DAB"/>
    <w:rsid w:val="00513F82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3396"/>
    <w:rsid w:val="005338BF"/>
    <w:rsid w:val="00534CE1"/>
    <w:rsid w:val="00534F40"/>
    <w:rsid w:val="0053603E"/>
    <w:rsid w:val="00536C95"/>
    <w:rsid w:val="005371EA"/>
    <w:rsid w:val="00540098"/>
    <w:rsid w:val="00540512"/>
    <w:rsid w:val="005413BE"/>
    <w:rsid w:val="00541415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C9B"/>
    <w:rsid w:val="00547F6D"/>
    <w:rsid w:val="0055117C"/>
    <w:rsid w:val="005522F2"/>
    <w:rsid w:val="00553278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775C"/>
    <w:rsid w:val="00570A69"/>
    <w:rsid w:val="00570D9F"/>
    <w:rsid w:val="0057121B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A30"/>
    <w:rsid w:val="00575B1E"/>
    <w:rsid w:val="00576874"/>
    <w:rsid w:val="00576B23"/>
    <w:rsid w:val="00576EB6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90F"/>
    <w:rsid w:val="005E0A98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563B"/>
    <w:rsid w:val="005E58C0"/>
    <w:rsid w:val="005E5AF7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CE8"/>
    <w:rsid w:val="00614D93"/>
    <w:rsid w:val="00616E64"/>
    <w:rsid w:val="00617106"/>
    <w:rsid w:val="006173E3"/>
    <w:rsid w:val="00617416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D18"/>
    <w:rsid w:val="00637617"/>
    <w:rsid w:val="0063782E"/>
    <w:rsid w:val="00640EC4"/>
    <w:rsid w:val="006414A5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662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4142"/>
    <w:rsid w:val="006642C0"/>
    <w:rsid w:val="00664427"/>
    <w:rsid w:val="00664793"/>
    <w:rsid w:val="00664814"/>
    <w:rsid w:val="00664897"/>
    <w:rsid w:val="0066523C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7CE"/>
    <w:rsid w:val="006877F5"/>
    <w:rsid w:val="00687D10"/>
    <w:rsid w:val="00690A1C"/>
    <w:rsid w:val="00690FA7"/>
    <w:rsid w:val="006910AB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957"/>
    <w:rsid w:val="00693A85"/>
    <w:rsid w:val="00694682"/>
    <w:rsid w:val="00694CE3"/>
    <w:rsid w:val="00694D9D"/>
    <w:rsid w:val="0069537E"/>
    <w:rsid w:val="0069550E"/>
    <w:rsid w:val="00695DAE"/>
    <w:rsid w:val="00696A04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63D0"/>
    <w:rsid w:val="006F7148"/>
    <w:rsid w:val="006F72DA"/>
    <w:rsid w:val="006F73E5"/>
    <w:rsid w:val="006F7905"/>
    <w:rsid w:val="007004FA"/>
    <w:rsid w:val="0070063C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4260"/>
    <w:rsid w:val="00754608"/>
    <w:rsid w:val="0075471D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AA1"/>
    <w:rsid w:val="00785FE6"/>
    <w:rsid w:val="0078637A"/>
    <w:rsid w:val="0078642B"/>
    <w:rsid w:val="00786C8C"/>
    <w:rsid w:val="00786E53"/>
    <w:rsid w:val="007877D8"/>
    <w:rsid w:val="00790892"/>
    <w:rsid w:val="00790C1E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AB8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E3E"/>
    <w:rsid w:val="007C75AE"/>
    <w:rsid w:val="007C784A"/>
    <w:rsid w:val="007C790B"/>
    <w:rsid w:val="007C7CF4"/>
    <w:rsid w:val="007C7D0F"/>
    <w:rsid w:val="007C7E4B"/>
    <w:rsid w:val="007C7F72"/>
    <w:rsid w:val="007D0705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603"/>
    <w:rsid w:val="007D5950"/>
    <w:rsid w:val="007D6D42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6468"/>
    <w:rsid w:val="007E6AF4"/>
    <w:rsid w:val="007E7377"/>
    <w:rsid w:val="007E74C1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F7C"/>
    <w:rsid w:val="008070AB"/>
    <w:rsid w:val="008077C7"/>
    <w:rsid w:val="00807937"/>
    <w:rsid w:val="00807952"/>
    <w:rsid w:val="00807E87"/>
    <w:rsid w:val="0081005F"/>
    <w:rsid w:val="008106E3"/>
    <w:rsid w:val="0081131A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1699"/>
    <w:rsid w:val="00821E2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3828"/>
    <w:rsid w:val="00893C66"/>
    <w:rsid w:val="0089464B"/>
    <w:rsid w:val="0089500A"/>
    <w:rsid w:val="008959CC"/>
    <w:rsid w:val="00895BB8"/>
    <w:rsid w:val="0089633E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850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087E"/>
    <w:rsid w:val="00952F57"/>
    <w:rsid w:val="0095393C"/>
    <w:rsid w:val="009543B2"/>
    <w:rsid w:val="0095482B"/>
    <w:rsid w:val="009548A4"/>
    <w:rsid w:val="009548C3"/>
    <w:rsid w:val="00955032"/>
    <w:rsid w:val="0095524B"/>
    <w:rsid w:val="009558AB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C3B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0EBF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B65"/>
    <w:rsid w:val="00A33F5E"/>
    <w:rsid w:val="00A34141"/>
    <w:rsid w:val="00A342F4"/>
    <w:rsid w:val="00A3441F"/>
    <w:rsid w:val="00A345FA"/>
    <w:rsid w:val="00A346E9"/>
    <w:rsid w:val="00A34AA7"/>
    <w:rsid w:val="00A34F70"/>
    <w:rsid w:val="00A34FAA"/>
    <w:rsid w:val="00A3520C"/>
    <w:rsid w:val="00A36A99"/>
    <w:rsid w:val="00A37466"/>
    <w:rsid w:val="00A3747A"/>
    <w:rsid w:val="00A3749D"/>
    <w:rsid w:val="00A379AE"/>
    <w:rsid w:val="00A37B47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6B82"/>
    <w:rsid w:val="00A5746E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701B8"/>
    <w:rsid w:val="00A707BB"/>
    <w:rsid w:val="00A70E8D"/>
    <w:rsid w:val="00A70EA7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D46"/>
    <w:rsid w:val="00A84E57"/>
    <w:rsid w:val="00A84E5C"/>
    <w:rsid w:val="00A85053"/>
    <w:rsid w:val="00A85360"/>
    <w:rsid w:val="00A85916"/>
    <w:rsid w:val="00A85B36"/>
    <w:rsid w:val="00A864DD"/>
    <w:rsid w:val="00A868EA"/>
    <w:rsid w:val="00A86997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89D"/>
    <w:rsid w:val="00AA08D9"/>
    <w:rsid w:val="00AA0CB7"/>
    <w:rsid w:val="00AA0D3A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40D1"/>
    <w:rsid w:val="00AA4662"/>
    <w:rsid w:val="00AA4F42"/>
    <w:rsid w:val="00AA4F49"/>
    <w:rsid w:val="00AA4FBB"/>
    <w:rsid w:val="00AA519A"/>
    <w:rsid w:val="00AA594B"/>
    <w:rsid w:val="00AA5D38"/>
    <w:rsid w:val="00AA5E22"/>
    <w:rsid w:val="00AA6192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E0C45"/>
    <w:rsid w:val="00AE0F40"/>
    <w:rsid w:val="00AE1613"/>
    <w:rsid w:val="00AE1F77"/>
    <w:rsid w:val="00AE1FA9"/>
    <w:rsid w:val="00AE220A"/>
    <w:rsid w:val="00AE2FB4"/>
    <w:rsid w:val="00AE3385"/>
    <w:rsid w:val="00AE381E"/>
    <w:rsid w:val="00AE3DEA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605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9A1"/>
    <w:rsid w:val="00B06D46"/>
    <w:rsid w:val="00B0723D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309C"/>
    <w:rsid w:val="00B3312D"/>
    <w:rsid w:val="00B335C5"/>
    <w:rsid w:val="00B3391E"/>
    <w:rsid w:val="00B339FF"/>
    <w:rsid w:val="00B33A30"/>
    <w:rsid w:val="00B33F12"/>
    <w:rsid w:val="00B34B9F"/>
    <w:rsid w:val="00B34D81"/>
    <w:rsid w:val="00B34DE9"/>
    <w:rsid w:val="00B35009"/>
    <w:rsid w:val="00B370D7"/>
    <w:rsid w:val="00B37184"/>
    <w:rsid w:val="00B37379"/>
    <w:rsid w:val="00B375FB"/>
    <w:rsid w:val="00B37706"/>
    <w:rsid w:val="00B37A41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312"/>
    <w:rsid w:val="00B539B8"/>
    <w:rsid w:val="00B5465B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8AD"/>
    <w:rsid w:val="00B708B8"/>
    <w:rsid w:val="00B710CE"/>
    <w:rsid w:val="00B719DB"/>
    <w:rsid w:val="00B72FDB"/>
    <w:rsid w:val="00B7364A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41AB"/>
    <w:rsid w:val="00B8468D"/>
    <w:rsid w:val="00B84757"/>
    <w:rsid w:val="00B84888"/>
    <w:rsid w:val="00B84B94"/>
    <w:rsid w:val="00B84D5F"/>
    <w:rsid w:val="00B84DD6"/>
    <w:rsid w:val="00B8514C"/>
    <w:rsid w:val="00B85DCE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6AF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A45"/>
    <w:rsid w:val="00C43AE1"/>
    <w:rsid w:val="00C44530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81"/>
    <w:rsid w:val="00C51C4F"/>
    <w:rsid w:val="00C51C91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98E"/>
    <w:rsid w:val="00C61274"/>
    <w:rsid w:val="00C61C28"/>
    <w:rsid w:val="00C61C9E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DF6"/>
    <w:rsid w:val="00CE620A"/>
    <w:rsid w:val="00CE663B"/>
    <w:rsid w:val="00CE67C3"/>
    <w:rsid w:val="00CE67FE"/>
    <w:rsid w:val="00CE69BC"/>
    <w:rsid w:val="00CE69F5"/>
    <w:rsid w:val="00CE6B2D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53D0"/>
    <w:rsid w:val="00CF5F11"/>
    <w:rsid w:val="00CF6FE4"/>
    <w:rsid w:val="00CF794B"/>
    <w:rsid w:val="00CF7D59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5C50"/>
    <w:rsid w:val="00D061E6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49B"/>
    <w:rsid w:val="00D127A2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F9"/>
    <w:rsid w:val="00DA0EBD"/>
    <w:rsid w:val="00DA0F2A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D05D4"/>
    <w:rsid w:val="00DD09DA"/>
    <w:rsid w:val="00DD0D70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5427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497A"/>
    <w:rsid w:val="00E25210"/>
    <w:rsid w:val="00E252DE"/>
    <w:rsid w:val="00E25CFB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9AC"/>
    <w:rsid w:val="00E3336E"/>
    <w:rsid w:val="00E334D2"/>
    <w:rsid w:val="00E339D7"/>
    <w:rsid w:val="00E33DCF"/>
    <w:rsid w:val="00E33F18"/>
    <w:rsid w:val="00E343AE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528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959"/>
    <w:rsid w:val="00EB7B4F"/>
    <w:rsid w:val="00EB7D88"/>
    <w:rsid w:val="00EC00B7"/>
    <w:rsid w:val="00EC061A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724B"/>
    <w:rsid w:val="00EC7802"/>
    <w:rsid w:val="00EC7E16"/>
    <w:rsid w:val="00EC7EA7"/>
    <w:rsid w:val="00ED02CE"/>
    <w:rsid w:val="00ED1397"/>
    <w:rsid w:val="00ED171F"/>
    <w:rsid w:val="00ED1B09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82B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D2A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CB6"/>
    <w:rsid w:val="00F04EE3"/>
    <w:rsid w:val="00F04F2B"/>
    <w:rsid w:val="00F05A56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DA0"/>
    <w:rsid w:val="00F11E6C"/>
    <w:rsid w:val="00F12087"/>
    <w:rsid w:val="00F1224C"/>
    <w:rsid w:val="00F12A7C"/>
    <w:rsid w:val="00F12B86"/>
    <w:rsid w:val="00F12C9F"/>
    <w:rsid w:val="00F12F45"/>
    <w:rsid w:val="00F1399B"/>
    <w:rsid w:val="00F13EF8"/>
    <w:rsid w:val="00F14196"/>
    <w:rsid w:val="00F1488D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E3E"/>
    <w:rsid w:val="00F36505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87"/>
    <w:rsid w:val="00F645D5"/>
    <w:rsid w:val="00F64900"/>
    <w:rsid w:val="00F64E23"/>
    <w:rsid w:val="00F64FD7"/>
    <w:rsid w:val="00F6520B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A0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7101BC2F"/>
  <w15:docId w15:val="{2ABE1C9D-8F2B-46A2-B21F-B44DD5F8F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EF6D2A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20" Type="http://schemas.openxmlformats.org/officeDocument/2006/relationships/font" Target="fonts/font20.odttf"/><Relationship Id="rId41" Type="http://schemas.openxmlformats.org/officeDocument/2006/relationships/font" Target="fonts/font41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8960EEC-323E-4687-85FF-EA6970AD82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8740</TotalTime>
  <Pages>1</Pages>
  <Words>2858</Words>
  <Characters>16294</Characters>
  <Application>Microsoft Office Word</Application>
  <DocSecurity>0</DocSecurity>
  <Lines>135</Lines>
  <Paragraphs>38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19114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78</cp:revision>
  <cp:lastPrinted>2011-07-05T09:46:00Z</cp:lastPrinted>
  <dcterms:created xsi:type="dcterms:W3CDTF">2012-09-10T20:05:00Z</dcterms:created>
  <dcterms:modified xsi:type="dcterms:W3CDTF">2018-12-15T12:39:00Z</dcterms:modified>
</cp:coreProperties>
</file>