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EF0C" w14:textId="77777777" w:rsidR="00683523" w:rsidRPr="00747FAF" w:rsidRDefault="00683523" w:rsidP="00683523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747FAF">
        <w:rPr>
          <w:rFonts w:ascii="Traditional Arabic" w:hAnsi="Traditional Arabic" w:hint="cs"/>
          <w:b/>
          <w:bCs/>
          <w:sz w:val="28"/>
          <w:szCs w:val="28"/>
          <w:rtl/>
        </w:rPr>
        <w:t>[الافتخار بلغة الكفار]</w:t>
      </w:r>
    </w:p>
    <w:p w14:paraId="41204511" w14:textId="2BA2809E" w:rsidR="00DB33AD" w:rsidRDefault="00683523" w:rsidP="001D7776">
      <w:pPr>
        <w:jc w:val="both"/>
      </w:pPr>
      <w:r w:rsidRPr="00A93F6B">
        <w:rPr>
          <w:rFonts w:ascii="Traditional Arabic" w:hAnsi="Traditional Arabic" w:hint="cs"/>
          <w:sz w:val="28"/>
          <w:szCs w:val="28"/>
          <w:highlight w:val="yellow"/>
          <w:rtl/>
        </w:rPr>
        <w:t>و</w:t>
      </w:r>
      <w:r w:rsidRPr="00747FAF">
        <w:rPr>
          <w:rFonts w:ascii="Traditional Arabic" w:hAnsi="Traditional Arabic" w:hint="cs"/>
          <w:sz w:val="28"/>
          <w:szCs w:val="28"/>
          <w:rtl/>
        </w:rPr>
        <w:t>كون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الشيء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القليل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النادر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يؤثر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كون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القرآن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نزل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بلسان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عربي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لاسيما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مع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وجود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الأعلام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الأعجمية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وسمى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العرب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وتداولها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ولاكتها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ألسنتهم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يبرر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يقوله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الناس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استعمال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الاصطلاحات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والألفاظ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الأعجمية،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مع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وجود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يقوم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مقامها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الألفاظ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العربية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فتجد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الناس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يخاطب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الألفاظ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الأعجمية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يقول</w:t>
      </w:r>
      <w:r w:rsidRPr="00747FAF">
        <w:rPr>
          <w:rFonts w:ascii="Traditional Arabic" w:hAnsi="Traditional Arabic"/>
          <w:sz w:val="28"/>
          <w:szCs w:val="28"/>
          <w:rtl/>
        </w:rPr>
        <w:t>: "</w:t>
      </w:r>
      <w:r w:rsidRPr="00747FAF">
        <w:rPr>
          <w:rFonts w:ascii="Traditional Arabic" w:hAnsi="Traditional Arabic" w:hint="cs"/>
          <w:sz w:val="28"/>
          <w:szCs w:val="28"/>
          <w:rtl/>
        </w:rPr>
        <w:t>إن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يؤثر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كون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اللغة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العربية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الأصل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". </w:t>
      </w:r>
      <w:r w:rsidRPr="00747FAF">
        <w:rPr>
          <w:rFonts w:ascii="Traditional Arabic" w:hAnsi="Traditional Arabic" w:hint="cs"/>
          <w:sz w:val="28"/>
          <w:szCs w:val="28"/>
          <w:rtl/>
        </w:rPr>
        <w:t>نقول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: </w:t>
      </w:r>
      <w:r w:rsidRPr="00747FAF">
        <w:rPr>
          <w:rFonts w:ascii="Traditional Arabic" w:hAnsi="Traditional Arabic" w:hint="cs"/>
          <w:sz w:val="28"/>
          <w:szCs w:val="28"/>
          <w:rtl/>
        </w:rPr>
        <w:t>إن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لو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وجد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غير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العصر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الذي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ظهرت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الأمة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مظهر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الضعف،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وأن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تكلم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بهذه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الألفاظ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يقتدي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بالكفار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ويلهج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بلهجتهم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باب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الإعجاب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كما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هو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ظاهر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يعني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: </w:t>
      </w:r>
      <w:r w:rsidRPr="00747FAF">
        <w:rPr>
          <w:rFonts w:ascii="Traditional Arabic" w:hAnsi="Traditional Arabic" w:hint="cs"/>
          <w:sz w:val="28"/>
          <w:szCs w:val="28"/>
          <w:rtl/>
        </w:rPr>
        <w:t>مرة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سؤال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على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الهاتف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سأل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واحد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سؤال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شرعي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يسأل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عن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حكم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شرعي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انتهى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السؤال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قال</w:t>
      </w:r>
      <w:r w:rsidRPr="00747FAF">
        <w:rPr>
          <w:rFonts w:ascii="Traditional Arabic" w:hAnsi="Traditional Arabic"/>
          <w:sz w:val="28"/>
          <w:szCs w:val="28"/>
          <w:rtl/>
        </w:rPr>
        <w:t>: "</w:t>
      </w:r>
      <w:r w:rsidRPr="00747FAF">
        <w:rPr>
          <w:rFonts w:ascii="Traditional Arabic" w:hAnsi="Traditional Arabic" w:hint="cs"/>
          <w:sz w:val="28"/>
          <w:szCs w:val="28"/>
          <w:rtl/>
        </w:rPr>
        <w:t>أوكي</w:t>
      </w:r>
      <w:r w:rsidRPr="00747FAF">
        <w:rPr>
          <w:rFonts w:ascii="Traditional Arabic" w:hAnsi="Traditional Arabic"/>
          <w:sz w:val="28"/>
          <w:szCs w:val="28"/>
          <w:rtl/>
        </w:rPr>
        <w:t>"</w:t>
      </w:r>
      <w:r w:rsidRPr="00747FAF">
        <w:rPr>
          <w:rFonts w:ascii="Traditional Arabic" w:hAnsi="Traditional Arabic" w:hint="cs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يليق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بشخص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لاسيما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مثل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المقام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شك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أن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يدل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على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شيء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الانهزامية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وعلى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المسلم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أن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يعتز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بدينه،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ولغته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التي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حملت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الدين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تجدون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الألفاظ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يتشدق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الناس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باب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الإعجاب،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نقول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: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شك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منعه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لكن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قد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تكون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الحاجة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داعية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إلى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تعلم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بعض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اللغات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والتخاطب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والتحدث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عند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الحاجة،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أمر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إشكال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إن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شاء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الله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- </w:t>
      </w:r>
      <w:r w:rsidRPr="00747FAF">
        <w:rPr>
          <w:rFonts w:ascii="Traditional Arabic" w:hAnsi="Traditional Arabic" w:hint="cs"/>
          <w:sz w:val="28"/>
          <w:szCs w:val="28"/>
          <w:rtl/>
        </w:rPr>
        <w:t>تعالى</w:t>
      </w:r>
      <w:r w:rsidRPr="00747FAF">
        <w:rPr>
          <w:rFonts w:ascii="Traditional Arabic" w:hAnsi="Traditional Arabic"/>
          <w:sz w:val="28"/>
          <w:szCs w:val="28"/>
          <w:rtl/>
        </w:rPr>
        <w:t xml:space="preserve">- </w:t>
      </w:r>
      <w:r w:rsidRPr="00747FAF">
        <w:rPr>
          <w:rFonts w:ascii="Traditional Arabic" w:hAnsi="Traditional Arabic" w:hint="cs"/>
          <w:sz w:val="28"/>
          <w:szCs w:val="28"/>
          <w:rtl/>
        </w:rPr>
        <w:t>لكن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لجميع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الناس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وإنما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لمن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يحتاجه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فقط</w:t>
      </w:r>
      <w:r w:rsidRPr="00747FAF">
        <w:rPr>
          <w:rFonts w:ascii="Traditional Arabic" w:hAnsi="Traditional Arabic"/>
          <w:sz w:val="28"/>
          <w:szCs w:val="28"/>
          <w:rtl/>
        </w:rPr>
        <w:t xml:space="preserve">. </w:t>
      </w:r>
      <w:r w:rsidRPr="00747FAF">
        <w:rPr>
          <w:rFonts w:ascii="Traditional Arabic" w:hAnsi="Traditional Arabic" w:hint="cs"/>
          <w:sz w:val="28"/>
          <w:szCs w:val="28"/>
          <w:rtl/>
        </w:rPr>
        <w:t>الأصل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المنع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والحاجة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تقدر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بقدرها،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لكن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المشكلة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في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حينما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يتخاطب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الناس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بين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أهليهم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وذويهم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وأقرانهم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وأمثالهم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ونظرائهم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يتشدقون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بها،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هذا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هو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محل</w:t>
      </w:r>
      <w:r w:rsidRPr="00747FAF">
        <w:rPr>
          <w:rFonts w:ascii="Traditional Arabic" w:hAnsi="Traditional Arabic"/>
          <w:sz w:val="28"/>
          <w:szCs w:val="28"/>
          <w:rtl/>
        </w:rPr>
        <w:t xml:space="preserve"> </w:t>
      </w:r>
      <w:r w:rsidRPr="00747FAF">
        <w:rPr>
          <w:rFonts w:ascii="Traditional Arabic" w:hAnsi="Traditional Arabic" w:hint="cs"/>
          <w:sz w:val="28"/>
          <w:szCs w:val="28"/>
          <w:rtl/>
        </w:rPr>
        <w:t>النظر</w:t>
      </w:r>
      <w:r w:rsidRPr="00747FAF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46"/>
    <w:rsid w:val="00062646"/>
    <w:rsid w:val="001D7776"/>
    <w:rsid w:val="00530D34"/>
    <w:rsid w:val="00683523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7A74F-0FF3-4AB9-88DF-742EABE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2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cp:lastPrinted>2021-07-22T18:06:00Z</cp:lastPrinted>
  <dcterms:created xsi:type="dcterms:W3CDTF">2021-07-22T02:01:00Z</dcterms:created>
  <dcterms:modified xsi:type="dcterms:W3CDTF">2021-07-22T18:06:00Z</dcterms:modified>
</cp:coreProperties>
</file>