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EA04A7" w14:textId="77777777" w:rsidR="00451AA4" w:rsidRPr="00385C85" w:rsidRDefault="00451AA4" w:rsidP="00451AA4">
      <w:pPr>
        <w:framePr w:hSpace="180" w:wrap="around" w:vAnchor="text" w:hAnchor="page" w:x="5166" w:y="14"/>
        <w:spacing w:line="240" w:lineRule="atLeast"/>
        <w:suppressOverlap/>
        <w:jc w:val="center"/>
        <w:rPr>
          <w:rFonts w:ascii="Traditional Arabic" w:hAnsi="Traditional Arabic"/>
          <w:b/>
          <w:bCs/>
          <w:sz w:val="28"/>
          <w:szCs w:val="28"/>
          <w:rtl/>
        </w:rPr>
      </w:pPr>
      <w:r w:rsidRPr="00385C85">
        <w:rPr>
          <w:rFonts w:ascii="Traditional Arabic" w:hAnsi="Traditional Arabic" w:hint="cs"/>
          <w:b/>
          <w:bCs/>
          <w:sz w:val="28"/>
          <w:szCs w:val="28"/>
          <w:rtl/>
        </w:rPr>
        <w:t>[</w:t>
      </w:r>
      <w:r>
        <w:rPr>
          <w:rFonts w:ascii="Traditional Arabic" w:hAnsi="Traditional Arabic" w:hint="cs"/>
          <w:b/>
          <w:bCs/>
          <w:sz w:val="28"/>
          <w:szCs w:val="28"/>
          <w:rtl/>
        </w:rPr>
        <w:t>ضعف الاعتناء بسيرة النبي صلى الله عليه وسلم</w:t>
      </w:r>
      <w:r w:rsidRPr="00385C85">
        <w:rPr>
          <w:rFonts w:ascii="Traditional Arabic" w:hAnsi="Traditional Arabic" w:hint="cs"/>
          <w:b/>
          <w:bCs/>
          <w:sz w:val="28"/>
          <w:szCs w:val="28"/>
          <w:rtl/>
        </w:rPr>
        <w:t>]</w:t>
      </w:r>
    </w:p>
    <w:p w14:paraId="04DBA751" w14:textId="77777777" w:rsidR="00451AA4" w:rsidRDefault="00451AA4" w:rsidP="00451AA4">
      <w:pPr>
        <w:rPr>
          <w:rFonts w:ascii="Traditional Arabic" w:hAnsi="Traditional Arabic"/>
          <w:sz w:val="28"/>
          <w:szCs w:val="28"/>
          <w:rtl/>
        </w:rPr>
      </w:pPr>
    </w:p>
    <w:p w14:paraId="1AB2CEE0" w14:textId="04B091F2" w:rsidR="00DB33AD" w:rsidRDefault="00451AA4" w:rsidP="00451AA4">
      <w:r w:rsidRPr="00B302E0">
        <w:rPr>
          <w:rFonts w:ascii="Traditional Arabic" w:hAnsi="Traditional Arabic"/>
          <w:sz w:val="28"/>
          <w:szCs w:val="28"/>
          <w:rtl/>
        </w:rPr>
        <w:t>مع الأسف تقلصت الدروس المتعلقة بسير</w:t>
      </w:r>
      <w:r>
        <w:rPr>
          <w:rFonts w:ascii="Traditional Arabic" w:hAnsi="Traditional Arabic" w:hint="cs"/>
          <w:sz w:val="28"/>
          <w:szCs w:val="28"/>
          <w:rtl/>
        </w:rPr>
        <w:t>ة النبي</w:t>
      </w:r>
      <w:r w:rsidRPr="00B302E0">
        <w:rPr>
          <w:rFonts w:ascii="Traditional Arabic" w:hAnsi="Traditional Arabic"/>
          <w:sz w:val="28"/>
          <w:szCs w:val="28"/>
          <w:rtl/>
        </w:rPr>
        <w:t xml:space="preserve"> </w:t>
      </w:r>
      <w:r>
        <w:rPr>
          <w:rFonts w:ascii="Traditional Arabic" w:hAnsi="Traditional Arabic" w:hint="cs"/>
          <w:sz w:val="28"/>
          <w:szCs w:val="28"/>
          <w:rtl/>
        </w:rPr>
        <w:t>صلى الله عليه وسلم</w:t>
      </w:r>
      <w:r w:rsidRPr="00B302E0">
        <w:rPr>
          <w:rFonts w:ascii="Traditional Arabic" w:hAnsi="Traditional Arabic"/>
          <w:sz w:val="28"/>
          <w:szCs w:val="28"/>
          <w:rtl/>
        </w:rPr>
        <w:t xml:space="preserve"> وشمائله وخصائصه، حتى في دروس العلم</w:t>
      </w:r>
      <w:r>
        <w:rPr>
          <w:rFonts w:ascii="Traditional Arabic" w:hAnsi="Traditional Arabic" w:hint="cs"/>
          <w:sz w:val="28"/>
          <w:szCs w:val="28"/>
          <w:rtl/>
        </w:rPr>
        <w:t xml:space="preserve">، </w:t>
      </w:r>
      <w:r w:rsidRPr="00B302E0">
        <w:rPr>
          <w:rFonts w:ascii="Traditional Arabic" w:hAnsi="Traditional Arabic"/>
          <w:sz w:val="28"/>
          <w:szCs w:val="28"/>
          <w:rtl/>
        </w:rPr>
        <w:t>فلا نكاد نسمع من يدرس السيرة إلا القليل النادر، وحتى في الدراسات النظامية ما أعطيت السيرة حقها من الدراسة، بل إن بعضهم يجعل السيرة جزءًا من أجزاء التاريخ، فلا يعتني بها الاعتناء ال</w:t>
      </w:r>
      <w:r w:rsidRPr="00B302E0">
        <w:rPr>
          <w:rFonts w:ascii="Traditional Arabic" w:hAnsi="Traditional Arabic" w:hint="eastAsia"/>
          <w:sz w:val="28"/>
          <w:szCs w:val="28"/>
          <w:rtl/>
        </w:rPr>
        <w:t>مطلوب،</w:t>
      </w:r>
      <w:r w:rsidRPr="00B302E0">
        <w:rPr>
          <w:rFonts w:ascii="Traditional Arabic" w:hAnsi="Traditional Arabic"/>
          <w:sz w:val="28"/>
          <w:szCs w:val="28"/>
          <w:rtl/>
        </w:rPr>
        <w:t xml:space="preserve"> ويزعم اعتناءه بأمور الشرع، وهذا خطأ؛ لأن السيرة جزء من السنة، فالسنة والحديث عبارة عن أقوال النبي </w:t>
      </w:r>
      <w:r>
        <w:rPr>
          <w:rFonts w:ascii="Traditional Arabic" w:hAnsi="Traditional Arabic" w:hint="cs"/>
          <w:sz w:val="28"/>
          <w:szCs w:val="28"/>
          <w:rtl/>
        </w:rPr>
        <w:t>صلى الله عليه وسلم</w:t>
      </w:r>
      <w:r w:rsidRPr="00B302E0">
        <w:rPr>
          <w:rFonts w:ascii="Traditional Arabic" w:hAnsi="Traditional Arabic"/>
          <w:sz w:val="28"/>
          <w:szCs w:val="28"/>
          <w:rtl/>
        </w:rPr>
        <w:t xml:space="preserve"> وأفعاله وتقريره وأوصافه الخُلقية والخَلقية، فهذا جزء من السنة ولا بد من معرفته، وكيف يتسنى لنا أن نتبع، وأن نعمل، وأن نحب الرسول </w:t>
      </w:r>
      <w:r>
        <w:rPr>
          <w:rFonts w:ascii="Traditional Arabic" w:hAnsi="Traditional Arabic" w:hint="cs"/>
          <w:sz w:val="28"/>
          <w:szCs w:val="28"/>
          <w:rtl/>
        </w:rPr>
        <w:t>صلى الله عليه وسلم</w:t>
      </w:r>
      <w:r w:rsidRPr="00B302E0">
        <w:rPr>
          <w:rFonts w:ascii="Traditional Arabic" w:hAnsi="Traditional Arabic"/>
          <w:sz w:val="28"/>
          <w:szCs w:val="28"/>
          <w:rtl/>
        </w:rPr>
        <w:t xml:space="preserve"> ونحن لا نعرف عنه ش</w:t>
      </w:r>
      <w:r w:rsidRPr="00B302E0">
        <w:rPr>
          <w:rFonts w:ascii="Traditional Arabic" w:hAnsi="Traditional Arabic" w:hint="eastAsia"/>
          <w:sz w:val="28"/>
          <w:szCs w:val="28"/>
          <w:rtl/>
        </w:rPr>
        <w:t>يئًا؟</w:t>
      </w:r>
      <w:r w:rsidRPr="00B302E0">
        <w:rPr>
          <w:rFonts w:ascii="Traditional Arabic" w:hAnsi="Traditional Arabic"/>
          <w:sz w:val="28"/>
          <w:szCs w:val="28"/>
          <w:rtl/>
        </w:rPr>
        <w:t>! فلا بد إذًا من الاهتمام بهذا الجانب.</w:t>
      </w:r>
    </w:p>
    <w:sectPr w:rsidR="00DB33AD" w:rsidSect="00E7309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48A"/>
    <w:rsid w:val="00451AA4"/>
    <w:rsid w:val="00530D34"/>
    <w:rsid w:val="006E515B"/>
    <w:rsid w:val="0095429D"/>
    <w:rsid w:val="00B6048A"/>
    <w:rsid w:val="00DB33AD"/>
    <w:rsid w:val="00E7309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6ED0C"/>
  <w15:chartTrackingRefBased/>
  <w15:docId w15:val="{D6F0A262-44D3-4D64-AB4C-9B25C96C0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1AA4"/>
    <w:pPr>
      <w:bidi/>
    </w:pPr>
    <w:rPr>
      <w:rFonts w:cs="Traditional Arabic"/>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doNotRelyOnCS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98</Words>
  <Characters>561</Characters>
  <Application>Microsoft Office Word</Application>
  <DocSecurity>0</DocSecurity>
  <Lines>4</Lines>
  <Paragraphs>1</Paragraphs>
  <ScaleCrop>false</ScaleCrop>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EU-HOME</dc:creator>
  <cp:keywords/>
  <dc:description/>
  <cp:lastModifiedBy>EU-HOME</cp:lastModifiedBy>
  <cp:revision>2</cp:revision>
  <dcterms:created xsi:type="dcterms:W3CDTF">2021-07-21T16:43:00Z</dcterms:created>
  <dcterms:modified xsi:type="dcterms:W3CDTF">2021-07-21T16:44:00Z</dcterms:modified>
</cp:coreProperties>
</file>