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7D44" w14:textId="77777777" w:rsidR="004F6B61" w:rsidRPr="00941648" w:rsidRDefault="004F6B61" w:rsidP="004F6B61">
      <w:pPr>
        <w:jc w:val="center"/>
        <w:rPr>
          <w:rFonts w:ascii="Traditional Arabic" w:eastAsia="Calibri" w:hAnsi="Traditional Arabic"/>
          <w:sz w:val="28"/>
          <w:rtl/>
        </w:rPr>
      </w:pPr>
      <w:r w:rsidRPr="00862F51">
        <w:rPr>
          <w:rFonts w:hint="cs"/>
          <w:b/>
          <w:bCs/>
          <w:color w:val="0070C0"/>
          <w:rtl/>
        </w:rPr>
        <w:t>[ما يقال</w:t>
      </w:r>
      <w:r w:rsidRPr="00862F51">
        <w:rPr>
          <w:b/>
          <w:bCs/>
          <w:color w:val="0070C0"/>
          <w:rtl/>
        </w:rPr>
        <w:t xml:space="preserve"> </w:t>
      </w:r>
      <w:r w:rsidRPr="00862F51">
        <w:rPr>
          <w:rFonts w:hint="cs"/>
          <w:b/>
          <w:bCs/>
          <w:color w:val="0070C0"/>
          <w:rtl/>
        </w:rPr>
        <w:t>في</w:t>
      </w:r>
      <w:r w:rsidRPr="00862F51">
        <w:rPr>
          <w:b/>
          <w:bCs/>
          <w:color w:val="0070C0"/>
          <w:rtl/>
        </w:rPr>
        <w:t xml:space="preserve"> </w:t>
      </w:r>
      <w:r w:rsidRPr="00862F51">
        <w:rPr>
          <w:rFonts w:hint="cs"/>
          <w:b/>
          <w:bCs/>
          <w:color w:val="0070C0"/>
          <w:rtl/>
        </w:rPr>
        <w:t>الركوع</w:t>
      </w:r>
      <w:r w:rsidRPr="00862F51">
        <w:rPr>
          <w:b/>
          <w:bCs/>
          <w:color w:val="0070C0"/>
          <w:rtl/>
        </w:rPr>
        <w:t xml:space="preserve"> </w:t>
      </w:r>
      <w:r w:rsidRPr="00862F51">
        <w:rPr>
          <w:rFonts w:hint="cs"/>
          <w:b/>
          <w:bCs/>
          <w:color w:val="0070C0"/>
          <w:rtl/>
        </w:rPr>
        <w:t>والسجود]</w:t>
      </w:r>
    </w:p>
    <w:p w14:paraId="35058048" w14:textId="77777777" w:rsidR="004F6B61" w:rsidRDefault="004F6B61" w:rsidP="004F6B61">
      <w:pPr>
        <w:spacing w:before="120" w:after="120" w:line="240" w:lineRule="atLeast"/>
        <w:jc w:val="both"/>
        <w:rPr>
          <w:rFonts w:ascii="Traditional Arabic" w:eastAsia="Calibri" w:hAnsi="Traditional Arabic"/>
          <w:sz w:val="28"/>
          <w:rtl/>
        </w:rPr>
      </w:pPr>
    </w:p>
    <w:p w14:paraId="5FED18AB" w14:textId="2F171742" w:rsidR="00DB33AD" w:rsidRDefault="004F6B61" w:rsidP="004F6B61">
      <w:r>
        <w:rPr>
          <w:rFonts w:ascii="Traditional Arabic" w:eastAsia="Calibri" w:hAnsi="Traditional Arabic" w:hint="cs"/>
          <w:sz w:val="28"/>
          <w:rtl/>
        </w:rPr>
        <w:t>الركوع له ما يقال فيه، والسجود له ما يقال فيه</w:t>
      </w:r>
      <w:r w:rsidRPr="00941648">
        <w:rPr>
          <w:rFonts w:ascii="Traditional Arabic" w:eastAsia="Calibri" w:hAnsi="Traditional Arabic" w:hint="cs"/>
          <w:sz w:val="28"/>
          <w:rtl/>
        </w:rPr>
        <w:t xml:space="preserve">: </w:t>
      </w:r>
      <w:r w:rsidRPr="00DF2C4F">
        <w:rPr>
          <w:rFonts w:ascii="Traditional Arabic" w:eastAsia="Calibri" w:hAnsi="Traditional Arabic" w:hint="cs"/>
          <w:color w:val="0000FF"/>
          <w:sz w:val="28"/>
          <w:rtl/>
        </w:rPr>
        <w:t>«أما الركوع فعظموا فيه الرب، وأما السجود فأكثروا فيه من الدعاء، فقَمِنٌ أن يستجاب لكم»</w:t>
      </w:r>
      <w:r w:rsidRPr="00941648">
        <w:rPr>
          <w:rFonts w:ascii="Traditional Arabic" w:eastAsia="Calibri" w:hAnsi="Traditional Arabic" w:hint="cs"/>
          <w:sz w:val="28"/>
          <w:rtl/>
        </w:rPr>
        <w:t xml:space="preserve"> ولا يعني هذا أننا لا ندعو في الركوع، إنما يكون أكثر الذكر في هذا الموضع التعظيم، وإلا فقد جاء قوله: </w:t>
      </w:r>
      <w:r w:rsidRPr="00DF2C4F">
        <w:rPr>
          <w:rFonts w:ascii="Traditional Arabic" w:eastAsia="Calibri" w:hAnsi="Traditional Arabic" w:hint="cs"/>
          <w:color w:val="0000FF"/>
          <w:sz w:val="28"/>
          <w:rtl/>
        </w:rPr>
        <w:t>«سبحانك اللهم ربنا وبحمدك، اللهم اغفر لي»</w:t>
      </w:r>
      <w:r w:rsidRPr="00941648">
        <w:rPr>
          <w:rFonts w:ascii="Traditional Arabic" w:eastAsia="Calibri" w:hAnsi="Traditional Arabic" w:hint="cs"/>
          <w:sz w:val="28"/>
          <w:rtl/>
        </w:rPr>
        <w:t xml:space="preserve"> هذا دعاء في الركوع، لكن ينبغي أن يكون التعظيم في الركوع أكثر، ويكون الدعاء في السجود أكثر </w:t>
      </w:r>
      <w:r w:rsidRPr="00DF2C4F">
        <w:rPr>
          <w:rFonts w:ascii="Traditional Arabic" w:eastAsia="Calibri" w:hAnsi="Traditional Arabic" w:hint="cs"/>
          <w:color w:val="0000FF"/>
          <w:sz w:val="28"/>
          <w:rtl/>
        </w:rPr>
        <w:t>«فقَمِنٌ أن يستجاب لكم»</w:t>
      </w:r>
      <w:r w:rsidRPr="00941648">
        <w:rPr>
          <w:rFonts w:ascii="Traditional Arabic" w:eastAsia="Calibri" w:hAnsi="Traditional Arabic" w:hint="cs"/>
          <w:sz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61"/>
    <w:rsid w:val="004F6B61"/>
    <w:rsid w:val="00530D34"/>
    <w:rsid w:val="006E515B"/>
    <w:rsid w:val="0095429D"/>
    <w:rsid w:val="00D77461"/>
    <w:rsid w:val="00DB33AD"/>
    <w:rsid w:val="00DF2C4F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EBD6-242A-4A94-9B58-87BFDDF2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6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2021-07-20T17:17:00Z</dcterms:created>
  <dcterms:modified xsi:type="dcterms:W3CDTF">2021-07-22T15:06:00Z</dcterms:modified>
</cp:coreProperties>
</file>