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20BA" w:rsidRPr="005A133A" w:rsidRDefault="00E920BA" w:rsidP="00BC4616">
      <w:pPr>
        <w:pStyle w:val="PlainText"/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eastAsiaTheme="minorHAnsi" w:hAnsi="Simplified Arabic" w:cs="Simplified Arabic"/>
          <w:noProof/>
          <w:color w:val="0070C0"/>
          <w:spacing w:val="-2"/>
          <w:position w:val="6"/>
          <w:sz w:val="28"/>
          <w:szCs w:val="28"/>
          <w:rtl/>
          <w:lang w:val="en-US" w:eastAsia="en-US"/>
        </w:rPr>
      </w:pPr>
      <w:r w:rsidRPr="005A133A">
        <w:rPr>
          <w:rFonts w:ascii="Simplified Arabic" w:eastAsiaTheme="minorHAnsi" w:hAnsi="Simplified Arabic" w:cs="Simplified Arabic"/>
          <w:noProof/>
          <w:color w:val="0070C0"/>
          <w:spacing w:val="-2"/>
          <w:position w:val="6"/>
          <w:sz w:val="28"/>
          <w:szCs w:val="28"/>
          <w:rtl/>
          <w:lang w:val="en-US" w:eastAsia="en-US"/>
        </w:rPr>
        <w:t>معنى العقيدة</w:t>
      </w:r>
    </w:p>
    <w:p w:rsidR="00E920BA" w:rsidRPr="005A133A" w:rsidRDefault="00E920BA" w:rsidP="00BC4616">
      <w:pPr>
        <w:pStyle w:val="PlainText"/>
        <w:framePr w:hSpace="180" w:wrap="around" w:vAnchor="text" w:hAnchor="margin" w:xAlign="center" w:y="258"/>
        <w:widowControl w:val="0"/>
        <w:spacing w:line="520" w:lineRule="exact"/>
        <w:suppressOverlap/>
        <w:jc w:val="center"/>
        <w:rPr>
          <w:rFonts w:ascii="Simplified Arabic" w:eastAsiaTheme="minorHAnsi" w:hAnsi="Simplified Arabic" w:cs="Simplified Arabic"/>
          <w:noProof/>
          <w:spacing w:val="-2"/>
          <w:position w:val="6"/>
          <w:sz w:val="28"/>
          <w:szCs w:val="28"/>
          <w:rtl/>
          <w:lang w:val="en-US" w:eastAsia="en-US"/>
        </w:rPr>
      </w:pPr>
      <w:r w:rsidRPr="005A133A">
        <w:rPr>
          <w:rFonts w:ascii="Simplified Arabic" w:eastAsiaTheme="minorHAnsi" w:hAnsi="Simplified Arabic" w:cs="Simplified Arabic"/>
          <w:noProof/>
          <w:color w:val="0070C0"/>
          <w:spacing w:val="-2"/>
          <w:position w:val="6"/>
          <w:sz w:val="28"/>
          <w:szCs w:val="28"/>
          <w:rtl/>
          <w:lang w:val="en-US" w:eastAsia="en-US"/>
        </w:rPr>
        <w:t>الإيمان</w:t>
      </w:r>
    </w:p>
    <w:p w:rsidR="00085915" w:rsidRDefault="00E920BA" w:rsidP="00BC4616">
      <w:pPr>
        <w:jc w:val="both"/>
      </w:pPr>
      <w:r w:rsidRPr="005A133A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العَقيدةُ مأخوذةٌ منَ العَقْدِ، وهو الحَزْمُ والرَّبطُ بقُوَّةٍ وشدَّةٍ؛ لأنَّ الإنسانَ يَعْقِدُ قلبَه على ما يَ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قِرُّ فيه ممَّا يَعتقِدُ صوابَه</w:t>
      </w:r>
      <w:r w:rsidRPr="00BD44E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</w:t>
      </w:r>
      <w:r w:rsidRPr="00BD44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ومنه أيضًا: العقودُ، واليمينُ المعقودةُ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وهي</w:t>
      </w:r>
      <w:r w:rsidRPr="00BD44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المجزومُ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بها التي تُخالِفُ لغْوَ اليمين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.</w:t>
      </w:r>
      <w:r w:rsidRPr="00BD44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والعقدُ</w:t>
      </w:r>
      <w:r w:rsidRPr="00BD44E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هو</w:t>
      </w:r>
      <w:r w:rsidRPr="00BD44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المُبْرَمُ الموثَّقُ</w:t>
      </w:r>
      <w:r w:rsidRPr="00BD44E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، لذا قال الله -تعالى-: </w:t>
      </w:r>
      <w:r w:rsidRPr="00BD44E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{</w:t>
      </w:r>
      <w:r w:rsidRPr="00BD44E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يَاأَيُّهَا</w:t>
      </w:r>
      <w:r w:rsidRPr="00BD44E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BD44E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الَّذِينَ</w:t>
      </w:r>
      <w:r w:rsidRPr="00BD44E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BD44E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آمَنُوا</w:t>
      </w:r>
      <w:r w:rsidRPr="00BD44E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BD44E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أَوْفُوا</w:t>
      </w:r>
      <w:r w:rsidRPr="00BD44E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 xml:space="preserve"> </w:t>
      </w:r>
      <w:r w:rsidRPr="00BD44EC">
        <w:rPr>
          <w:rFonts w:ascii="Simplified Arabic" w:hAnsi="Simplified Arabic" w:cs="Simplified Arabic" w:hint="cs"/>
          <w:b/>
          <w:bCs/>
          <w:noProof/>
          <w:color w:val="FF0000"/>
          <w:spacing w:val="-2"/>
          <w:position w:val="6"/>
          <w:sz w:val="28"/>
          <w:szCs w:val="28"/>
          <w:rtl/>
        </w:rPr>
        <w:t>بِالْعُقُودِ</w:t>
      </w:r>
      <w:r w:rsidRPr="00BD44EC">
        <w:rPr>
          <w:rFonts w:ascii="Simplified Arabic" w:hAnsi="Simplified Arabic" w:cs="Simplified Arabic"/>
          <w:b/>
          <w:bCs/>
          <w:noProof/>
          <w:color w:val="FF0000"/>
          <w:spacing w:val="-2"/>
          <w:position w:val="6"/>
          <w:sz w:val="28"/>
          <w:szCs w:val="28"/>
          <w:rtl/>
        </w:rPr>
        <w:t>}</w:t>
      </w:r>
      <w:r w:rsidRPr="00BD44EC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 xml:space="preserve"> [</w:t>
      </w:r>
      <w:r w:rsidRPr="00BD44EC">
        <w:rPr>
          <w:rFonts w:ascii="Simplified Arabic" w:hAnsi="Simplified Arabic" w:cs="Simplified Arabic" w:hint="cs"/>
          <w:noProof/>
          <w:color w:val="FF0000"/>
          <w:spacing w:val="-2"/>
          <w:position w:val="6"/>
          <w:sz w:val="28"/>
          <w:szCs w:val="28"/>
          <w:rtl/>
        </w:rPr>
        <w:t>المائدة</w:t>
      </w:r>
      <w:r w:rsidRPr="00BD44EC">
        <w:rPr>
          <w:rFonts w:ascii="Simplified Arabic" w:hAnsi="Simplified Arabic" w:cs="Simplified Arabic"/>
          <w:noProof/>
          <w:color w:val="FF0000"/>
          <w:spacing w:val="-2"/>
          <w:position w:val="6"/>
          <w:sz w:val="28"/>
          <w:szCs w:val="28"/>
          <w:rtl/>
        </w:rPr>
        <w:t>: 1]</w:t>
      </w:r>
      <w:r w:rsidRPr="00BD44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؛ لأنه المُبْرَمُ المُحْكَمُ الذي يجبُ الوفاءُ به، أما الذي فيه استثناءٌ أو خيارٌ فلم يصِرْ عقدًا بعدُ. ومنه أُخِذَ الحكمُ الذهنيُّ الجازمُ الذي لا ترددَ فيه ولا احتمالَ</w:t>
      </w:r>
      <w:r w:rsidRPr="00BD44E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BD44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للنقيضِ، فيسمى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:</w:t>
      </w:r>
      <w:r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</w:t>
      </w:r>
      <w:r w:rsidRPr="00BD44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عقدًا</w:t>
      </w:r>
      <w:r w:rsidRPr="00BD44E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BD44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واعتقادًا</w:t>
      </w:r>
      <w:r w:rsidRPr="00BD44EC"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BD44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وعقيدةً،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 </w:t>
      </w:r>
      <w:r w:rsidRPr="00BD44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فإن طابَقَ الواقعَ فهو اعتقادٌ صحيحٌ، وإن خالَفَ الواقعَ</w:t>
      </w:r>
      <w:bookmarkStart w:id="0" w:name="_GoBack"/>
      <w:bookmarkEnd w:id="0"/>
      <w:r w:rsidRPr="00BD44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فهو اعتقادٌ باطلٌ. فيقينُنا بأن اللهَ واحدٌ أحدٌ فردٌ صمدٌ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،</w:t>
      </w:r>
      <w:r w:rsidRPr="00BD44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وأنه لا إلهَ إلا اللهُ، هذا مطابقٌ للواقعِ فهو اعتقادٌ صحيحٌ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 xml:space="preserve">. </w:t>
      </w:r>
      <w:r w:rsidRPr="00BD44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وقولُ النصارى: 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(</w:t>
      </w:r>
      <w:r w:rsidRPr="00BD44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>إن اللهَ ثالثُ ثلاثةٍ</w:t>
      </w:r>
      <w:r>
        <w:rPr>
          <w:rFonts w:ascii="Simplified Arabic" w:hAnsi="Simplified Arabic" w:cs="Simplified Arabic" w:hint="cs"/>
          <w:noProof/>
          <w:spacing w:val="-2"/>
          <w:position w:val="6"/>
          <w:sz w:val="28"/>
          <w:szCs w:val="28"/>
          <w:rtl/>
        </w:rPr>
        <w:t>)</w:t>
      </w:r>
      <w:r w:rsidRPr="00BD44EC">
        <w:rPr>
          <w:rFonts w:ascii="Simplified Arabic" w:hAnsi="Simplified Arabic" w:cs="Simplified Arabic"/>
          <w:noProof/>
          <w:spacing w:val="-2"/>
          <w:position w:val="6"/>
          <w:sz w:val="28"/>
          <w:szCs w:val="28"/>
          <w:rtl/>
        </w:rPr>
        <w:t xml:space="preserve"> مخالفٌ للواقعِ فهو اعتقادٌ باطلٌ.</w:t>
      </w:r>
    </w:p>
    <w:sectPr w:rsidR="00085915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11F650E-7EEB-437A-8915-8559D504300B}"/>
    <w:embedBold r:id="rId2" w:fontKey="{3672F419-5ECA-4F9F-913D-0EFB634F172F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8AC69005-2475-47BE-A415-2CBAAFB5F6C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50AADBF-A56D-40E1-895F-16CDB1D222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2F24D01-8305-42ED-B968-DE43A661940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8A0356C3-ABA3-4E29-A199-49006BE29169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7" w:fontKey="{A6CD349B-702C-4BAF-A099-79B401A203C4}"/>
    <w:embedBold r:id="rId8" w:fontKey="{19312358-6C13-4FA8-8023-5A1C5E042D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04A1E5CE-4E94-4227-92D5-12EDC882F4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A67"/>
    <w:rsid w:val="00085915"/>
    <w:rsid w:val="002F6A67"/>
    <w:rsid w:val="0073647D"/>
    <w:rsid w:val="00BC4616"/>
    <w:rsid w:val="00E9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175DCCA-4388-450A-B0D3-E35ABD316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0BA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E920BA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ar-SA"/>
    </w:rPr>
  </w:style>
  <w:style w:type="character" w:customStyle="1" w:styleId="PlainTextChar">
    <w:name w:val="Plain Text Char"/>
    <w:basedOn w:val="DefaultParagraphFont"/>
    <w:link w:val="PlainText"/>
    <w:rsid w:val="00E920BA"/>
    <w:rPr>
      <w:rFonts w:ascii="Courier New" w:eastAsia="Times New Roman" w:hAnsi="Courier New" w:cs="Times New Roman"/>
      <w:sz w:val="20"/>
      <w:szCs w:val="20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2017-07-02T11:24:00Z</dcterms:created>
  <dcterms:modified xsi:type="dcterms:W3CDTF">2017-07-24T19:56:00Z</dcterms:modified>
</cp:coreProperties>
</file>