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DEA" w:rsidRPr="00103052" w:rsidRDefault="00E16DEA" w:rsidP="00724D0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03052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خطورة التفريط بعد رمضان</w:t>
      </w:r>
    </w:p>
    <w:p w:rsidR="00E16DEA" w:rsidRPr="00707E11" w:rsidRDefault="00E16DEA" w:rsidP="00724D0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4D193F" w:rsidRDefault="00E16DEA" w:rsidP="00724D01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 xml:space="preserve">إذا ثبت خروج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شهر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رمضان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بالرؤية أو بإكمال العدة فإن هذا لا يعني أن المسلم استراح من عناء العبادة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فعمر المسلم كله موسم للعبادة كما قال -جلَّ وعلا</w:t>
      </w:r>
      <w:r>
        <w:rPr>
          <w:rFonts w:ascii="Simplified Arabic" w:hAnsi="Simplified Arabic" w:cs="Simplified Arabic"/>
          <w:sz w:val="28"/>
          <w:szCs w:val="28"/>
          <w:rtl/>
        </w:rPr>
        <w:t>-: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وَاعْبُدْ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رَبَّكَ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حَتَّى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يَأْتِيَكَ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الْيَقِينُ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} </w:t>
      </w:r>
      <w:r w:rsidRPr="00A40819">
        <w:rPr>
          <w:rFonts w:ascii="Simplified Arabic" w:hAnsi="Simplified Arabic" w:cs="Simplified Arabic"/>
          <w:sz w:val="28"/>
          <w:szCs w:val="28"/>
          <w:rtl/>
        </w:rPr>
        <w:t>[</w:t>
      </w:r>
      <w:r w:rsidRPr="00A40819">
        <w:rPr>
          <w:rFonts w:ascii="Simplified Arabic" w:hAnsi="Simplified Arabic" w:cs="Simplified Arabic" w:hint="cs"/>
          <w:sz w:val="28"/>
          <w:szCs w:val="28"/>
          <w:rtl/>
        </w:rPr>
        <w:t>الحجر</w:t>
      </w:r>
      <w:r w:rsidRPr="00A40819">
        <w:rPr>
          <w:rFonts w:ascii="Simplified Arabic" w:hAnsi="Simplified Arabic" w:cs="Simplified Arabic"/>
          <w:sz w:val="28"/>
          <w:szCs w:val="28"/>
          <w:rtl/>
        </w:rPr>
        <w:t>: 99</w:t>
      </w:r>
      <w:r w:rsidRPr="00BB522E">
        <w:rPr>
          <w:rFonts w:ascii="Simplified Arabic" w:hAnsi="Simplified Arabic" w:cs="Simplified Arabic"/>
          <w:sz w:val="28"/>
          <w:szCs w:val="28"/>
        </w:rPr>
        <w:t xml:space="preserve"> [</w:t>
      </w:r>
      <w:r w:rsidRPr="008028CD">
        <w:rPr>
          <w:rFonts w:ascii="Simplified Arabic" w:hAnsi="Simplified Arabic" w:cs="Simplified Arabic"/>
          <w:sz w:val="28"/>
          <w:szCs w:val="28"/>
          <w:rtl/>
        </w:rPr>
        <w:t>ومن المؤسف أن كثير ممن ين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تسب إلى هذا الدين من ينظر إ</w:t>
      </w:r>
      <w:r>
        <w:rPr>
          <w:rFonts w:ascii="Simplified Arabic" w:hAnsi="Simplified Arabic" w:cs="Simplified Arabic"/>
          <w:sz w:val="28"/>
          <w:szCs w:val="28"/>
          <w:rtl/>
        </w:rPr>
        <w:t>لى هذا الموسم العظيم على أنه ع</w:t>
      </w:r>
      <w:r>
        <w:rPr>
          <w:rFonts w:ascii="Simplified Arabic" w:hAnsi="Simplified Arabic" w:cs="Simplified Arabic" w:hint="cs"/>
          <w:sz w:val="28"/>
          <w:szCs w:val="28"/>
          <w:rtl/>
        </w:rPr>
        <w:t>بء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ثقيل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ثقل كاهله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فبمجرد ما ينتهي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>
        <w:rPr>
          <w:rFonts w:ascii="Simplified Arabic" w:hAnsi="Simplified Arabic" w:cs="Simplified Arabic"/>
          <w:sz w:val="28"/>
          <w:szCs w:val="28"/>
          <w:rtl/>
        </w:rPr>
        <w:t>الشهر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المبارك يرجع إلى </w:t>
      </w:r>
      <w:r>
        <w:rPr>
          <w:rFonts w:ascii="Simplified Arabic" w:hAnsi="Simplified Arabic" w:cs="Simplified Arabic"/>
          <w:sz w:val="28"/>
          <w:szCs w:val="28"/>
          <w:rtl/>
        </w:rPr>
        <w:t>ما كان يزاوله قبل رمض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ان من تفري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ط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في الواجبات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ومن مزاولة لفعل بعض المحرمات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مثل هذا يغلب على الظن والعلم عند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سبحانه وتعالى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أن في قبول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عمله نظر؛ لأن من علامة قبول العمل الصالح إتباعه بالأعمال الصالحة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وقد كان السلف الصالح يجتهدون في إتمام العمل وإكماله وإتقانه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ثم يهتمون بعد ذلك بقبوله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ويخافون من رده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حال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الصحابة ومن سار على هديهم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>{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يُؤْتُونَ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مَا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آتَوْا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وَقُلُوبُهُمْ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D270D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وَجِلَةٌ</w:t>
      </w:r>
      <w:r w:rsidRPr="00D270D0">
        <w:rPr>
          <w:rFonts w:ascii="Simplified Arabic" w:hAnsi="Simplified Arabic" w:cs="Simplified Arabic"/>
          <w:color w:val="FF0000"/>
          <w:sz w:val="28"/>
          <w:szCs w:val="28"/>
          <w:rtl/>
        </w:rPr>
        <w:t>}</w:t>
      </w:r>
      <w:r w:rsidRPr="00D270D0">
        <w:rPr>
          <w:rFonts w:ascii="Simplified Arabic" w:hAnsi="Simplified Arabic" w:cs="Simplified Arabic"/>
          <w:sz w:val="28"/>
          <w:szCs w:val="28"/>
          <w:rtl/>
        </w:rPr>
        <w:t xml:space="preserve"> [</w:t>
      </w:r>
      <w:r w:rsidRPr="00D270D0">
        <w:rPr>
          <w:rFonts w:ascii="Simplified Arabic" w:hAnsi="Simplified Arabic" w:cs="Simplified Arabic" w:hint="cs"/>
          <w:sz w:val="28"/>
          <w:szCs w:val="28"/>
          <w:rtl/>
        </w:rPr>
        <w:t>المؤمنون</w:t>
      </w:r>
      <w:r w:rsidRPr="00D270D0">
        <w:rPr>
          <w:rFonts w:ascii="Simplified Arabic" w:hAnsi="Simplified Arabic" w:cs="Simplified Arabic"/>
          <w:sz w:val="28"/>
          <w:szCs w:val="28"/>
          <w:rtl/>
        </w:rPr>
        <w:t>: 60]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20E35AB-12E0-46AA-99EC-C13D731274D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360DFBF-D9D4-4156-A501-F547FB02A2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B755F1F-6468-4068-B4F9-92BB606075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E758B7-A094-4CF7-ACE1-0BA731C5B72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1486D89-1636-4239-90F0-3A9EBB4BC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7531C28-9AC8-4D92-92B9-988CD8DA55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CE1"/>
    <w:rsid w:val="00205CE1"/>
    <w:rsid w:val="004D193F"/>
    <w:rsid w:val="00724D01"/>
    <w:rsid w:val="0073647D"/>
    <w:rsid w:val="00E1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1BE35C-0414-4EFF-B315-066E8728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DE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2016-05-11T11:24:00Z</dcterms:created>
  <dcterms:modified xsi:type="dcterms:W3CDTF">2017-01-02T13:02:00Z</dcterms:modified>
</cp:coreProperties>
</file>