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6E56" w:rsidRPr="00FC71E8" w:rsidRDefault="00826E56" w:rsidP="004B5545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b/>
          <w:color w:val="0070C0"/>
          <w:sz w:val="28"/>
          <w:szCs w:val="28"/>
          <w:rtl/>
        </w:rPr>
      </w:pPr>
      <w:r w:rsidRPr="00FC71E8">
        <w:rPr>
          <w:rFonts w:ascii="Simplified Arabic" w:hAnsi="Simplified Arabic" w:cs="Simplified Arabic" w:hint="cs"/>
          <w:b/>
          <w:color w:val="0070C0"/>
          <w:sz w:val="28"/>
          <w:szCs w:val="28"/>
          <w:rtl/>
        </w:rPr>
        <w:t>العلو والنزول وأنواعهما</w:t>
      </w:r>
    </w:p>
    <w:p w:rsidR="00826E56" w:rsidRPr="00FC71E8" w:rsidRDefault="00826E56" w:rsidP="004B5545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b/>
          <w:color w:val="0070C0"/>
          <w:sz w:val="28"/>
          <w:szCs w:val="28"/>
          <w:rtl/>
        </w:rPr>
      </w:pPr>
      <w:r w:rsidRPr="00FC71E8">
        <w:rPr>
          <w:rFonts w:ascii="Simplified Arabic" w:hAnsi="Simplified Arabic" w:cs="Simplified Arabic" w:hint="cs"/>
          <w:b/>
          <w:color w:val="0070C0"/>
          <w:sz w:val="28"/>
          <w:szCs w:val="28"/>
          <w:rtl/>
        </w:rPr>
        <w:t>مصطلح الحديث</w:t>
      </w:r>
    </w:p>
    <w:p w:rsidR="004738C7" w:rsidRDefault="00826E56" w:rsidP="004B5545">
      <w:pPr>
        <w:jc w:val="both"/>
      </w:pPr>
      <w:bookmarkStart w:id="0" w:name="_GoBack"/>
      <w:r>
        <w:rPr>
          <w:rFonts w:ascii="Simplified Arabic" w:hAnsi="Simplified Arabic" w:cs="Simplified Arabic" w:hint="cs"/>
          <w:b/>
          <w:sz w:val="28"/>
          <w:szCs w:val="28"/>
          <w:rtl/>
        </w:rPr>
        <w:t>العلو هو ما قل عدد رواته، والنزول بضده؛ وهو ما كثر عدد رواته، و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>أفضل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أنواع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 xml:space="preserve"> العلو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: العلو ب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>القرب</w:t>
      </w:r>
      <w:r>
        <w:rPr>
          <w:rFonts w:ascii="Simplified Arabic" w:hAnsi="Simplified Arabic" w:cs="Simplified Arabic"/>
          <w:b/>
          <w:sz w:val="28"/>
          <w:szCs w:val="28"/>
          <w:rtl/>
        </w:rPr>
        <w:t xml:space="preserve"> من النبي -عليه الصلاة والسلام-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، </w:t>
      </w:r>
      <w:r>
        <w:rPr>
          <w:rFonts w:ascii="Simplified Arabic" w:hAnsi="Simplified Arabic" w:cs="Simplified Arabic"/>
          <w:b/>
          <w:sz w:val="28"/>
          <w:szCs w:val="28"/>
          <w:rtl/>
        </w:rPr>
        <w:t>ومن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أنواعه العلو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 xml:space="preserve"> بالقرب من إمام من أئمة الحديث،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والعلو 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 xml:space="preserve">بالقرب من كتاب من كتب الحديث،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و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>العلو بتقدم السماع، والعلو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>بتقدم الوفاة،</w:t>
      </w:r>
      <w:r>
        <w:rPr>
          <w:rFonts w:ascii="Simplified Arabic" w:hAnsi="Simplified Arabic" w:cs="Simplified Arabic"/>
          <w:b/>
          <w:sz w:val="28"/>
          <w:szCs w:val="28"/>
          <w:rtl/>
        </w:rPr>
        <w:t xml:space="preserve"> والنزول بض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د ذلك.</w:t>
      </w:r>
      <w:bookmarkEnd w:id="0"/>
    </w:p>
    <w:sectPr w:rsidR="004738C7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507405F6-2787-4FE4-B153-CB20BD8B9B54}"/>
    <w:embedBold r:id="rId2" w:fontKey="{149B12FE-292E-4F29-9069-9EC6342DC6A3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3" w:fontKey="{63469454-8485-4312-A975-8120EBAD0CA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3B494702-BAC1-4ECC-847C-426F5E93CD5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B93014F1-22AA-485A-9A41-897B4B41C59A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37FEE36B-B52F-4159-9E34-3D5DFC5B8509}"/>
    <w:embedBold r:id="rId7" w:fontKey="{205A3B9C-B901-4DD4-ABFB-5EDA939B782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86BA2A6B-5817-43B9-98E0-8EB7B19E519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09E5"/>
    <w:rsid w:val="004738C7"/>
    <w:rsid w:val="004B5545"/>
    <w:rsid w:val="0073647D"/>
    <w:rsid w:val="007D7FB8"/>
    <w:rsid w:val="00826E56"/>
    <w:rsid w:val="00F20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E898E8"/>
  <w15:docId w15:val="{072EC8E8-7C51-4099-871A-0496C8E51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6E56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45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6</cp:revision>
  <cp:lastPrinted>2017-01-04T13:56:00Z</cp:lastPrinted>
  <dcterms:created xsi:type="dcterms:W3CDTF">2016-05-12T09:38:00Z</dcterms:created>
  <dcterms:modified xsi:type="dcterms:W3CDTF">2017-01-04T13:56:00Z</dcterms:modified>
</cp:coreProperties>
</file>